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35" w:rsidRDefault="00506C35" w:rsidP="00506C35">
      <w:pPr>
        <w:pStyle w:val="Betarp"/>
        <w:jc w:val="center"/>
        <w:rPr>
          <w:b/>
          <w:sz w:val="28"/>
          <w:szCs w:val="28"/>
          <w:lang w:eastAsia="lt-LT"/>
        </w:rPr>
      </w:pPr>
      <w:r w:rsidRPr="00DF0B83">
        <w:rPr>
          <w:b/>
          <w:noProof/>
          <w:sz w:val="28"/>
          <w:szCs w:val="28"/>
          <w:lang w:eastAsia="lt-LT"/>
        </w:rPr>
        <w:t>Užsienietis, kuris į įmonės nuosavą kapitalą (ne AB ir ne UAB atveju – turtą) investavo ne mažiau kaip 260 tūkstančių eurų ir yra šios įmonės vadovas arba yra AB ar UAB akcininkas</w:t>
      </w:r>
      <w:r>
        <w:rPr>
          <w:b/>
          <w:noProof/>
          <w:sz w:val="28"/>
          <w:szCs w:val="28"/>
          <w:lang w:eastAsia="lt-LT"/>
        </w:rPr>
        <w:t xml:space="preserve"> </w:t>
      </w:r>
      <w:r w:rsidRPr="00E64BA3">
        <w:rPr>
          <w:b/>
          <w:sz w:val="28"/>
          <w:szCs w:val="28"/>
          <w:lang w:eastAsia="lt-LT"/>
        </w:rPr>
        <w:t>(UTPĮ</w:t>
      </w:r>
      <w:r w:rsidRPr="00E64BA3">
        <w:rPr>
          <w:b/>
          <w:noProof/>
          <w:sz w:val="28"/>
          <w:szCs w:val="28"/>
          <w:lang w:eastAsia="lt-LT"/>
        </w:rPr>
        <w:t xml:space="preserve"> 45 str. 1 d. </w:t>
      </w:r>
      <w:r>
        <w:rPr>
          <w:b/>
          <w:noProof/>
          <w:sz w:val="28"/>
          <w:szCs w:val="28"/>
          <w:lang w:eastAsia="lt-LT"/>
        </w:rPr>
        <w:t>2</w:t>
      </w:r>
      <w:r w:rsidRPr="0048353F">
        <w:rPr>
          <w:b/>
          <w:noProof/>
          <w:sz w:val="28"/>
          <w:szCs w:val="28"/>
          <w:vertAlign w:val="superscript"/>
          <w:lang w:eastAsia="lt-LT"/>
        </w:rPr>
        <w:t>1</w:t>
      </w:r>
      <w:r w:rsidRPr="00E64BA3">
        <w:rPr>
          <w:b/>
          <w:noProof/>
          <w:sz w:val="28"/>
          <w:szCs w:val="28"/>
          <w:lang w:eastAsia="lt-LT"/>
        </w:rPr>
        <w:t xml:space="preserve"> p.</w:t>
      </w:r>
      <w:r w:rsidRPr="00E64BA3">
        <w:rPr>
          <w:b/>
          <w:sz w:val="28"/>
          <w:szCs w:val="28"/>
          <w:lang w:eastAsia="lt-LT"/>
        </w:rPr>
        <w:t>)</w:t>
      </w:r>
    </w:p>
    <w:p w:rsidR="00424D32" w:rsidRPr="00E64BA3" w:rsidRDefault="00424D32" w:rsidP="00454EE5">
      <w:pPr>
        <w:pStyle w:val="Betarp"/>
        <w:jc w:val="center"/>
        <w:rPr>
          <w:b/>
          <w:sz w:val="28"/>
          <w:szCs w:val="28"/>
          <w:lang w:eastAsia="lt-LT"/>
        </w:rPr>
      </w:pPr>
    </w:p>
    <w:p w:rsidR="00FA7FAD" w:rsidRPr="00506C35" w:rsidRDefault="00EE6E35" w:rsidP="00FA7FAD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506C35">
        <w:rPr>
          <w:b/>
          <w:szCs w:val="24"/>
        </w:rPr>
        <w:t xml:space="preserve">  </w:t>
      </w:r>
      <w:hyperlink r:id="rId8" w:history="1">
        <w:r w:rsidRPr="00506C35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0B1EDF" w:rsidRPr="00506C35">
          <w:rPr>
            <w:rFonts w:eastAsia="Times New Roman" w:cs="Times New Roman"/>
            <w:b/>
            <w:szCs w:val="24"/>
            <w:lang w:eastAsia="lt-LT"/>
          </w:rPr>
          <w:t xml:space="preserve">pakeisti </w:t>
        </w:r>
        <w:r w:rsidRPr="00506C35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506C35">
        <w:rPr>
          <w:rFonts w:eastAsia="Times New Roman" w:cs="Times New Roman"/>
          <w:b/>
          <w:szCs w:val="24"/>
          <w:lang w:eastAsia="lt-LT"/>
        </w:rPr>
        <w:t xml:space="preserve">. </w:t>
      </w:r>
      <w:r w:rsidR="00FA7FAD" w:rsidRPr="00506C35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FA7FAD" w:rsidRPr="00506C35" w:rsidRDefault="00FA7FAD" w:rsidP="00892518">
      <w:pPr>
        <w:pStyle w:val="Betarp"/>
        <w:jc w:val="both"/>
        <w:rPr>
          <w:b/>
          <w:szCs w:val="24"/>
        </w:rPr>
      </w:pPr>
    </w:p>
    <w:p w:rsidR="00363FB8" w:rsidRPr="00506C35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506C35">
        <w:rPr>
          <w:b/>
          <w:szCs w:val="24"/>
        </w:rPr>
        <w:t></w:t>
      </w:r>
      <w:r w:rsidRPr="00506C35">
        <w:rPr>
          <w:rFonts w:cs="Times New Roman"/>
          <w:b/>
          <w:color w:val="000000"/>
          <w:szCs w:val="24"/>
        </w:rPr>
        <w:t xml:space="preserve">  </w:t>
      </w:r>
      <w:r w:rsidRPr="00506C3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BF42EE" w:rsidRPr="00506C35" w:rsidRDefault="00BF42EE" w:rsidP="00892518">
      <w:pPr>
        <w:pStyle w:val="Betarp"/>
        <w:jc w:val="both"/>
        <w:rPr>
          <w:b/>
          <w:szCs w:val="24"/>
        </w:rPr>
      </w:pPr>
    </w:p>
    <w:p w:rsidR="00506C35" w:rsidRPr="00506C35" w:rsidRDefault="00506C35" w:rsidP="00506C35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b/>
          <w:szCs w:val="24"/>
        </w:rPr>
        <w:t></w:t>
      </w:r>
      <w:r w:rsidRPr="00506C35">
        <w:rPr>
          <w:rFonts w:cs="Times New Roman"/>
          <w:b/>
          <w:color w:val="000000"/>
          <w:szCs w:val="24"/>
        </w:rPr>
        <w:t xml:space="preserve"> </w:t>
      </w: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dokumentai, patvirtinantys, kad įmonė </w:t>
      </w:r>
      <w:r w:rsidRPr="00506C35">
        <w:rPr>
          <w:rFonts w:eastAsia="Times New Roman" w:cs="Times New Roman"/>
          <w:b/>
          <w:i/>
          <w:noProof/>
          <w:color w:val="1C1C1C"/>
          <w:szCs w:val="24"/>
          <w:u w:val="single"/>
          <w:lang w:eastAsia="lt-LT"/>
        </w:rPr>
        <w:t>ne mažiau kaip pastaruosius 6 mėnesius</w:t>
      </w: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iki kreipimosi dėl leidimo laikinai gyventi išdavimo vykdo steigimo dokumentuose nurodytą veiklą Lietuvos Respublikoje.</w:t>
      </w:r>
    </w:p>
    <w:p w:rsidR="00506C35" w:rsidRPr="00506C35" w:rsidRDefault="00506C35" w:rsidP="00506C35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Įmonės veiklą gali patvirtinti šie dokumentai:</w:t>
      </w:r>
    </w:p>
    <w:p w:rsidR="00506C35" w:rsidRPr="00506C35" w:rsidRDefault="00506C35" w:rsidP="00506C35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verslo planas;</w:t>
      </w:r>
    </w:p>
    <w:p w:rsidR="00506C35" w:rsidRPr="00506C35" w:rsidRDefault="00506C35" w:rsidP="00506C35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dokumentai apie įmonės buveinės vietą (pvz., patalpų nuomos sutartis);</w:t>
      </w:r>
    </w:p>
    <w:p w:rsidR="00506C35" w:rsidRPr="00506C35" w:rsidRDefault="00506C35" w:rsidP="00506C35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ne daugiau kaip 10 įmonės ūkinę komercinę veiklą patvirtinančios sutartys</w:t>
      </w:r>
      <w:r w:rsidRPr="00506C35">
        <w:rPr>
          <w:rFonts w:eastAsia="Calibri" w:cs="Times New Roman"/>
          <w:b/>
          <w:szCs w:val="24"/>
          <w:vertAlign w:val="superscript"/>
          <w:lang w:eastAsia="lt-LT"/>
        </w:rPr>
        <w:t>*</w:t>
      </w: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506C35" w:rsidRPr="00506C35" w:rsidRDefault="00506C35" w:rsidP="00506C35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jeigu įmonės veiklai vykdyti reikalingi atitinkami leidimai ar licencijos, tai šie leidimai;</w:t>
      </w:r>
    </w:p>
    <w:p w:rsidR="00506C35" w:rsidRPr="00506C35" w:rsidRDefault="00506C35" w:rsidP="00506C35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įmonės ūkines operacijas ir ūkinius įvykius pagrindžiantys dokumentai (pvz., šios įmonės banko sąskaitos išrašas, sąskaitos-faktūros, kasos pajamų bei išlaidų orderiai);</w:t>
      </w:r>
    </w:p>
    <w:p w:rsidR="00506C35" w:rsidRPr="00506C35" w:rsidRDefault="00506C35" w:rsidP="00506C35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įmonės ūkinių operacijų ir ūkinių įvykių apskaitos registrai (pvz., Didžioji knyga, operacijų žurnalas);</w:t>
      </w:r>
    </w:p>
    <w:p w:rsidR="00506C35" w:rsidRPr="00506C35" w:rsidRDefault="00506C35" w:rsidP="00506C35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506C35">
        <w:rPr>
          <w:rFonts w:eastAsia="Times New Roman" w:cs="Times New Roman"/>
          <w:b/>
          <w:noProof/>
          <w:color w:val="1C1C1C"/>
          <w:szCs w:val="24"/>
          <w:lang w:eastAsia="lt-LT"/>
        </w:rPr>
        <w:t>kiti.</w:t>
      </w:r>
    </w:p>
    <w:p w:rsidR="00506C35" w:rsidRPr="00506C35" w:rsidRDefault="00506C35" w:rsidP="00506C35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506C35" w:rsidRPr="00506C35" w:rsidRDefault="00506C35" w:rsidP="00506C35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506C35">
        <w:rPr>
          <w:b/>
          <w:szCs w:val="24"/>
        </w:rPr>
        <w:t></w:t>
      </w:r>
      <w:r w:rsidRPr="00506C35">
        <w:rPr>
          <w:rFonts w:eastAsia="Times New Roman" w:cs="Times New Roman"/>
          <w:b/>
          <w:noProof/>
          <w:szCs w:val="24"/>
          <w:lang w:eastAsia="lt-LT"/>
        </w:rPr>
        <w:t xml:space="preserve"> darbo sutartys, patvirtinančios, kad įmonėje yra </w:t>
      </w:r>
      <w:r w:rsidRPr="00506C35">
        <w:rPr>
          <w:rFonts w:eastAsia="Times New Roman" w:cs="Times New Roman"/>
          <w:b/>
          <w:i/>
          <w:noProof/>
          <w:szCs w:val="24"/>
          <w:u w:val="single"/>
          <w:lang w:eastAsia="lt-LT"/>
        </w:rPr>
        <w:t>įsteigtos ne mažiau kaip penkios darbo vietos</w:t>
      </w:r>
      <w:r w:rsidRPr="00506C35">
        <w:rPr>
          <w:rFonts w:eastAsia="Times New Roman" w:cs="Times New Roman"/>
          <w:b/>
          <w:noProof/>
          <w:szCs w:val="24"/>
          <w:lang w:eastAsia="lt-LT"/>
        </w:rPr>
        <w:t xml:space="preserve"> ir jose visą darbo laiką dirba Lietuvos Respublikos, kitos ES valstybės narės ar ELPA valstybės narės piliečiai ar nuolat Lietuvos Respublikoje gyvenantys užsieniečiai;</w:t>
      </w:r>
    </w:p>
    <w:p w:rsidR="00506C35" w:rsidRPr="00506C35" w:rsidRDefault="00506C35" w:rsidP="00506C35">
      <w:pPr>
        <w:pStyle w:val="Betarp"/>
        <w:jc w:val="both"/>
        <w:rPr>
          <w:b/>
          <w:szCs w:val="24"/>
        </w:rPr>
      </w:pPr>
    </w:p>
    <w:p w:rsidR="00506C35" w:rsidRPr="00506C35" w:rsidRDefault="00506C35" w:rsidP="00506C35">
      <w:pPr>
        <w:pStyle w:val="Betarp"/>
        <w:jc w:val="both"/>
        <w:rPr>
          <w:b/>
          <w:bCs/>
          <w:szCs w:val="24"/>
          <w:lang w:eastAsia="lt-LT"/>
        </w:rPr>
      </w:pPr>
      <w:r w:rsidRPr="00506C35">
        <w:rPr>
          <w:b/>
          <w:szCs w:val="24"/>
        </w:rPr>
        <w:t></w:t>
      </w:r>
      <w:r w:rsidRPr="00506C35">
        <w:rPr>
          <w:rFonts w:cs="Times New Roman"/>
          <w:b/>
          <w:color w:val="000000"/>
          <w:szCs w:val="24"/>
        </w:rPr>
        <w:t xml:space="preserve">  </w:t>
      </w:r>
      <w:hyperlink r:id="rId9" w:history="1">
        <w:r w:rsidRPr="00506C35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506C35">
          <w:rPr>
            <w:b/>
            <w:szCs w:val="24"/>
          </w:rPr>
          <w:t>užsienietis</w:t>
        </w:r>
        <w:r w:rsidRPr="00506C35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0" w:history="1">
        <w:r w:rsidRPr="00506C35">
          <w:rPr>
            <w:b/>
            <w:szCs w:val="24"/>
            <w:lang w:eastAsia="lt-LT"/>
          </w:rPr>
          <w:t>kurių pakanka pragyventi Lietuvos Respublikoje</w:t>
        </w:r>
      </w:hyperlink>
      <w:r w:rsidRPr="00506C35">
        <w:rPr>
          <w:b/>
          <w:szCs w:val="24"/>
          <w:lang w:eastAsia="lt-LT"/>
        </w:rPr>
        <w:t xml:space="preserve">, </w:t>
      </w:r>
      <w:r w:rsidRPr="00506C35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506C35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Pr="00506C35">
        <w:rPr>
          <w:b/>
          <w:color w:val="000000"/>
          <w:szCs w:val="24"/>
          <w:vertAlign w:val="superscript"/>
        </w:rPr>
        <w:t>*</w:t>
      </w:r>
      <w:r w:rsidRPr="00506C35">
        <w:rPr>
          <w:rFonts w:eastAsia="Times New Roman" w:cs="Times New Roman"/>
          <w:b/>
          <w:szCs w:val="24"/>
          <w:lang w:eastAsia="lt-LT"/>
        </w:rPr>
        <w:t xml:space="preserve"> ar </w:t>
      </w:r>
      <w:r w:rsidRPr="00506C35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506C35">
        <w:rPr>
          <w:rFonts w:eastAsia="Times New Roman" w:cs="Times New Roman"/>
          <w:b/>
          <w:szCs w:val="24"/>
          <w:lang w:eastAsia="lt-LT"/>
        </w:rPr>
        <w:t xml:space="preserve">. </w:t>
      </w:r>
      <w:r w:rsidRPr="00506C35">
        <w:rPr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metams;</w:t>
      </w:r>
    </w:p>
    <w:p w:rsidR="00506C35" w:rsidRPr="00506C35" w:rsidRDefault="00506C35" w:rsidP="00506C35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8E0EA7" w:rsidRPr="000A3D65" w:rsidRDefault="00506C35" w:rsidP="008E0EA7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506C35">
        <w:rPr>
          <w:b/>
          <w:szCs w:val="24"/>
        </w:rPr>
        <w:t xml:space="preserve"> </w:t>
      </w:r>
      <w:bookmarkStart w:id="0" w:name="_Hlk118121453"/>
      <w:r w:rsidR="008E0EA7" w:rsidRPr="000A3D65">
        <w:rPr>
          <w:rFonts w:eastAsia="Calibri" w:cs="Times New Roman"/>
          <w:b/>
          <w:szCs w:val="24"/>
        </w:rPr>
        <w:t xml:space="preserve">užsieniečio </w:t>
      </w:r>
      <w:r w:rsidR="008E0EA7" w:rsidRPr="00507444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8E0EA7" w:rsidRPr="000A3D6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8E0EA7" w:rsidRPr="000A3D65">
        <w:rPr>
          <w:rFonts w:eastAsia="Calibri" w:cs="Times New Roman"/>
          <w:b/>
          <w:i/>
          <w:szCs w:val="24"/>
        </w:rPr>
        <w:t>;</w:t>
      </w:r>
    </w:p>
    <w:bookmarkEnd w:id="0"/>
    <w:p w:rsidR="003E5EA2" w:rsidRPr="00506C35" w:rsidRDefault="003E5EA2" w:rsidP="003E5EA2">
      <w:pPr>
        <w:pStyle w:val="Betarp"/>
        <w:jc w:val="both"/>
        <w:rPr>
          <w:b/>
          <w:szCs w:val="24"/>
          <w:lang w:eastAsia="lt-LT"/>
        </w:rPr>
      </w:pPr>
    </w:p>
    <w:p w:rsidR="00506C35" w:rsidRPr="00506C35" w:rsidRDefault="007970FA" w:rsidP="00506C35">
      <w:pPr>
        <w:pStyle w:val="Betarp"/>
        <w:jc w:val="both"/>
        <w:rPr>
          <w:b/>
          <w:szCs w:val="24"/>
        </w:rPr>
      </w:pPr>
      <w:r w:rsidRPr="00506C35">
        <w:rPr>
          <w:b/>
          <w:szCs w:val="24"/>
        </w:rPr>
        <w:t></w:t>
      </w:r>
      <w:r w:rsidRPr="00506C35">
        <w:rPr>
          <w:rFonts w:cs="Times New Roman"/>
          <w:b/>
          <w:szCs w:val="24"/>
        </w:rPr>
        <w:t xml:space="preserve"> </w:t>
      </w:r>
      <w:bookmarkStart w:id="1" w:name="_Hlk64472205"/>
      <w:bookmarkStart w:id="2" w:name="_GoBack"/>
      <w:bookmarkEnd w:id="2"/>
      <w:r w:rsidR="00506C35" w:rsidRPr="00506C35">
        <w:rPr>
          <w:b/>
          <w:szCs w:val="24"/>
        </w:rPr>
        <w:t>sveikatos draudimas</w:t>
      </w:r>
      <w:r w:rsidR="00506C35" w:rsidRPr="00AF3FAF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="00506C35" w:rsidRPr="00AF3FAF">
        <w:rPr>
          <w:szCs w:val="24"/>
          <w:vertAlign w:val="superscript"/>
        </w:rPr>
        <w:t>*</w:t>
      </w:r>
      <w:r w:rsidR="00506C35" w:rsidRPr="00AF3FAF">
        <w:rPr>
          <w:szCs w:val="24"/>
        </w:rPr>
        <w:t>.</w:t>
      </w:r>
      <w:r w:rsidR="00506C35" w:rsidRPr="00506C35">
        <w:rPr>
          <w:b/>
          <w:szCs w:val="24"/>
        </w:rPr>
        <w:t xml:space="preserve"> </w:t>
      </w:r>
    </w:p>
    <w:p w:rsidR="00506C35" w:rsidRPr="00506C35" w:rsidRDefault="00506C35" w:rsidP="00506C35">
      <w:pPr>
        <w:pStyle w:val="Betarp"/>
        <w:jc w:val="both"/>
        <w:rPr>
          <w:b/>
          <w:szCs w:val="24"/>
        </w:rPr>
      </w:pPr>
    </w:p>
    <w:p w:rsidR="00506C35" w:rsidRPr="00506C35" w:rsidRDefault="00506C35" w:rsidP="00506C35">
      <w:pPr>
        <w:pStyle w:val="Betarp"/>
        <w:jc w:val="both"/>
        <w:rPr>
          <w:b/>
          <w:bCs/>
          <w:szCs w:val="24"/>
        </w:rPr>
      </w:pPr>
      <w:r w:rsidRPr="00506C35">
        <w:rPr>
          <w:b/>
          <w:bCs/>
          <w:szCs w:val="24"/>
        </w:rPr>
        <w:t>Sveikatos draudimo nereikia, jeigu už užsienietį mokamos privalomojo sveikatos draudimo įmokos.</w:t>
      </w:r>
    </w:p>
    <w:p w:rsidR="00506C35" w:rsidRPr="00506C35" w:rsidRDefault="00506C35" w:rsidP="00506C35">
      <w:pPr>
        <w:pStyle w:val="Betarp"/>
        <w:jc w:val="both"/>
        <w:rPr>
          <w:b/>
          <w:bCs/>
          <w:szCs w:val="24"/>
        </w:rPr>
      </w:pPr>
    </w:p>
    <w:p w:rsidR="00506C35" w:rsidRPr="00506C35" w:rsidRDefault="00506C35" w:rsidP="00506C35">
      <w:pPr>
        <w:pStyle w:val="Betarp"/>
        <w:jc w:val="both"/>
        <w:rPr>
          <w:b/>
          <w:szCs w:val="24"/>
        </w:rPr>
      </w:pPr>
      <w:r w:rsidRPr="00506C35">
        <w:rPr>
          <w:b/>
          <w:szCs w:val="24"/>
        </w:rPr>
        <w:t>Sveikatos draudimą užsienietis gali pateikti savo pasirinkimu:</w:t>
      </w:r>
    </w:p>
    <w:p w:rsidR="00506C35" w:rsidRPr="00AF3FAF" w:rsidRDefault="00506C35" w:rsidP="00506C35">
      <w:pPr>
        <w:pStyle w:val="Betarp"/>
        <w:numPr>
          <w:ilvl w:val="0"/>
          <w:numId w:val="9"/>
        </w:numPr>
        <w:jc w:val="both"/>
        <w:rPr>
          <w:szCs w:val="24"/>
        </w:rPr>
      </w:pPr>
      <w:r w:rsidRPr="00AF3FAF">
        <w:rPr>
          <w:szCs w:val="24"/>
        </w:rPr>
        <w:t>pildydamas prašymą MIGRIS;</w:t>
      </w:r>
    </w:p>
    <w:p w:rsidR="00506C35" w:rsidRPr="00AF3FAF" w:rsidRDefault="00506C35" w:rsidP="00506C35">
      <w:pPr>
        <w:pStyle w:val="Betarp"/>
        <w:numPr>
          <w:ilvl w:val="0"/>
          <w:numId w:val="9"/>
        </w:numPr>
        <w:jc w:val="both"/>
        <w:rPr>
          <w:szCs w:val="24"/>
        </w:rPr>
      </w:pPr>
      <w:r w:rsidRPr="00AF3FAF">
        <w:rPr>
          <w:szCs w:val="24"/>
        </w:rPr>
        <w:t>atėjęs rezervuotu vizito laiku į Migracijos departamentą pateikti dokumentų ir biometrinių duomenų.</w:t>
      </w:r>
    </w:p>
    <w:bookmarkEnd w:id="1"/>
    <w:p w:rsidR="000B1EDF" w:rsidRPr="00506C35" w:rsidRDefault="000B1EDF" w:rsidP="007970FA">
      <w:pPr>
        <w:pStyle w:val="Betarp"/>
        <w:jc w:val="both"/>
        <w:rPr>
          <w:b/>
          <w:szCs w:val="24"/>
        </w:rPr>
      </w:pPr>
    </w:p>
    <w:p w:rsidR="007970FA" w:rsidRPr="00506C35" w:rsidRDefault="007970FA" w:rsidP="00506C35">
      <w:pPr>
        <w:pStyle w:val="Betarp"/>
        <w:jc w:val="both"/>
        <w:rPr>
          <w:rFonts w:cs="Times New Roman"/>
          <w:b/>
          <w:szCs w:val="24"/>
        </w:rPr>
      </w:pPr>
      <w:r w:rsidRPr="00506C35">
        <w:rPr>
          <w:b/>
          <w:szCs w:val="24"/>
        </w:rPr>
        <w:t></w:t>
      </w:r>
      <w:r w:rsidRPr="00506C35">
        <w:rPr>
          <w:rFonts w:cs="Times New Roman"/>
          <w:b/>
          <w:szCs w:val="24"/>
        </w:rPr>
        <w:t xml:space="preserve"> </w:t>
      </w:r>
      <w:r w:rsidRPr="00506C35">
        <w:rPr>
          <w:rFonts w:cs="Times New Roman"/>
          <w:b/>
          <w:i/>
          <w:szCs w:val="24"/>
        </w:rPr>
        <w:t>jeigu už užsienietį valstybės rinkliavą sumokėjo kitas asmuo</w:t>
      </w:r>
      <w:r w:rsidRPr="00506C35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</w:t>
      </w:r>
      <w:r w:rsidR="007E1116" w:rsidRPr="00506C35">
        <w:rPr>
          <w:rFonts w:cs="Times New Roman"/>
          <w:b/>
          <w:szCs w:val="24"/>
        </w:rPr>
        <w:t xml:space="preserve"> </w:t>
      </w:r>
      <w:r w:rsidRPr="00506C35">
        <w:rPr>
          <w:rFonts w:cs="Times New Roman"/>
          <w:b/>
          <w:szCs w:val="24"/>
        </w:rPr>
        <w:t>(-ės) ir asmens kodas ar gimimo data</w:t>
      </w:r>
      <w:r w:rsidR="00506C35" w:rsidRPr="00506C35">
        <w:rPr>
          <w:rFonts w:cs="Times New Roman"/>
          <w:b/>
          <w:szCs w:val="24"/>
        </w:rPr>
        <w:t>.</w:t>
      </w:r>
      <w:r w:rsidRPr="00506C35">
        <w:rPr>
          <w:rFonts w:cs="Times New Roman"/>
          <w:b/>
          <w:szCs w:val="24"/>
        </w:rPr>
        <w:t xml:space="preserve">     </w:t>
      </w:r>
    </w:p>
    <w:p w:rsidR="00506C35" w:rsidRDefault="00506C35" w:rsidP="00892518">
      <w:pPr>
        <w:pStyle w:val="Betarp"/>
        <w:jc w:val="both"/>
        <w:rPr>
          <w:rFonts w:cs="Times New Roman"/>
          <w:b/>
          <w:szCs w:val="24"/>
        </w:rPr>
      </w:pPr>
    </w:p>
    <w:p w:rsidR="004312BF" w:rsidRDefault="004312BF" w:rsidP="00892518">
      <w:pPr>
        <w:pStyle w:val="Betarp"/>
        <w:jc w:val="both"/>
        <w:rPr>
          <w:rFonts w:cs="Times New Roman"/>
          <w:b/>
          <w:szCs w:val="24"/>
        </w:rPr>
      </w:pPr>
    </w:p>
    <w:p w:rsidR="004312BF" w:rsidRDefault="004312BF" w:rsidP="00892518">
      <w:pPr>
        <w:pStyle w:val="Betarp"/>
        <w:jc w:val="both"/>
        <w:rPr>
          <w:rFonts w:cs="Times New Roman"/>
          <w:b/>
          <w:szCs w:val="24"/>
        </w:rPr>
      </w:pPr>
    </w:p>
    <w:p w:rsidR="004312BF" w:rsidRDefault="004312BF" w:rsidP="00892518">
      <w:pPr>
        <w:pStyle w:val="Betarp"/>
        <w:jc w:val="both"/>
        <w:rPr>
          <w:rFonts w:cs="Times New Roman"/>
          <w:b/>
          <w:szCs w:val="24"/>
        </w:rPr>
      </w:pPr>
    </w:p>
    <w:p w:rsidR="004312BF" w:rsidRDefault="004312BF" w:rsidP="00892518">
      <w:pPr>
        <w:pStyle w:val="Betarp"/>
        <w:jc w:val="both"/>
        <w:rPr>
          <w:rFonts w:cs="Times New Roman"/>
          <w:b/>
          <w:szCs w:val="24"/>
        </w:rPr>
      </w:pPr>
    </w:p>
    <w:p w:rsidR="004312BF" w:rsidRDefault="004312BF" w:rsidP="00892518">
      <w:pPr>
        <w:pStyle w:val="Betarp"/>
        <w:jc w:val="both"/>
        <w:rPr>
          <w:rFonts w:cs="Times New Roman"/>
          <w:b/>
          <w:szCs w:val="24"/>
        </w:rPr>
      </w:pPr>
    </w:p>
    <w:p w:rsidR="004312BF" w:rsidRPr="00506C35" w:rsidRDefault="004312BF" w:rsidP="00892518">
      <w:pPr>
        <w:pStyle w:val="Betarp"/>
        <w:jc w:val="both"/>
        <w:rPr>
          <w:rFonts w:cs="Times New Roman"/>
          <w:b/>
          <w:szCs w:val="24"/>
        </w:rPr>
      </w:pPr>
    </w:p>
    <w:p w:rsidR="00AA0F46" w:rsidRPr="00506C35" w:rsidRDefault="00AA0F46" w:rsidP="00AA0F46">
      <w:pPr>
        <w:pStyle w:val="Betarp"/>
        <w:jc w:val="both"/>
        <w:rPr>
          <w:rFonts w:cs="Times New Roman"/>
          <w:b/>
          <w:szCs w:val="24"/>
        </w:rPr>
      </w:pPr>
      <w:r w:rsidRPr="00506C35">
        <w:rPr>
          <w:rFonts w:cs="Times New Roman"/>
          <w:b/>
          <w:szCs w:val="24"/>
        </w:rPr>
        <w:t xml:space="preserve">VĮ Registrų centrui  </w:t>
      </w:r>
      <w:r w:rsidR="00FA623C" w:rsidRPr="00506C35">
        <w:rPr>
          <w:rFonts w:cs="Times New Roman"/>
          <w:b/>
          <w:szCs w:val="24"/>
        </w:rPr>
        <w:t xml:space="preserve">turi būti </w:t>
      </w:r>
      <w:r w:rsidRPr="00506C35">
        <w:rPr>
          <w:rFonts w:cs="Times New Roman"/>
          <w:b/>
          <w:szCs w:val="24"/>
        </w:rPr>
        <w:t>pateikti šie dokumentai:</w:t>
      </w:r>
    </w:p>
    <w:p w:rsidR="00AA0F46" w:rsidRPr="00506C35" w:rsidRDefault="00AA0F46" w:rsidP="00AA0F46">
      <w:pPr>
        <w:pStyle w:val="Betarp"/>
        <w:ind w:left="360"/>
        <w:jc w:val="both"/>
        <w:rPr>
          <w:b/>
          <w:szCs w:val="24"/>
        </w:rPr>
      </w:pPr>
      <w:r w:rsidRPr="00506C35">
        <w:rPr>
          <w:b/>
          <w:szCs w:val="24"/>
        </w:rPr>
        <w:t> įmonės įsteigimo ar įsigijimo dokumentai bei įstatai (nuostatai);</w:t>
      </w:r>
    </w:p>
    <w:p w:rsidR="00AA0F46" w:rsidRPr="00506C35" w:rsidRDefault="00AA0F46" w:rsidP="00AA0F46">
      <w:pPr>
        <w:pStyle w:val="Betarp"/>
        <w:ind w:left="360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506C35">
        <w:rPr>
          <w:b/>
          <w:szCs w:val="24"/>
        </w:rPr>
        <w:t xml:space="preserve"> </w:t>
      </w:r>
      <w:r w:rsidRPr="00506C35">
        <w:rPr>
          <w:rFonts w:eastAsia="Times New Roman" w:cs="Times New Roman"/>
          <w:b/>
          <w:noProof/>
          <w:szCs w:val="24"/>
          <w:lang w:eastAsia="lt-LT"/>
        </w:rPr>
        <w:t xml:space="preserve">dokumentai, patvirtinantys, kad į įmonės nuosavą kapitalą (ne AB ir ne UAB atveju – turtą) užsienietis </w:t>
      </w:r>
      <w:r w:rsidRPr="00506C35">
        <w:rPr>
          <w:rFonts w:eastAsia="Times New Roman" w:cs="Times New Roman"/>
          <w:b/>
          <w:i/>
          <w:noProof/>
          <w:szCs w:val="24"/>
          <w:u w:val="single"/>
          <w:lang w:eastAsia="lt-LT"/>
        </w:rPr>
        <w:t>investavo ne mažiau kaip 260 tūkstančių eurų</w:t>
      </w:r>
      <w:r w:rsidRPr="00506C35">
        <w:rPr>
          <w:rFonts w:eastAsia="Times New Roman" w:cs="Times New Roman"/>
          <w:b/>
          <w:noProof/>
          <w:szCs w:val="24"/>
          <w:lang w:eastAsia="lt-LT"/>
        </w:rPr>
        <w:t xml:space="preserve"> (AB ar UAB atveju – tai užsieniečiui nuosavybės teise priklausančios bendrovės akcijos, kurių nominalioji vertė ne mažesnė kaip 260 tūkstančių eurų, o IĮ, MB ar TŪB atveju – tai įnašas (piniginis ar kitas turtas) į įmonę ar bendrovę, kurio dydis ne mažesnis negu 260 tūkstančių eurų);</w:t>
      </w:r>
    </w:p>
    <w:p w:rsidR="00AA0F46" w:rsidRPr="00506C35" w:rsidRDefault="00AA0F46" w:rsidP="00AA0F46">
      <w:pPr>
        <w:pStyle w:val="Betarp"/>
        <w:ind w:left="360"/>
        <w:jc w:val="both"/>
        <w:rPr>
          <w:b/>
          <w:szCs w:val="24"/>
        </w:rPr>
      </w:pPr>
      <w:r w:rsidRPr="00506C35">
        <w:rPr>
          <w:b/>
          <w:szCs w:val="24"/>
        </w:rPr>
        <w:t> dokumentai, kad užsienietis yra įmonės vadovas arba yra AB ar UAB akcininkas, kuriam nuosavybės teise priklausančių bendrovės akcijų nominalioji vertė yra ne mažesnė kaip 1/3 šios bendrovės įstatinio kapitalo (</w:t>
      </w:r>
      <w:r w:rsidRPr="00506C35">
        <w:rPr>
          <w:b/>
          <w:i/>
          <w:szCs w:val="24"/>
          <w:u w:val="single"/>
        </w:rPr>
        <w:t>AB ar UAB akcininkų sąrašas</w:t>
      </w:r>
      <w:r w:rsidRPr="00506C35">
        <w:rPr>
          <w:b/>
          <w:szCs w:val="24"/>
        </w:rPr>
        <w:t>).</w:t>
      </w:r>
    </w:p>
    <w:p w:rsidR="008A6616" w:rsidRDefault="008A6616" w:rsidP="00892518">
      <w:pPr>
        <w:pStyle w:val="Betarp"/>
        <w:jc w:val="both"/>
        <w:rPr>
          <w:b/>
          <w:sz w:val="22"/>
        </w:rPr>
      </w:pPr>
    </w:p>
    <w:p w:rsidR="00AC7C68" w:rsidRPr="0069674B" w:rsidRDefault="00AC7C68" w:rsidP="00AC7C68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0C1EA0">
        <w:rPr>
          <w:color w:val="000000"/>
          <w:szCs w:val="24"/>
          <w:vertAlign w:val="superscript"/>
        </w:rPr>
        <w:t xml:space="preserve"> </w:t>
      </w:r>
    </w:p>
    <w:p w:rsidR="008A6616" w:rsidRDefault="008A6616" w:rsidP="00892518">
      <w:pPr>
        <w:pStyle w:val="Betarp"/>
        <w:jc w:val="both"/>
        <w:rPr>
          <w:b/>
          <w:sz w:val="22"/>
        </w:rPr>
      </w:pPr>
    </w:p>
    <w:p w:rsidR="00506C35" w:rsidRDefault="00506C35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506C35" w:rsidRDefault="00506C35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506C35" w:rsidRDefault="00506C35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506C35" w:rsidRDefault="00506C35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A623C" w:rsidRDefault="00FA623C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7970FA" w:rsidRDefault="007970FA" w:rsidP="007970FA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7970FA" w:rsidRPr="00506C35" w:rsidRDefault="007970FA" w:rsidP="007970FA">
      <w:pPr>
        <w:pStyle w:val="Betarp"/>
        <w:jc w:val="both"/>
        <w:rPr>
          <w:b/>
          <w:sz w:val="20"/>
          <w:szCs w:val="20"/>
          <w:lang w:eastAsia="lt-LT"/>
        </w:rPr>
      </w:pPr>
      <w:r w:rsidRPr="007970FA">
        <w:rPr>
          <w:b/>
          <w:color w:val="000000"/>
          <w:sz w:val="20"/>
          <w:szCs w:val="20"/>
          <w:vertAlign w:val="superscript"/>
        </w:rPr>
        <w:t xml:space="preserve">* </w:t>
      </w:r>
      <w:r w:rsidRPr="00506C35">
        <w:rPr>
          <w:b/>
          <w:color w:val="000000"/>
          <w:sz w:val="20"/>
          <w:szCs w:val="20"/>
        </w:rPr>
        <w:t xml:space="preserve">Užsienyje išduoti dokumentai turi būti </w:t>
      </w:r>
      <w:r w:rsidR="007E1116" w:rsidRPr="00506C35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Pr="00506C35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506C35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7E1116" w:rsidRPr="00506C35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506C35">
        <w:rPr>
          <w:b/>
          <w:sz w:val="20"/>
          <w:szCs w:val="20"/>
          <w:lang w:eastAsia="lt-LT"/>
        </w:rPr>
        <w:t>.</w:t>
      </w:r>
    </w:p>
    <w:sectPr w:rsidR="007970FA" w:rsidRPr="00506C35" w:rsidSect="00FA7FAD">
      <w:headerReference w:type="default" r:id="rId11"/>
      <w:pgSz w:w="11906" w:h="16838" w:code="9"/>
      <w:pgMar w:top="340" w:right="454" w:bottom="249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396" w:rsidRDefault="00B40396" w:rsidP="001915A1">
      <w:pPr>
        <w:spacing w:after="0" w:line="240" w:lineRule="auto"/>
      </w:pPr>
      <w:r>
        <w:separator/>
      </w:r>
    </w:p>
  </w:endnote>
  <w:endnote w:type="continuationSeparator" w:id="0">
    <w:p w:rsidR="00B40396" w:rsidRDefault="00B40396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396" w:rsidRDefault="00B40396" w:rsidP="001915A1">
      <w:pPr>
        <w:spacing w:after="0" w:line="240" w:lineRule="auto"/>
      </w:pPr>
      <w:r>
        <w:separator/>
      </w:r>
    </w:p>
  </w:footnote>
  <w:footnote w:type="continuationSeparator" w:id="0">
    <w:p w:rsidR="00B40396" w:rsidRDefault="00B40396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FAF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8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5ABE"/>
    <w:rsid w:val="00036377"/>
    <w:rsid w:val="00080B69"/>
    <w:rsid w:val="000915AA"/>
    <w:rsid w:val="000A1A68"/>
    <w:rsid w:val="000A32A4"/>
    <w:rsid w:val="000A5359"/>
    <w:rsid w:val="000A77DB"/>
    <w:rsid w:val="000A79F1"/>
    <w:rsid w:val="000B1EDF"/>
    <w:rsid w:val="000C1EA0"/>
    <w:rsid w:val="000D7693"/>
    <w:rsid w:val="000F2166"/>
    <w:rsid w:val="0011028C"/>
    <w:rsid w:val="001116B7"/>
    <w:rsid w:val="0014235F"/>
    <w:rsid w:val="00164E96"/>
    <w:rsid w:val="001713D2"/>
    <w:rsid w:val="00187FDD"/>
    <w:rsid w:val="001915A1"/>
    <w:rsid w:val="001A74DE"/>
    <w:rsid w:val="001B5945"/>
    <w:rsid w:val="001E0850"/>
    <w:rsid w:val="001F2DEF"/>
    <w:rsid w:val="00231447"/>
    <w:rsid w:val="002628A1"/>
    <w:rsid w:val="002844F3"/>
    <w:rsid w:val="00286562"/>
    <w:rsid w:val="002966F1"/>
    <w:rsid w:val="00296B3B"/>
    <w:rsid w:val="002E2D7A"/>
    <w:rsid w:val="002E471E"/>
    <w:rsid w:val="002F1B3E"/>
    <w:rsid w:val="003379E8"/>
    <w:rsid w:val="00340B5E"/>
    <w:rsid w:val="00345597"/>
    <w:rsid w:val="0035778E"/>
    <w:rsid w:val="00363FB8"/>
    <w:rsid w:val="003856DC"/>
    <w:rsid w:val="003B36F9"/>
    <w:rsid w:val="003C7EDA"/>
    <w:rsid w:val="003D0AA4"/>
    <w:rsid w:val="003D3F41"/>
    <w:rsid w:val="003E4CCB"/>
    <w:rsid w:val="003E5EA2"/>
    <w:rsid w:val="00411EF3"/>
    <w:rsid w:val="0041245F"/>
    <w:rsid w:val="00420273"/>
    <w:rsid w:val="00421A95"/>
    <w:rsid w:val="00424D32"/>
    <w:rsid w:val="004312BF"/>
    <w:rsid w:val="00454EE5"/>
    <w:rsid w:val="00475C20"/>
    <w:rsid w:val="00477AF1"/>
    <w:rsid w:val="00485704"/>
    <w:rsid w:val="0049261B"/>
    <w:rsid w:val="00497A26"/>
    <w:rsid w:val="004F1A99"/>
    <w:rsid w:val="00501F74"/>
    <w:rsid w:val="00506C35"/>
    <w:rsid w:val="00511EFF"/>
    <w:rsid w:val="00532549"/>
    <w:rsid w:val="00544158"/>
    <w:rsid w:val="0057024E"/>
    <w:rsid w:val="005820C4"/>
    <w:rsid w:val="00590787"/>
    <w:rsid w:val="005A68AB"/>
    <w:rsid w:val="005B27DB"/>
    <w:rsid w:val="005F3160"/>
    <w:rsid w:val="005F4EB3"/>
    <w:rsid w:val="00613A98"/>
    <w:rsid w:val="0062429B"/>
    <w:rsid w:val="006379B9"/>
    <w:rsid w:val="006537AE"/>
    <w:rsid w:val="00655E48"/>
    <w:rsid w:val="00663EC8"/>
    <w:rsid w:val="006710D9"/>
    <w:rsid w:val="0069674B"/>
    <w:rsid w:val="006C3EE7"/>
    <w:rsid w:val="006D3854"/>
    <w:rsid w:val="006D4388"/>
    <w:rsid w:val="00701074"/>
    <w:rsid w:val="007266CC"/>
    <w:rsid w:val="007462D7"/>
    <w:rsid w:val="00757764"/>
    <w:rsid w:val="007970EF"/>
    <w:rsid w:val="007970FA"/>
    <w:rsid w:val="007B60BF"/>
    <w:rsid w:val="007E1116"/>
    <w:rsid w:val="007F5F4F"/>
    <w:rsid w:val="00811B57"/>
    <w:rsid w:val="00812B20"/>
    <w:rsid w:val="008316AD"/>
    <w:rsid w:val="008659FA"/>
    <w:rsid w:val="00871C37"/>
    <w:rsid w:val="00885F54"/>
    <w:rsid w:val="00892518"/>
    <w:rsid w:val="008A6616"/>
    <w:rsid w:val="008B1FE7"/>
    <w:rsid w:val="008C593F"/>
    <w:rsid w:val="008E0EA7"/>
    <w:rsid w:val="0092136E"/>
    <w:rsid w:val="00936682"/>
    <w:rsid w:val="00936C5E"/>
    <w:rsid w:val="00947136"/>
    <w:rsid w:val="009516D1"/>
    <w:rsid w:val="00957C2E"/>
    <w:rsid w:val="00961EEC"/>
    <w:rsid w:val="00974B8C"/>
    <w:rsid w:val="0098000A"/>
    <w:rsid w:val="009A328D"/>
    <w:rsid w:val="00A002C8"/>
    <w:rsid w:val="00A11EAF"/>
    <w:rsid w:val="00A17A5B"/>
    <w:rsid w:val="00A87585"/>
    <w:rsid w:val="00A92BB1"/>
    <w:rsid w:val="00AA0F46"/>
    <w:rsid w:val="00AA1A3A"/>
    <w:rsid w:val="00AA732B"/>
    <w:rsid w:val="00AC7C68"/>
    <w:rsid w:val="00AF3FAF"/>
    <w:rsid w:val="00B134AF"/>
    <w:rsid w:val="00B26E9D"/>
    <w:rsid w:val="00B40396"/>
    <w:rsid w:val="00B416E8"/>
    <w:rsid w:val="00B64EB7"/>
    <w:rsid w:val="00BA2FC8"/>
    <w:rsid w:val="00BB3B93"/>
    <w:rsid w:val="00BD6203"/>
    <w:rsid w:val="00BE5A21"/>
    <w:rsid w:val="00BF03A3"/>
    <w:rsid w:val="00BF42EE"/>
    <w:rsid w:val="00C02B23"/>
    <w:rsid w:val="00C52149"/>
    <w:rsid w:val="00C80281"/>
    <w:rsid w:val="00C9070A"/>
    <w:rsid w:val="00CA18CA"/>
    <w:rsid w:val="00CB504A"/>
    <w:rsid w:val="00CC424E"/>
    <w:rsid w:val="00CD70A7"/>
    <w:rsid w:val="00D40ADD"/>
    <w:rsid w:val="00D445F0"/>
    <w:rsid w:val="00D54BB3"/>
    <w:rsid w:val="00D575EA"/>
    <w:rsid w:val="00D74CE4"/>
    <w:rsid w:val="00D77DEA"/>
    <w:rsid w:val="00D96BDF"/>
    <w:rsid w:val="00DA0D90"/>
    <w:rsid w:val="00DA7E5C"/>
    <w:rsid w:val="00DC318D"/>
    <w:rsid w:val="00DD71E4"/>
    <w:rsid w:val="00E14C54"/>
    <w:rsid w:val="00E25E17"/>
    <w:rsid w:val="00E3502F"/>
    <w:rsid w:val="00E41C28"/>
    <w:rsid w:val="00E42BE1"/>
    <w:rsid w:val="00E62B92"/>
    <w:rsid w:val="00E64BA3"/>
    <w:rsid w:val="00E67984"/>
    <w:rsid w:val="00E84F3A"/>
    <w:rsid w:val="00ED4C2F"/>
    <w:rsid w:val="00ED4C76"/>
    <w:rsid w:val="00EE157B"/>
    <w:rsid w:val="00EE6E35"/>
    <w:rsid w:val="00EF36F1"/>
    <w:rsid w:val="00F11189"/>
    <w:rsid w:val="00F214FF"/>
    <w:rsid w:val="00F516DF"/>
    <w:rsid w:val="00F56891"/>
    <w:rsid w:val="00F57A3F"/>
    <w:rsid w:val="00F62A02"/>
    <w:rsid w:val="00F63805"/>
    <w:rsid w:val="00F95800"/>
    <w:rsid w:val="00FA623C"/>
    <w:rsid w:val="00FA7FA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BFEC6-1FC6-46E2-B604-36BF0363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70A8-EE17-4733-A487-E032B37E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3108</Words>
  <Characters>1772</Characters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2017-05-25T05:52:00Z</cp:lastPrinted>
  <dcterms:created xsi:type="dcterms:W3CDTF">2021-02-18T15:02:00Z</dcterms:created>
  <dcterms:modified xsi:type="dcterms:W3CDTF">2025-02-06T11:49:00Z</dcterms:modified>
</cp:coreProperties>
</file>