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4C53A" w14:textId="77777777" w:rsidR="00075230" w:rsidRDefault="00075230" w:rsidP="00075230">
      <w:pPr>
        <w:pStyle w:val="Default"/>
      </w:pPr>
    </w:p>
    <w:p w14:paraId="5E649435" w14:textId="77777777" w:rsidR="00D75D85" w:rsidRPr="00384571" w:rsidRDefault="00075230" w:rsidP="00384571">
      <w:pPr>
        <w:spacing w:after="0" w:line="285" w:lineRule="atLeast"/>
        <w:jc w:val="center"/>
        <w:rPr>
          <w:b/>
          <w:bCs/>
          <w:color w:val="1C1C1C"/>
          <w:sz w:val="28"/>
          <w:szCs w:val="28"/>
        </w:rPr>
      </w:pPr>
      <w:r w:rsidRPr="00011A60">
        <w:rPr>
          <w:sz w:val="32"/>
          <w:szCs w:val="32"/>
        </w:rPr>
        <w:t xml:space="preserve"> </w:t>
      </w:r>
      <w:r w:rsidRPr="00384571">
        <w:rPr>
          <w:b/>
          <w:bCs/>
          <w:color w:val="1C1C1C"/>
          <w:sz w:val="28"/>
          <w:szCs w:val="28"/>
        </w:rPr>
        <w:t>The alien is unable to leave due to a dangerous health condition and requires urgent basic medical aid</w:t>
      </w:r>
    </w:p>
    <w:p w14:paraId="41AF3DC7" w14:textId="54A5240B" w:rsidR="002B7EF3" w:rsidRPr="00384571" w:rsidRDefault="00075230" w:rsidP="00384571">
      <w:pPr>
        <w:spacing w:after="0" w:line="285" w:lineRule="atLeast"/>
        <w:jc w:val="center"/>
        <w:rPr>
          <w:rFonts w:eastAsia="Times New Roman" w:cs="Times New Roman"/>
          <w:b/>
          <w:color w:val="1C1C1C"/>
          <w:sz w:val="28"/>
          <w:szCs w:val="28"/>
        </w:rPr>
      </w:pPr>
      <w:r w:rsidRPr="00384571">
        <w:rPr>
          <w:color w:val="1C1C1C"/>
          <w:sz w:val="28"/>
          <w:szCs w:val="28"/>
        </w:rPr>
        <w:t xml:space="preserve"> </w:t>
      </w:r>
      <w:r w:rsidRPr="00384571">
        <w:rPr>
          <w:b/>
          <w:color w:val="1C1C1C"/>
          <w:sz w:val="28"/>
          <w:szCs w:val="28"/>
        </w:rPr>
        <w:t>(Article 40 Part 1 Point 11 of the Law on the Legal Status of Aliens)</w:t>
      </w:r>
    </w:p>
    <w:p w14:paraId="7AE1D0EF" w14:textId="77777777" w:rsidR="00075230" w:rsidRPr="00384571" w:rsidRDefault="00075230" w:rsidP="00075230">
      <w:pPr>
        <w:pStyle w:val="Betarp"/>
        <w:jc w:val="center"/>
        <w:rPr>
          <w:sz w:val="28"/>
          <w:szCs w:val="28"/>
          <w:lang w:eastAsia="lt-LT"/>
        </w:rPr>
      </w:pPr>
    </w:p>
    <w:p w14:paraId="51000481" w14:textId="77777777" w:rsidR="00011A60" w:rsidRDefault="00011A60" w:rsidP="00387D75">
      <w:pPr>
        <w:pStyle w:val="Betarp"/>
        <w:jc w:val="both"/>
        <w:rPr>
          <w:b/>
          <w:szCs w:val="24"/>
        </w:rPr>
      </w:pPr>
      <w:bookmarkStart w:id="0" w:name="_GoBack"/>
      <w:bookmarkEnd w:id="0"/>
    </w:p>
    <w:p w14:paraId="44195244" w14:textId="2926CFD6" w:rsidR="00387D75" w:rsidRPr="00387D75" w:rsidRDefault="008B592E" w:rsidP="00387D75">
      <w:pPr>
        <w:pStyle w:val="Betarp"/>
        <w:jc w:val="both"/>
        <w:rPr>
          <w:rFonts w:eastAsia="Times New Roman" w:cs="Times New Roman"/>
          <w:b/>
          <w:i/>
          <w:szCs w:val="24"/>
          <w:u w:val="single"/>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1A75D4D8" w14:textId="77777777" w:rsidR="008B592E" w:rsidRPr="007357F5" w:rsidRDefault="008B592E" w:rsidP="008B592E">
      <w:pPr>
        <w:pStyle w:val="Betarp"/>
        <w:jc w:val="both"/>
        <w:rPr>
          <w:rFonts w:eastAsia="Times New Roman" w:cs="Times New Roman"/>
          <w:b/>
          <w:szCs w:val="24"/>
          <w:lang w:eastAsia="lt-LT"/>
        </w:rPr>
      </w:pPr>
    </w:p>
    <w:p w14:paraId="357329A7" w14:textId="72B7370D"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1E11B493" w14:textId="77777777" w:rsidR="007357F5" w:rsidRPr="007357F5" w:rsidRDefault="007357F5" w:rsidP="009918CA">
      <w:pPr>
        <w:pStyle w:val="Betarp"/>
        <w:jc w:val="both"/>
        <w:rPr>
          <w:b/>
          <w:szCs w:val="24"/>
        </w:rPr>
      </w:pPr>
    </w:p>
    <w:p w14:paraId="28493B21" w14:textId="05C1168D" w:rsidR="006B1439" w:rsidRPr="002B7EF3" w:rsidRDefault="006B1439" w:rsidP="006B1439">
      <w:pPr>
        <w:pStyle w:val="Betarp"/>
        <w:jc w:val="both"/>
        <w:rPr>
          <w:b/>
          <w:szCs w:val="24"/>
        </w:rPr>
      </w:pPr>
      <w:r>
        <w:rPr>
          <w:b/>
          <w:szCs w:val="24"/>
        </w:rPr>
        <w:t xml:space="preserve">  </w:t>
      </w:r>
      <w:r>
        <w:rPr>
          <w:b/>
          <w:szCs w:val="24"/>
          <w:u w:val="single"/>
        </w:rPr>
        <w:t>Medical institution certificate</w:t>
      </w:r>
      <w:r>
        <w:rPr>
          <w:b/>
          <w:szCs w:val="24"/>
        </w:rPr>
        <w:t xml:space="preserve"> affirming that, due to the sever clinical condition indicated in the table regarding urgent medical care for children listed in Annexes 1 and 2 or in column 3 of the Scope for urgent medical care for adults to the Procedure and Scope of Providing the Basic Medical Aid, which was affirmed by the 8 April 2004 Prescript No. V-208 of the Minister of Health of the Republic of Lithuania “Regarding the Affirmation of the Procedure and Scope of Providing the Basic Medical Aid”, the alien cannot leave and they need basic medical aid</w:t>
      </w:r>
      <w:r w:rsidR="00011A60">
        <w:rPr>
          <w:b/>
          <w:szCs w:val="24"/>
        </w:rPr>
        <w:t>.</w:t>
      </w:r>
    </w:p>
    <w:p w14:paraId="1C6E1EA8" w14:textId="77777777" w:rsidR="005B0A90" w:rsidRPr="007357F5" w:rsidRDefault="005B0A90" w:rsidP="009918CA">
      <w:pPr>
        <w:pStyle w:val="Betarp"/>
        <w:jc w:val="both"/>
        <w:rPr>
          <w:rFonts w:eastAsia="Times New Roman" w:cs="Times New Roman"/>
          <w:b/>
          <w:color w:val="1C1C1C"/>
          <w:szCs w:val="24"/>
          <w:lang w:eastAsia="lt-LT"/>
        </w:rPr>
      </w:pPr>
    </w:p>
    <w:p w14:paraId="4058BD6A" w14:textId="77777777" w:rsidR="00011A60" w:rsidRDefault="00011A60" w:rsidP="00B07E76">
      <w:pPr>
        <w:spacing w:after="0" w:line="240" w:lineRule="auto"/>
        <w:rPr>
          <w:color w:val="000000"/>
          <w:sz w:val="22"/>
        </w:rPr>
      </w:pPr>
    </w:p>
    <w:p w14:paraId="41C7FA1D" w14:textId="26939964" w:rsidR="00011A60" w:rsidRDefault="00011A60" w:rsidP="00B07E76">
      <w:pPr>
        <w:spacing w:after="0" w:line="240" w:lineRule="auto"/>
        <w:rPr>
          <w:color w:val="000000"/>
          <w:sz w:val="22"/>
        </w:rPr>
      </w:pPr>
    </w:p>
    <w:p w14:paraId="0770567E" w14:textId="7BB2C5FC" w:rsidR="00011A60" w:rsidRDefault="00011A60" w:rsidP="00B07E76">
      <w:pPr>
        <w:spacing w:after="0" w:line="240" w:lineRule="auto"/>
        <w:rPr>
          <w:color w:val="000000"/>
          <w:sz w:val="22"/>
        </w:rPr>
      </w:pPr>
    </w:p>
    <w:p w14:paraId="146246D1" w14:textId="77777777" w:rsidR="00011A60" w:rsidRDefault="00011A60" w:rsidP="00B07E76">
      <w:pPr>
        <w:spacing w:after="0" w:line="240" w:lineRule="auto"/>
        <w:rPr>
          <w:color w:val="000000"/>
          <w:sz w:val="22"/>
        </w:rPr>
      </w:pPr>
    </w:p>
    <w:p w14:paraId="4A6A8A6E" w14:textId="77777777" w:rsidR="00011A60" w:rsidRDefault="00011A60" w:rsidP="00B07E76">
      <w:pPr>
        <w:spacing w:after="0" w:line="240" w:lineRule="auto"/>
        <w:rPr>
          <w:color w:val="000000"/>
          <w:sz w:val="22"/>
        </w:rPr>
      </w:pPr>
    </w:p>
    <w:sectPr w:rsidR="00011A60" w:rsidSect="00F70E47">
      <w:headerReference w:type="default" r:id="rId8"/>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7DA9" w14:textId="77777777" w:rsidR="00AE098A" w:rsidRDefault="00AE098A" w:rsidP="00F70E47">
      <w:pPr>
        <w:spacing w:after="0" w:line="240" w:lineRule="auto"/>
      </w:pPr>
      <w:r>
        <w:separator/>
      </w:r>
    </w:p>
  </w:endnote>
  <w:endnote w:type="continuationSeparator" w:id="0">
    <w:p w14:paraId="5691B00A" w14:textId="77777777" w:rsidR="00AE098A" w:rsidRDefault="00AE098A"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19C0" w14:textId="77777777" w:rsidR="00AE098A" w:rsidRDefault="00AE098A" w:rsidP="00F70E47">
      <w:pPr>
        <w:spacing w:after="0" w:line="240" w:lineRule="auto"/>
      </w:pPr>
      <w:r>
        <w:separator/>
      </w:r>
    </w:p>
  </w:footnote>
  <w:footnote w:type="continuationSeparator" w:id="0">
    <w:p w14:paraId="23E53BFA" w14:textId="77777777" w:rsidR="00AE098A" w:rsidRDefault="00AE098A"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2475B5A7" w14:textId="77777777" w:rsidR="00F70E47" w:rsidRDefault="00F70E47">
        <w:pPr>
          <w:pStyle w:val="Antrats"/>
          <w:jc w:val="center"/>
        </w:pPr>
        <w:r>
          <w:fldChar w:fldCharType="begin"/>
        </w:r>
        <w:r>
          <w:instrText>PAGE   \* MERGEFORMAT</w:instrText>
        </w:r>
        <w:r>
          <w:fldChar w:fldCharType="separate"/>
        </w:r>
        <w:r w:rsidR="001816CA">
          <w:t>2</w:t>
        </w:r>
        <w:r>
          <w:fldChar w:fldCharType="end"/>
        </w:r>
      </w:p>
    </w:sdtContent>
  </w:sdt>
  <w:p w14:paraId="52C6A09B"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1A60"/>
    <w:rsid w:val="00036377"/>
    <w:rsid w:val="00075230"/>
    <w:rsid w:val="0007553E"/>
    <w:rsid w:val="000A5359"/>
    <w:rsid w:val="000A79F1"/>
    <w:rsid w:val="000F2166"/>
    <w:rsid w:val="000F7179"/>
    <w:rsid w:val="001116B7"/>
    <w:rsid w:val="0012565C"/>
    <w:rsid w:val="00167C69"/>
    <w:rsid w:val="001816CA"/>
    <w:rsid w:val="001B5945"/>
    <w:rsid w:val="001E0850"/>
    <w:rsid w:val="00231447"/>
    <w:rsid w:val="00254A1E"/>
    <w:rsid w:val="00260543"/>
    <w:rsid w:val="002628A1"/>
    <w:rsid w:val="002966F1"/>
    <w:rsid w:val="002B7EF3"/>
    <w:rsid w:val="002E2D7A"/>
    <w:rsid w:val="002E63FA"/>
    <w:rsid w:val="00314099"/>
    <w:rsid w:val="00314A30"/>
    <w:rsid w:val="003521CD"/>
    <w:rsid w:val="00363FB8"/>
    <w:rsid w:val="00364967"/>
    <w:rsid w:val="00384571"/>
    <w:rsid w:val="00387D75"/>
    <w:rsid w:val="0039474F"/>
    <w:rsid w:val="003B36F9"/>
    <w:rsid w:val="003C2F30"/>
    <w:rsid w:val="003D0AA4"/>
    <w:rsid w:val="003E4CCB"/>
    <w:rsid w:val="0041245F"/>
    <w:rsid w:val="0045554C"/>
    <w:rsid w:val="004704CF"/>
    <w:rsid w:val="004A3BC9"/>
    <w:rsid w:val="004F1A99"/>
    <w:rsid w:val="004F5D81"/>
    <w:rsid w:val="00511EFF"/>
    <w:rsid w:val="00523D49"/>
    <w:rsid w:val="00544158"/>
    <w:rsid w:val="0057024E"/>
    <w:rsid w:val="005820C4"/>
    <w:rsid w:val="005B0707"/>
    <w:rsid w:val="005B0A90"/>
    <w:rsid w:val="005C7006"/>
    <w:rsid w:val="00607E33"/>
    <w:rsid w:val="00613A98"/>
    <w:rsid w:val="00636AC4"/>
    <w:rsid w:val="006537AE"/>
    <w:rsid w:val="006660AA"/>
    <w:rsid w:val="006A7A23"/>
    <w:rsid w:val="006B1439"/>
    <w:rsid w:val="006D6A5C"/>
    <w:rsid w:val="007266CC"/>
    <w:rsid w:val="007357F5"/>
    <w:rsid w:val="007462D7"/>
    <w:rsid w:val="00757160"/>
    <w:rsid w:val="00757382"/>
    <w:rsid w:val="00757764"/>
    <w:rsid w:val="007B506D"/>
    <w:rsid w:val="00803510"/>
    <w:rsid w:val="00835259"/>
    <w:rsid w:val="00877E80"/>
    <w:rsid w:val="00885F54"/>
    <w:rsid w:val="008B592E"/>
    <w:rsid w:val="008C593F"/>
    <w:rsid w:val="00923E8A"/>
    <w:rsid w:val="009430C0"/>
    <w:rsid w:val="00947136"/>
    <w:rsid w:val="009918CA"/>
    <w:rsid w:val="00A11EAF"/>
    <w:rsid w:val="00A16651"/>
    <w:rsid w:val="00A82CCB"/>
    <w:rsid w:val="00A87585"/>
    <w:rsid w:val="00A92BB1"/>
    <w:rsid w:val="00AA732B"/>
    <w:rsid w:val="00AB315B"/>
    <w:rsid w:val="00AD583C"/>
    <w:rsid w:val="00AE098A"/>
    <w:rsid w:val="00AE1E2B"/>
    <w:rsid w:val="00B07E76"/>
    <w:rsid w:val="00B134AF"/>
    <w:rsid w:val="00B62B44"/>
    <w:rsid w:val="00B9010A"/>
    <w:rsid w:val="00BE1563"/>
    <w:rsid w:val="00BF03A3"/>
    <w:rsid w:val="00CA7EAA"/>
    <w:rsid w:val="00CB504A"/>
    <w:rsid w:val="00CF4BA3"/>
    <w:rsid w:val="00CF55A9"/>
    <w:rsid w:val="00D04011"/>
    <w:rsid w:val="00D75D85"/>
    <w:rsid w:val="00D77DEA"/>
    <w:rsid w:val="00DA28D4"/>
    <w:rsid w:val="00DB176F"/>
    <w:rsid w:val="00DF27BA"/>
    <w:rsid w:val="00DF48EB"/>
    <w:rsid w:val="00E13F98"/>
    <w:rsid w:val="00E25E17"/>
    <w:rsid w:val="00E3502F"/>
    <w:rsid w:val="00E84F3A"/>
    <w:rsid w:val="00EB0B01"/>
    <w:rsid w:val="00ED4C76"/>
    <w:rsid w:val="00EF36F1"/>
    <w:rsid w:val="00F11189"/>
    <w:rsid w:val="00F1523B"/>
    <w:rsid w:val="00F214FF"/>
    <w:rsid w:val="00F63805"/>
    <w:rsid w:val="00F70E47"/>
    <w:rsid w:val="00F87E6C"/>
    <w:rsid w:val="00FD725A"/>
    <w:rsid w:val="00FF3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5F66"/>
  <w15:docId w15:val="{104254CD-C5A3-42AF-9FA0-55E2BC68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711</Words>
  <Characters>406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7</cp:revision>
  <cp:lastPrinted>2015-09-11T06:38:00Z</cp:lastPrinted>
  <dcterms:created xsi:type="dcterms:W3CDTF">2021-04-09T08:25:00Z</dcterms:created>
  <dcterms:modified xsi:type="dcterms:W3CDTF">2025-02-27T10:28:00Z</dcterms:modified>
</cp:coreProperties>
</file>