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56B" w:rsidRPr="0017556B" w:rsidRDefault="0017556B" w:rsidP="0017556B">
      <w:pPr>
        <w:pStyle w:val="Betarp"/>
        <w:jc w:val="center"/>
        <w:rPr>
          <w:b/>
          <w:noProof/>
          <w:sz w:val="28"/>
          <w:szCs w:val="28"/>
          <w:lang w:eastAsia="lt-LT"/>
        </w:rPr>
      </w:pPr>
      <w:bookmarkStart w:id="0" w:name="_Hlk118119855"/>
      <w:bookmarkStart w:id="1" w:name="_Hlk64473541"/>
      <w:r w:rsidRPr="009B0FB2">
        <w:rPr>
          <w:b/>
          <w:noProof/>
          <w:sz w:val="28"/>
          <w:szCs w:val="28"/>
          <w:lang w:eastAsia="lt-LT"/>
        </w:rPr>
        <w:t xml:space="preserve">Užsienietis ketina dirbti pagal darbo sutartį ir </w:t>
      </w:r>
      <w:r>
        <w:rPr>
          <w:b/>
          <w:noProof/>
          <w:sz w:val="28"/>
          <w:szCs w:val="28"/>
          <w:lang w:eastAsia="lt-LT"/>
        </w:rPr>
        <w:t xml:space="preserve">jam </w:t>
      </w:r>
      <w:r w:rsidRPr="0017556B">
        <w:rPr>
          <w:b/>
          <w:noProof/>
          <w:sz w:val="28"/>
          <w:szCs w:val="28"/>
          <w:lang w:eastAsia="lt-LT"/>
        </w:rPr>
        <w:t>nereikalingas Užimtumo tarnybos vertinimas dėl atitikties Lietuvos darbo rinkos poreikiams</w:t>
      </w:r>
    </w:p>
    <w:bookmarkEnd w:id="0"/>
    <w:p w:rsidR="0017556B" w:rsidRPr="009B0FB2" w:rsidRDefault="0017556B" w:rsidP="0017556B">
      <w:pPr>
        <w:pStyle w:val="Betarp"/>
        <w:jc w:val="center"/>
        <w:rPr>
          <w:b/>
          <w:sz w:val="28"/>
          <w:szCs w:val="28"/>
          <w:lang w:eastAsia="lt-LT"/>
        </w:rPr>
      </w:pPr>
      <w:r w:rsidRPr="009B0FB2">
        <w:rPr>
          <w:b/>
          <w:i/>
          <w:noProof/>
          <w:sz w:val="28"/>
          <w:szCs w:val="28"/>
          <w:lang w:eastAsia="lt-LT"/>
        </w:rPr>
        <w:t xml:space="preserve"> </w:t>
      </w:r>
      <w:r w:rsidRPr="009B0FB2">
        <w:rPr>
          <w:b/>
          <w:sz w:val="28"/>
          <w:szCs w:val="28"/>
          <w:lang w:eastAsia="lt-LT"/>
        </w:rPr>
        <w:t>(UTPĮ</w:t>
      </w:r>
      <w:r w:rsidRPr="009B0FB2">
        <w:rPr>
          <w:b/>
          <w:noProof/>
          <w:sz w:val="28"/>
          <w:szCs w:val="28"/>
          <w:lang w:eastAsia="lt-LT"/>
        </w:rPr>
        <w:t xml:space="preserve"> 44 str. 1 d. </w:t>
      </w:r>
      <w:r>
        <w:rPr>
          <w:b/>
          <w:noProof/>
          <w:sz w:val="28"/>
          <w:szCs w:val="28"/>
          <w:lang w:eastAsia="lt-LT"/>
        </w:rPr>
        <w:t>2</w:t>
      </w:r>
      <w:r w:rsidRPr="009B0FB2">
        <w:rPr>
          <w:b/>
          <w:noProof/>
          <w:sz w:val="28"/>
          <w:szCs w:val="28"/>
          <w:lang w:eastAsia="lt-LT"/>
        </w:rPr>
        <w:t xml:space="preserve"> p.</w:t>
      </w:r>
      <w:r w:rsidRPr="009B0FB2">
        <w:rPr>
          <w:b/>
          <w:sz w:val="28"/>
          <w:szCs w:val="28"/>
          <w:lang w:eastAsia="lt-LT"/>
        </w:rPr>
        <w:t>)</w:t>
      </w:r>
    </w:p>
    <w:bookmarkEnd w:id="1"/>
    <w:p w:rsidR="0017556B" w:rsidRDefault="0017556B" w:rsidP="0017556B">
      <w:pPr>
        <w:pStyle w:val="Betarp"/>
        <w:rPr>
          <w:b/>
          <w:sz w:val="32"/>
          <w:szCs w:val="32"/>
        </w:rPr>
      </w:pPr>
    </w:p>
    <w:p w:rsidR="0017556B" w:rsidRPr="00E50709" w:rsidRDefault="0017556B" w:rsidP="0017556B">
      <w:pPr>
        <w:pStyle w:val="Betarp"/>
        <w:jc w:val="both"/>
        <w:rPr>
          <w:rFonts w:eastAsia="Times New Roman" w:cs="Times New Roman"/>
          <w:i/>
          <w:szCs w:val="24"/>
          <w:lang w:eastAsia="lt-LT"/>
        </w:rPr>
      </w:pPr>
      <w:r w:rsidRPr="00625C8C">
        <w:rPr>
          <w:b/>
          <w:szCs w:val="24"/>
        </w:rPr>
        <w:t xml:space="preserve">  </w:t>
      </w:r>
      <w:hyperlink r:id="rId7" w:history="1">
        <w:r w:rsidRPr="00204BF2">
          <w:rPr>
            <w:rFonts w:eastAsia="Times New Roman" w:cs="Times New Roman"/>
            <w:b/>
            <w:szCs w:val="24"/>
            <w:lang w:eastAsia="lt-LT"/>
          </w:rPr>
          <w:t>nustatytos formos prašymas</w:t>
        </w:r>
        <w:r w:rsidRPr="004F25B8">
          <w:rPr>
            <w:rFonts w:eastAsia="Times New Roman" w:cs="Times New Roman"/>
            <w:b/>
            <w:szCs w:val="24"/>
            <w:lang w:eastAsia="lt-LT"/>
          </w:rPr>
          <w:t xml:space="preserve"> išduoti</w:t>
        </w:r>
        <w:r w:rsidRPr="00204BF2">
          <w:rPr>
            <w:rFonts w:eastAsia="Times New Roman" w:cs="Times New Roman"/>
            <w:b/>
            <w:szCs w:val="24"/>
            <w:lang w:eastAsia="lt-LT"/>
          </w:rPr>
          <w:t xml:space="preserve"> leidimą laikinai gyventi Lietuvos Respublikoje</w:t>
        </w:r>
      </w:hyperlink>
      <w:r w:rsidRPr="00204BF2">
        <w:rPr>
          <w:rFonts w:eastAsia="Times New Roman" w:cs="Times New Roman"/>
          <w:b/>
          <w:szCs w:val="24"/>
          <w:lang w:eastAsia="lt-LT"/>
        </w:rPr>
        <w:t xml:space="preserve">. </w:t>
      </w:r>
      <w:r w:rsidRPr="00E50709">
        <w:rPr>
          <w:rFonts w:eastAsia="Times New Roman" w:cs="Times New Roman"/>
          <w:i/>
          <w:szCs w:val="24"/>
          <w:lang w:eastAsia="lt-LT"/>
        </w:rPr>
        <w:t>Prašymas pateikiamas per Lietuvos migracijos informacinę sistemą (MIGRIS);</w:t>
      </w:r>
    </w:p>
    <w:p w:rsidR="0017556B" w:rsidRPr="004F25B8" w:rsidRDefault="0017556B" w:rsidP="0017556B">
      <w:pPr>
        <w:pStyle w:val="Betarp"/>
        <w:jc w:val="both"/>
        <w:rPr>
          <w:rFonts w:eastAsia="Times New Roman" w:cs="Times New Roman"/>
          <w:b/>
          <w:i/>
          <w:szCs w:val="24"/>
          <w:u w:val="single"/>
          <w:lang w:eastAsia="lt-LT"/>
        </w:rPr>
      </w:pPr>
    </w:p>
    <w:p w:rsidR="0017556B" w:rsidRPr="00204BF2" w:rsidRDefault="0017556B" w:rsidP="0017556B">
      <w:pPr>
        <w:pStyle w:val="Betarp"/>
        <w:jc w:val="both"/>
        <w:rPr>
          <w:rFonts w:eastAsia="Times New Roman" w:cs="Times New Roman"/>
          <w:b/>
          <w:color w:val="1C1C1C"/>
          <w:szCs w:val="24"/>
          <w:lang w:eastAsia="lt-LT"/>
        </w:rPr>
      </w:pPr>
      <w:r w:rsidRPr="00204BF2">
        <w:rPr>
          <w:b/>
          <w:szCs w:val="24"/>
        </w:rPr>
        <w:t></w:t>
      </w:r>
      <w:r w:rsidRPr="00204BF2">
        <w:rPr>
          <w:rFonts w:cs="Times New Roman"/>
          <w:b/>
          <w:color w:val="000000"/>
          <w:szCs w:val="24"/>
        </w:rPr>
        <w:t xml:space="preserve">  </w:t>
      </w:r>
      <w:r w:rsidRPr="00204BF2">
        <w:rPr>
          <w:rFonts w:eastAsia="Times New Roman" w:cs="Times New Roman"/>
          <w:b/>
          <w:color w:val="1C1C1C"/>
          <w:szCs w:val="24"/>
          <w:lang w:eastAsia="lt-LT"/>
        </w:rPr>
        <w:t>galiojantis kelionės dokumentas (pasas);</w:t>
      </w:r>
    </w:p>
    <w:p w:rsidR="0017556B" w:rsidRPr="00204BF2" w:rsidRDefault="0017556B" w:rsidP="0017556B">
      <w:pPr>
        <w:pStyle w:val="Betarp"/>
        <w:jc w:val="both"/>
        <w:rPr>
          <w:rFonts w:eastAsia="Times New Roman" w:cs="Times New Roman"/>
          <w:b/>
          <w:color w:val="1C1C1C"/>
          <w:szCs w:val="24"/>
          <w:lang w:eastAsia="lt-LT"/>
        </w:rPr>
      </w:pPr>
    </w:p>
    <w:p w:rsidR="0017556B" w:rsidRPr="00707AB7" w:rsidRDefault="0017556B" w:rsidP="0017556B">
      <w:pPr>
        <w:pStyle w:val="Betarp"/>
        <w:jc w:val="both"/>
        <w:rPr>
          <w:rFonts w:eastAsia="Calibri" w:cs="Times New Roman"/>
          <w:b/>
          <w:color w:val="000000"/>
          <w:szCs w:val="24"/>
        </w:rPr>
      </w:pPr>
      <w:bookmarkStart w:id="2" w:name="_Hlk64473590"/>
      <w:r w:rsidRPr="00204BF2">
        <w:rPr>
          <w:b/>
          <w:szCs w:val="24"/>
        </w:rPr>
        <w:t></w:t>
      </w:r>
      <w:r w:rsidRPr="00204BF2">
        <w:rPr>
          <w:b/>
          <w:color w:val="000000"/>
          <w:szCs w:val="24"/>
        </w:rPr>
        <w:t xml:space="preserve">   </w:t>
      </w:r>
      <w:bookmarkStart w:id="3" w:name="_Hlk64473776"/>
      <w:r w:rsidRPr="00707AB7">
        <w:rPr>
          <w:rFonts w:eastAsia="Calibri" w:cs="Times New Roman"/>
          <w:b/>
          <w:color w:val="000000"/>
          <w:szCs w:val="24"/>
        </w:rPr>
        <w:t xml:space="preserve">darbdavio </w:t>
      </w:r>
      <w:bookmarkStart w:id="4" w:name="_Hlk64471963"/>
      <w:r w:rsidRPr="00707AB7">
        <w:rPr>
          <w:rFonts w:eastAsia="Calibri" w:cs="Times New Roman"/>
          <w:b/>
          <w:color w:val="000000"/>
          <w:szCs w:val="24"/>
        </w:rPr>
        <w:t>per Lietuvos migracijos informacinę sistemą (</w:t>
      </w:r>
      <w:hyperlink r:id="rId8" w:tgtFrame="_blank" w:history="1">
        <w:r w:rsidRPr="00707AB7">
          <w:rPr>
            <w:rFonts w:eastAsia="Calibri" w:cs="Times New Roman"/>
            <w:b/>
            <w:color w:val="000000" w:themeColor="text1"/>
            <w:szCs w:val="24"/>
          </w:rPr>
          <w:t>MIGRIS</w:t>
        </w:r>
      </w:hyperlink>
      <w:r w:rsidRPr="00707AB7">
        <w:rPr>
          <w:rFonts w:eastAsia="Calibri" w:cs="Times New Roman"/>
          <w:b/>
          <w:color w:val="000000"/>
          <w:szCs w:val="24"/>
        </w:rPr>
        <w:t xml:space="preserve">) pateikto tarpininkavimo rašto numeris </w:t>
      </w:r>
      <w:r w:rsidRPr="0063557D">
        <w:rPr>
          <w:rFonts w:eastAsia="Calibri" w:cs="Times New Roman"/>
          <w:color w:val="000000"/>
          <w:szCs w:val="24"/>
        </w:rPr>
        <w:t>(</w:t>
      </w:r>
      <w:r w:rsidRPr="0063557D">
        <w:rPr>
          <w:rFonts w:eastAsia="Calibri" w:cs="Times New Roman"/>
          <w:i/>
          <w:color w:val="000000"/>
          <w:szCs w:val="24"/>
        </w:rPr>
        <w:t>nurodomas per MIGRIS pildant prašymą dėl leidimo laikinai gyventi</w:t>
      </w:r>
      <w:r w:rsidRPr="0063557D">
        <w:rPr>
          <w:rFonts w:eastAsia="Calibri" w:cs="Times New Roman"/>
          <w:color w:val="000000"/>
          <w:szCs w:val="24"/>
        </w:rPr>
        <w:t>);</w:t>
      </w:r>
    </w:p>
    <w:bookmarkEnd w:id="3"/>
    <w:bookmarkEnd w:id="4"/>
    <w:p w:rsidR="0017556B" w:rsidRDefault="0017556B" w:rsidP="0017556B">
      <w:pPr>
        <w:pStyle w:val="Betarp"/>
        <w:jc w:val="both"/>
        <w:rPr>
          <w:b/>
          <w:noProof/>
          <w:szCs w:val="24"/>
          <w:lang w:eastAsia="lt-LT"/>
        </w:rPr>
      </w:pPr>
    </w:p>
    <w:p w:rsidR="0017556B" w:rsidRPr="000C0B5F" w:rsidRDefault="0017556B" w:rsidP="006A5964">
      <w:pPr>
        <w:pStyle w:val="Betarp"/>
        <w:jc w:val="both"/>
        <w:rPr>
          <w:szCs w:val="24"/>
        </w:rPr>
      </w:pPr>
      <w:bookmarkStart w:id="5" w:name="_Hlk117750825"/>
      <w:bookmarkStart w:id="6" w:name="_Hlk118124745"/>
      <w:r w:rsidRPr="000C0B5F">
        <w:rPr>
          <w:szCs w:val="24"/>
        </w:rPr>
        <w:t>Jeigu bus sudaryta darbo keliems darbdaviams sutartis, tarpininkavimo raštą per MIGRIS pateikia pirmasis darbdavys, nurodydamas ir kitus darbdavius</w:t>
      </w:r>
      <w:r w:rsidR="006A5964" w:rsidRPr="000C0B5F">
        <w:rPr>
          <w:szCs w:val="24"/>
        </w:rPr>
        <w:t xml:space="preserve"> (</w:t>
      </w:r>
      <w:r w:rsidR="006A5964" w:rsidRPr="002B5D91">
        <w:rPr>
          <w:i/>
          <w:szCs w:val="24"/>
        </w:rPr>
        <w:t>gali būti nurodyti ne daugiau kaip 3 papildomi darbdaviai</w:t>
      </w:r>
      <w:r w:rsidR="006A5964" w:rsidRPr="000C0B5F">
        <w:rPr>
          <w:szCs w:val="24"/>
        </w:rPr>
        <w:t>)</w:t>
      </w:r>
      <w:r w:rsidRPr="000C0B5F">
        <w:rPr>
          <w:szCs w:val="24"/>
        </w:rPr>
        <w:t>.</w:t>
      </w:r>
    </w:p>
    <w:bookmarkEnd w:id="5"/>
    <w:p w:rsidR="0017556B" w:rsidRDefault="0017556B" w:rsidP="0017556B">
      <w:pPr>
        <w:pStyle w:val="Betarp"/>
        <w:rPr>
          <w:b/>
          <w:szCs w:val="24"/>
        </w:rPr>
      </w:pPr>
    </w:p>
    <w:p w:rsidR="0017556B" w:rsidRPr="0017556B" w:rsidRDefault="0017556B" w:rsidP="0017556B">
      <w:pPr>
        <w:pStyle w:val="Betarp"/>
        <w:rPr>
          <w:b/>
          <w:szCs w:val="24"/>
        </w:rPr>
      </w:pPr>
      <w:bookmarkStart w:id="7" w:name="_Hlk117751973"/>
      <w:bookmarkStart w:id="8" w:name="_Hlk118120129"/>
      <w:r w:rsidRPr="0017556B">
        <w:rPr>
          <w:b/>
          <w:szCs w:val="24"/>
        </w:rPr>
        <w:t>Tarpininkavimo rašte:</w:t>
      </w:r>
    </w:p>
    <w:p w:rsidR="0017556B" w:rsidRDefault="0017556B" w:rsidP="0017556B">
      <w:pPr>
        <w:pStyle w:val="Betarp"/>
        <w:numPr>
          <w:ilvl w:val="0"/>
          <w:numId w:val="8"/>
        </w:numPr>
        <w:rPr>
          <w:b/>
          <w:bCs/>
          <w:szCs w:val="24"/>
        </w:rPr>
      </w:pPr>
      <w:r w:rsidRPr="0017556B">
        <w:rPr>
          <w:b/>
          <w:bCs/>
          <w:szCs w:val="24"/>
        </w:rPr>
        <w:t>nurodomas atleidimo nuo atitikties Lietuvos darbo rinkos poreikiams vertinimo pagrindas;</w:t>
      </w:r>
    </w:p>
    <w:p w:rsidR="006A5964" w:rsidRDefault="006A5964" w:rsidP="006A5964">
      <w:pPr>
        <w:pStyle w:val="Betarp"/>
        <w:ind w:left="501"/>
        <w:rPr>
          <w:b/>
          <w:bCs/>
          <w:szCs w:val="24"/>
        </w:rPr>
      </w:pPr>
    </w:p>
    <w:p w:rsidR="006A5964" w:rsidRDefault="006A5964" w:rsidP="00B11C07">
      <w:pPr>
        <w:pStyle w:val="Sraopastraipa"/>
        <w:numPr>
          <w:ilvl w:val="0"/>
          <w:numId w:val="8"/>
        </w:numPr>
        <w:spacing w:line="240" w:lineRule="auto"/>
        <w:jc w:val="both"/>
        <w:rPr>
          <w:b/>
          <w:bCs/>
          <w:szCs w:val="24"/>
        </w:rPr>
      </w:pPr>
      <w:r w:rsidRPr="006A5964">
        <w:rPr>
          <w:b/>
          <w:bCs/>
          <w:szCs w:val="24"/>
        </w:rPr>
        <w:t xml:space="preserve">įsipareigojama įdarbinti </w:t>
      </w:r>
      <w:r>
        <w:rPr>
          <w:b/>
          <w:bCs/>
          <w:szCs w:val="24"/>
        </w:rPr>
        <w:t xml:space="preserve">užsienietį </w:t>
      </w:r>
      <w:r w:rsidRPr="006A5964">
        <w:rPr>
          <w:b/>
          <w:bCs/>
          <w:szCs w:val="24"/>
        </w:rPr>
        <w:t xml:space="preserve">pagal darbo sutartį ne trumpesniam negu 6 mėnesių laikotarpiui ir nustatyti visą darbo laiko normą </w:t>
      </w:r>
      <w:r>
        <w:rPr>
          <w:b/>
          <w:bCs/>
          <w:szCs w:val="24"/>
        </w:rPr>
        <w:t>bei</w:t>
      </w:r>
      <w:r w:rsidRPr="006A5964">
        <w:rPr>
          <w:b/>
          <w:bCs/>
          <w:szCs w:val="24"/>
        </w:rPr>
        <w:t xml:space="preserve"> patvirtinama, kad veikla, kuriai kviečiamas</w:t>
      </w:r>
      <w:r>
        <w:rPr>
          <w:b/>
          <w:bCs/>
          <w:szCs w:val="24"/>
        </w:rPr>
        <w:t xml:space="preserve"> užsienietis</w:t>
      </w:r>
      <w:r w:rsidRPr="006A5964">
        <w:rPr>
          <w:b/>
          <w:bCs/>
          <w:szCs w:val="24"/>
        </w:rPr>
        <w:t>, vykdoma ne trumpiau negu pastaruosius 6 mėnesius;</w:t>
      </w:r>
    </w:p>
    <w:p w:rsidR="006A5964" w:rsidRPr="006A5964" w:rsidRDefault="006A5964" w:rsidP="006A5964">
      <w:pPr>
        <w:pStyle w:val="Sraopastraipa"/>
        <w:rPr>
          <w:b/>
          <w:bCs/>
          <w:szCs w:val="24"/>
        </w:rPr>
      </w:pPr>
      <w:bookmarkStart w:id="9" w:name="_GoBack"/>
      <w:bookmarkEnd w:id="9"/>
    </w:p>
    <w:p w:rsidR="0017556B" w:rsidRPr="006A5964" w:rsidRDefault="0017556B" w:rsidP="00186A75">
      <w:pPr>
        <w:pStyle w:val="Sraopastraipa"/>
        <w:numPr>
          <w:ilvl w:val="0"/>
          <w:numId w:val="8"/>
        </w:numPr>
        <w:rPr>
          <w:b/>
          <w:bCs/>
          <w:szCs w:val="24"/>
        </w:rPr>
      </w:pPr>
      <w:r w:rsidRPr="006A5964">
        <w:rPr>
          <w:b/>
          <w:bCs/>
          <w:szCs w:val="24"/>
        </w:rPr>
        <w:t>nurodoma, ar su užsieniečiu sudaroma darbo keliems darbdaviams sutartis;</w:t>
      </w:r>
    </w:p>
    <w:p w:rsidR="0017556B" w:rsidRPr="0017556B" w:rsidRDefault="0017556B" w:rsidP="0017556B">
      <w:pPr>
        <w:pStyle w:val="Betarp"/>
        <w:rPr>
          <w:b/>
          <w:bCs/>
          <w:szCs w:val="24"/>
        </w:rPr>
      </w:pPr>
    </w:p>
    <w:p w:rsidR="0017556B" w:rsidRPr="0017556B" w:rsidRDefault="0017556B" w:rsidP="0017556B">
      <w:pPr>
        <w:pStyle w:val="Betarp"/>
        <w:numPr>
          <w:ilvl w:val="0"/>
          <w:numId w:val="8"/>
        </w:numPr>
        <w:jc w:val="both"/>
        <w:rPr>
          <w:b/>
          <w:bCs/>
          <w:szCs w:val="24"/>
        </w:rPr>
      </w:pPr>
      <w:r w:rsidRPr="0017556B">
        <w:rPr>
          <w:b/>
          <w:bCs/>
          <w:szCs w:val="24"/>
        </w:rPr>
        <w:t xml:space="preserve">patvirtinama, kad </w:t>
      </w:r>
      <w:r>
        <w:rPr>
          <w:b/>
          <w:bCs/>
          <w:szCs w:val="24"/>
        </w:rPr>
        <w:t>užsieniečio</w:t>
      </w:r>
      <w:r w:rsidRPr="0017556B">
        <w:rPr>
          <w:b/>
          <w:bCs/>
          <w:szCs w:val="24"/>
        </w:rPr>
        <w:t xml:space="preserve"> turima kvalifikacija susijusi su atliktinu darbu. </w:t>
      </w:r>
    </w:p>
    <w:p w:rsidR="0017556B" w:rsidRPr="0017556B" w:rsidRDefault="0017556B" w:rsidP="0017556B">
      <w:pPr>
        <w:pStyle w:val="Betarp"/>
        <w:jc w:val="both"/>
        <w:rPr>
          <w:b/>
          <w:bCs/>
          <w:szCs w:val="24"/>
        </w:rPr>
      </w:pPr>
      <w:bookmarkStart w:id="10" w:name="_Hlk117751569"/>
      <w:r w:rsidRPr="000F3F68">
        <w:rPr>
          <w:bCs/>
          <w:i/>
          <w:szCs w:val="24"/>
        </w:rPr>
        <w:t xml:space="preserve">Darbdavys turi įsitikinti, kad užsienietis turi dokumentus, patvirtinančius </w:t>
      </w:r>
      <w:bookmarkEnd w:id="10"/>
      <w:r w:rsidRPr="000F3F68">
        <w:rPr>
          <w:bCs/>
          <w:i/>
          <w:szCs w:val="24"/>
        </w:rPr>
        <w:t>jo turimą kvalifikaciją (diplomą, pažymėjimą ar pan.)</w:t>
      </w:r>
      <w:r w:rsidRPr="0017556B">
        <w:rPr>
          <w:b/>
          <w:bCs/>
          <w:szCs w:val="24"/>
        </w:rPr>
        <w:t xml:space="preserve">; </w:t>
      </w:r>
      <w:r w:rsidR="006A5964">
        <w:rPr>
          <w:b/>
          <w:bCs/>
          <w:szCs w:val="24"/>
        </w:rPr>
        <w:t xml:space="preserve"> </w:t>
      </w:r>
      <w:r w:rsidR="006A5964" w:rsidRPr="002B1253">
        <w:rPr>
          <w:b/>
          <w:bCs/>
          <w:szCs w:val="24"/>
        </w:rPr>
        <w:t>ir</w:t>
      </w:r>
    </w:p>
    <w:p w:rsidR="0017556B" w:rsidRPr="0017556B" w:rsidRDefault="0017556B" w:rsidP="0017556B">
      <w:pPr>
        <w:pStyle w:val="Betarp"/>
        <w:rPr>
          <w:b/>
          <w:bCs/>
          <w:szCs w:val="24"/>
        </w:rPr>
      </w:pPr>
    </w:p>
    <w:p w:rsidR="0017556B" w:rsidRPr="0017556B" w:rsidRDefault="0017556B" w:rsidP="0017556B">
      <w:pPr>
        <w:pStyle w:val="Betarp"/>
        <w:numPr>
          <w:ilvl w:val="0"/>
          <w:numId w:val="8"/>
        </w:numPr>
        <w:jc w:val="both"/>
        <w:rPr>
          <w:b/>
          <w:bCs/>
          <w:szCs w:val="24"/>
        </w:rPr>
      </w:pPr>
      <w:r w:rsidRPr="0017556B">
        <w:rPr>
          <w:b/>
          <w:bCs/>
          <w:szCs w:val="24"/>
        </w:rPr>
        <w:t xml:space="preserve">patvirtinama, kad </w:t>
      </w:r>
      <w:r>
        <w:rPr>
          <w:b/>
          <w:bCs/>
          <w:szCs w:val="24"/>
        </w:rPr>
        <w:t>užsienietis</w:t>
      </w:r>
      <w:r w:rsidRPr="0017556B">
        <w:rPr>
          <w:b/>
          <w:bCs/>
          <w:szCs w:val="24"/>
        </w:rPr>
        <w:t xml:space="preserve"> turi </w:t>
      </w:r>
      <w:bookmarkStart w:id="11" w:name="_Hlk117751681"/>
      <w:r w:rsidRPr="0017556B">
        <w:rPr>
          <w:b/>
          <w:bCs/>
          <w:szCs w:val="24"/>
        </w:rPr>
        <w:t>ne mažesnę negu vienerių metų darbo patirtį per pastaruosius trejus metus, susijusią su atliktinu darbu</w:t>
      </w:r>
      <w:bookmarkEnd w:id="11"/>
      <w:r w:rsidRPr="0017556B">
        <w:rPr>
          <w:b/>
          <w:bCs/>
          <w:szCs w:val="24"/>
        </w:rPr>
        <w:t xml:space="preserve">. </w:t>
      </w:r>
    </w:p>
    <w:p w:rsidR="0017556B" w:rsidRPr="0017556B" w:rsidRDefault="0017556B" w:rsidP="0017556B">
      <w:pPr>
        <w:pStyle w:val="Betarp"/>
        <w:jc w:val="both"/>
        <w:rPr>
          <w:b/>
          <w:bCs/>
          <w:szCs w:val="24"/>
        </w:rPr>
      </w:pPr>
      <w:r w:rsidRPr="000F3F68">
        <w:rPr>
          <w:bCs/>
          <w:i/>
          <w:szCs w:val="24"/>
        </w:rPr>
        <w:t>Darbdavys turi įsitikinti, kad užsienietis turi dokumentus, patvirtinančius ne mažesnę negu vienerių metų darbo patirtį per pastaruosius trejus metus, susijusią su atliktinu darbu, (darbo knygelę, pažymą iš dabartinės ir (ar) buvusios darbovietės)</w:t>
      </w:r>
      <w:r w:rsidRPr="0017556B">
        <w:rPr>
          <w:b/>
          <w:bCs/>
          <w:szCs w:val="24"/>
        </w:rPr>
        <w:t xml:space="preserve">; </w:t>
      </w:r>
      <w:r w:rsidR="006A5964">
        <w:rPr>
          <w:b/>
          <w:bCs/>
          <w:szCs w:val="24"/>
        </w:rPr>
        <w:t xml:space="preserve"> </w:t>
      </w:r>
      <w:r w:rsidRPr="002B1253">
        <w:rPr>
          <w:b/>
          <w:bCs/>
          <w:szCs w:val="24"/>
        </w:rPr>
        <w:t>arba  </w:t>
      </w:r>
      <w:r w:rsidRPr="0017556B">
        <w:rPr>
          <w:b/>
          <w:bCs/>
          <w:szCs w:val="24"/>
        </w:rPr>
        <w:t>   </w:t>
      </w:r>
    </w:p>
    <w:p w:rsidR="0017556B" w:rsidRPr="0017556B" w:rsidRDefault="0017556B" w:rsidP="0017556B">
      <w:pPr>
        <w:pStyle w:val="Betarp"/>
        <w:rPr>
          <w:b/>
          <w:bCs/>
          <w:szCs w:val="24"/>
        </w:rPr>
      </w:pPr>
    </w:p>
    <w:bookmarkEnd w:id="7"/>
    <w:p w:rsidR="0017556B" w:rsidRPr="0017556B" w:rsidRDefault="0017556B" w:rsidP="0017556B">
      <w:pPr>
        <w:pStyle w:val="Betarp"/>
        <w:numPr>
          <w:ilvl w:val="0"/>
          <w:numId w:val="8"/>
        </w:numPr>
        <w:jc w:val="both"/>
        <w:rPr>
          <w:b/>
          <w:bCs/>
          <w:szCs w:val="24"/>
        </w:rPr>
      </w:pPr>
      <w:r w:rsidRPr="0017556B">
        <w:rPr>
          <w:b/>
          <w:bCs/>
          <w:szCs w:val="24"/>
        </w:rPr>
        <w:t xml:space="preserve">patvirtinama, kad </w:t>
      </w:r>
      <w:r>
        <w:rPr>
          <w:b/>
          <w:bCs/>
          <w:szCs w:val="24"/>
        </w:rPr>
        <w:t>užsieniečiui</w:t>
      </w:r>
      <w:r w:rsidRPr="0017556B">
        <w:rPr>
          <w:b/>
          <w:bCs/>
          <w:szCs w:val="24"/>
        </w:rPr>
        <w:t xml:space="preserve"> bus mokamas (mokamas) mėnesinis darbo užmokestis, ne mažesnis negu </w:t>
      </w:r>
      <w:r w:rsidR="006A5964" w:rsidRPr="006A5964">
        <w:rPr>
          <w:b/>
          <w:bCs/>
          <w:szCs w:val="24"/>
        </w:rPr>
        <w:t xml:space="preserve">Valstybės duomenų agentūros </w:t>
      </w:r>
      <w:r w:rsidRPr="0017556B">
        <w:rPr>
          <w:b/>
          <w:bCs/>
          <w:szCs w:val="24"/>
        </w:rPr>
        <w:t>paskutinis paskelbtas kalendorinių metų vidutinis mėnesinis BDU dydis.</w:t>
      </w:r>
    </w:p>
    <w:bookmarkEnd w:id="6"/>
    <w:bookmarkEnd w:id="8"/>
    <w:p w:rsidR="0017556B" w:rsidRDefault="0017556B" w:rsidP="0017556B">
      <w:pPr>
        <w:pStyle w:val="Betarp"/>
        <w:jc w:val="both"/>
        <w:rPr>
          <w:b/>
          <w:szCs w:val="24"/>
        </w:rPr>
      </w:pPr>
    </w:p>
    <w:p w:rsidR="0017556B" w:rsidRPr="0017556B" w:rsidRDefault="0017556B" w:rsidP="0017556B">
      <w:pPr>
        <w:pStyle w:val="Betarp"/>
        <w:jc w:val="both"/>
        <w:rPr>
          <w:rFonts w:eastAsia="Calibri" w:cs="Times New Roman"/>
          <w:b/>
          <w:i/>
          <w:szCs w:val="24"/>
        </w:rPr>
      </w:pPr>
      <w:bookmarkStart w:id="12" w:name="_Hlk118120714"/>
      <w:r w:rsidRPr="00204BF2">
        <w:rPr>
          <w:b/>
          <w:szCs w:val="24"/>
        </w:rPr>
        <w:t></w:t>
      </w:r>
      <w:r w:rsidRPr="00204BF2">
        <w:rPr>
          <w:rFonts w:cs="Times New Roman"/>
          <w:b/>
          <w:szCs w:val="24"/>
        </w:rPr>
        <w:t xml:space="preserve"> </w:t>
      </w:r>
      <w:bookmarkStart w:id="13" w:name="_Hlk118125192"/>
      <w:bookmarkStart w:id="14" w:name="_Hlk64473886"/>
      <w:bookmarkStart w:id="15" w:name="_Hlk118124793"/>
      <w:r w:rsidRPr="0017556B">
        <w:rPr>
          <w:rFonts w:eastAsia="Calibri" w:cs="Times New Roman"/>
          <w:b/>
          <w:szCs w:val="24"/>
        </w:rPr>
        <w:t xml:space="preserve">užsieniečio </w:t>
      </w:r>
      <w:r w:rsidRPr="0017556B">
        <w:rPr>
          <w:rFonts w:eastAsia="Calibri" w:cs="Times New Roman"/>
          <w:b/>
          <w:i/>
          <w:szCs w:val="24"/>
          <w:u w:val="single"/>
        </w:rPr>
        <w:t>pasižadėjimas (patvirtinimas) pildant prašymą per MIGRIS</w:t>
      </w:r>
      <w:r w:rsidRPr="0017556B">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Pr="0017556B">
        <w:rPr>
          <w:rFonts w:eastAsia="Calibri" w:cs="Times New Roman"/>
          <w:b/>
          <w:i/>
          <w:szCs w:val="24"/>
        </w:rPr>
        <w:t>;</w:t>
      </w:r>
    </w:p>
    <w:bookmarkEnd w:id="13"/>
    <w:p w:rsidR="0017556B" w:rsidRPr="009E0F8F" w:rsidRDefault="0017556B" w:rsidP="0017556B">
      <w:pPr>
        <w:pStyle w:val="Betarp"/>
        <w:jc w:val="both"/>
        <w:rPr>
          <w:b/>
          <w:szCs w:val="24"/>
        </w:rPr>
      </w:pPr>
      <w:r>
        <w:rPr>
          <w:b/>
          <w:i/>
          <w:szCs w:val="24"/>
        </w:rPr>
        <w:t xml:space="preserve">   </w:t>
      </w:r>
      <w:r w:rsidRPr="00E50709">
        <w:rPr>
          <w:b/>
          <w:i/>
          <w:szCs w:val="24"/>
        </w:rPr>
        <w:t xml:space="preserve"> </w:t>
      </w:r>
      <w:r w:rsidRPr="009E0F8F">
        <w:rPr>
          <w:b/>
          <w:szCs w:val="24"/>
        </w:rPr>
        <w:t>Gyvenamojo ploto reikalavimas netaikomas:</w:t>
      </w:r>
    </w:p>
    <w:p w:rsidR="0017556B" w:rsidRPr="009E0F8F" w:rsidRDefault="0017556B" w:rsidP="0017556B">
      <w:pPr>
        <w:pStyle w:val="Betarp"/>
        <w:numPr>
          <w:ilvl w:val="0"/>
          <w:numId w:val="7"/>
        </w:numPr>
        <w:jc w:val="both"/>
        <w:rPr>
          <w:b/>
          <w:szCs w:val="24"/>
        </w:rPr>
      </w:pPr>
      <w:r w:rsidRPr="009E0F8F">
        <w:rPr>
          <w:b/>
          <w:szCs w:val="24"/>
        </w:rPr>
        <w:t>tarptautinio krovinių vežimo transporto priemonės vairuotojui;</w:t>
      </w:r>
    </w:p>
    <w:p w:rsidR="0017556B" w:rsidRPr="0017556B" w:rsidRDefault="0017556B" w:rsidP="001D575E">
      <w:pPr>
        <w:pStyle w:val="Betarp"/>
        <w:numPr>
          <w:ilvl w:val="0"/>
          <w:numId w:val="7"/>
        </w:numPr>
        <w:jc w:val="both"/>
        <w:rPr>
          <w:b/>
          <w:szCs w:val="24"/>
        </w:rPr>
      </w:pPr>
      <w:r w:rsidRPr="0017556B">
        <w:rPr>
          <w:b/>
          <w:szCs w:val="24"/>
        </w:rPr>
        <w:t xml:space="preserve">užsieniečiui, kurį darbdavys išsiunčia dirbti į kitą ES ar ELPA valstybę narę pagal sutartį dėl paslaugų teikimo ar darbų atlikimo toje valstybėje. </w:t>
      </w:r>
      <w:bookmarkEnd w:id="2"/>
      <w:bookmarkEnd w:id="14"/>
    </w:p>
    <w:bookmarkEnd w:id="12"/>
    <w:bookmarkEnd w:id="15"/>
    <w:p w:rsidR="0017556B" w:rsidRDefault="0017556B" w:rsidP="0017556B">
      <w:pPr>
        <w:pStyle w:val="Betarp"/>
        <w:jc w:val="both"/>
        <w:rPr>
          <w:b/>
          <w:szCs w:val="24"/>
        </w:rPr>
      </w:pPr>
    </w:p>
    <w:p w:rsidR="006A5964" w:rsidRDefault="006A5964" w:rsidP="0017556B">
      <w:pPr>
        <w:pStyle w:val="Betarp"/>
        <w:jc w:val="both"/>
        <w:rPr>
          <w:b/>
          <w:szCs w:val="24"/>
        </w:rPr>
      </w:pPr>
    </w:p>
    <w:p w:rsidR="006A5964" w:rsidRDefault="006A5964" w:rsidP="0017556B">
      <w:pPr>
        <w:pStyle w:val="Betarp"/>
        <w:jc w:val="both"/>
        <w:rPr>
          <w:b/>
          <w:szCs w:val="24"/>
        </w:rPr>
      </w:pPr>
    </w:p>
    <w:p w:rsidR="006A5964" w:rsidRDefault="006A5964" w:rsidP="0017556B">
      <w:pPr>
        <w:pStyle w:val="Betarp"/>
        <w:jc w:val="both"/>
        <w:rPr>
          <w:b/>
          <w:szCs w:val="24"/>
        </w:rPr>
      </w:pPr>
    </w:p>
    <w:p w:rsidR="006A5964" w:rsidRDefault="006A5964" w:rsidP="0017556B">
      <w:pPr>
        <w:pStyle w:val="Betarp"/>
        <w:jc w:val="both"/>
        <w:rPr>
          <w:b/>
          <w:szCs w:val="24"/>
        </w:rPr>
      </w:pPr>
    </w:p>
    <w:p w:rsidR="006A5964" w:rsidRDefault="006A5964" w:rsidP="0017556B">
      <w:pPr>
        <w:pStyle w:val="Betarp"/>
        <w:jc w:val="both"/>
        <w:rPr>
          <w:b/>
          <w:szCs w:val="24"/>
        </w:rPr>
      </w:pPr>
    </w:p>
    <w:p w:rsidR="0017556B" w:rsidRDefault="0017556B" w:rsidP="0017556B">
      <w:pPr>
        <w:pStyle w:val="Betarp"/>
        <w:jc w:val="both"/>
        <w:rPr>
          <w:rFonts w:eastAsia="Calibri" w:cs="Times New Roman"/>
          <w:b/>
          <w:szCs w:val="24"/>
          <w:lang w:eastAsia="lt-LT"/>
        </w:rPr>
      </w:pPr>
      <w:r w:rsidRPr="00204BF2">
        <w:rPr>
          <w:b/>
          <w:szCs w:val="24"/>
        </w:rPr>
        <w:lastRenderedPageBreak/>
        <w:t xml:space="preserve">  </w:t>
      </w:r>
      <w:r w:rsidRPr="00204BF2">
        <w:rPr>
          <w:rFonts w:eastAsia="Calibri" w:cs="Times New Roman"/>
          <w:b/>
          <w:szCs w:val="24"/>
          <w:lang w:eastAsia="lt-LT"/>
        </w:rPr>
        <w:t>užsienio valstybės (-</w:t>
      </w:r>
      <w:proofErr w:type="spellStart"/>
      <w:r w:rsidRPr="00204BF2">
        <w:rPr>
          <w:rFonts w:eastAsia="Calibri" w:cs="Times New Roman"/>
          <w:b/>
          <w:szCs w:val="24"/>
          <w:lang w:eastAsia="lt-LT"/>
        </w:rPr>
        <w:t>ių</w:t>
      </w:r>
      <w:proofErr w:type="spellEnd"/>
      <w:r w:rsidRPr="00204BF2">
        <w:rPr>
          <w:rFonts w:eastAsia="Calibri" w:cs="Times New Roman"/>
          <w:b/>
          <w:szCs w:val="24"/>
          <w:lang w:eastAsia="lt-LT"/>
        </w:rPr>
        <w:t>), kurioje (-</w:t>
      </w:r>
      <w:proofErr w:type="spellStart"/>
      <w:r w:rsidRPr="00204BF2">
        <w:rPr>
          <w:rFonts w:eastAsia="Calibri" w:cs="Times New Roman"/>
          <w:b/>
          <w:szCs w:val="24"/>
          <w:lang w:eastAsia="lt-LT"/>
        </w:rPr>
        <w:t>iose</w:t>
      </w:r>
      <w:proofErr w:type="spellEnd"/>
      <w:r w:rsidRPr="00204BF2">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 (-</w:t>
      </w:r>
      <w:proofErr w:type="spellStart"/>
      <w:r w:rsidRPr="00204BF2">
        <w:rPr>
          <w:rFonts w:eastAsia="Calibri" w:cs="Times New Roman"/>
          <w:b/>
          <w:szCs w:val="24"/>
          <w:lang w:eastAsia="lt-LT"/>
        </w:rPr>
        <w:t>os</w:t>
      </w:r>
      <w:proofErr w:type="spellEnd"/>
      <w:r w:rsidRPr="00204BF2">
        <w:rPr>
          <w:rFonts w:eastAsia="Calibri" w:cs="Times New Roman"/>
          <w:b/>
          <w:szCs w:val="24"/>
          <w:lang w:eastAsia="lt-LT"/>
        </w:rPr>
        <w:t>) pažyma (-</w:t>
      </w:r>
      <w:proofErr w:type="spellStart"/>
      <w:r w:rsidRPr="00204BF2">
        <w:rPr>
          <w:rFonts w:eastAsia="Calibri" w:cs="Times New Roman"/>
          <w:b/>
          <w:szCs w:val="24"/>
          <w:lang w:eastAsia="lt-LT"/>
        </w:rPr>
        <w:t>os</w:t>
      </w:r>
      <w:proofErr w:type="spellEnd"/>
      <w:r w:rsidRPr="00204BF2">
        <w:rPr>
          <w:rFonts w:eastAsia="Calibri" w:cs="Times New Roman"/>
          <w:b/>
          <w:szCs w:val="24"/>
          <w:lang w:eastAsia="lt-LT"/>
        </w:rPr>
        <w:t>), patvirtinanti (-</w:t>
      </w:r>
      <w:proofErr w:type="spellStart"/>
      <w:r w:rsidRPr="00204BF2">
        <w:rPr>
          <w:rFonts w:eastAsia="Calibri" w:cs="Times New Roman"/>
          <w:b/>
          <w:szCs w:val="24"/>
          <w:lang w:eastAsia="lt-LT"/>
        </w:rPr>
        <w:t>čios</w:t>
      </w:r>
      <w:proofErr w:type="spellEnd"/>
      <w:r w:rsidRPr="00204BF2">
        <w:rPr>
          <w:rFonts w:eastAsia="Calibri" w:cs="Times New Roman"/>
          <w:b/>
          <w:szCs w:val="24"/>
          <w:lang w:eastAsia="lt-LT"/>
        </w:rPr>
        <w:t>), kad šioje (šiose) valstybėje (-</w:t>
      </w:r>
      <w:proofErr w:type="spellStart"/>
      <w:r w:rsidRPr="00204BF2">
        <w:rPr>
          <w:rFonts w:eastAsia="Calibri" w:cs="Times New Roman"/>
          <w:b/>
          <w:szCs w:val="24"/>
          <w:lang w:eastAsia="lt-LT"/>
        </w:rPr>
        <w:t>ėse</w:t>
      </w:r>
      <w:proofErr w:type="spellEnd"/>
      <w:r w:rsidRPr="00204BF2">
        <w:rPr>
          <w:rFonts w:eastAsia="Calibri" w:cs="Times New Roman"/>
          <w:b/>
          <w:szCs w:val="24"/>
          <w:lang w:eastAsia="lt-LT"/>
        </w:rPr>
        <w:t xml:space="preserve">) jis nebuvo (buvo) teistas, (teistumo pažyma), kuri turi būti išduota </w:t>
      </w:r>
      <w:r w:rsidRPr="00204BF2">
        <w:rPr>
          <w:rFonts w:eastAsia="Calibri" w:cs="Times New Roman"/>
          <w:b/>
          <w:i/>
          <w:szCs w:val="24"/>
          <w:u w:val="single"/>
          <w:lang w:eastAsia="lt-LT"/>
        </w:rPr>
        <w:t>ne anksčiau kaip prieš 6</w:t>
      </w:r>
      <w:r w:rsidRPr="00204BF2">
        <w:rPr>
          <w:rFonts w:eastAsia="Calibri" w:cs="Times New Roman"/>
          <w:b/>
          <w:bCs/>
          <w:i/>
          <w:szCs w:val="24"/>
          <w:u w:val="single"/>
          <w:lang w:eastAsia="lt-LT"/>
        </w:rPr>
        <w:t xml:space="preserve"> </w:t>
      </w:r>
      <w:r w:rsidRPr="00204BF2">
        <w:rPr>
          <w:rFonts w:eastAsia="Calibri" w:cs="Times New Roman"/>
          <w:b/>
          <w:i/>
          <w:szCs w:val="24"/>
          <w:u w:val="single"/>
          <w:lang w:eastAsia="lt-LT"/>
        </w:rPr>
        <w:t>mėnesius</w:t>
      </w:r>
      <w:r w:rsidRPr="00204BF2">
        <w:rPr>
          <w:rFonts w:eastAsia="Calibri" w:cs="Times New Roman"/>
          <w:b/>
          <w:szCs w:val="24"/>
          <w:lang w:eastAsia="lt-LT"/>
        </w:rPr>
        <w:t xml:space="preserve"> iki prašymo išduoti leidimą laikinai gyventi </w:t>
      </w:r>
      <w:r>
        <w:rPr>
          <w:rFonts w:eastAsia="Calibri" w:cs="Times New Roman"/>
          <w:b/>
          <w:szCs w:val="24"/>
          <w:lang w:eastAsia="lt-LT"/>
        </w:rPr>
        <w:t>priėmimo</w:t>
      </w:r>
      <w:r w:rsidRPr="00204BF2">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Pr="00204BF2">
        <w:rPr>
          <w:b/>
          <w:color w:val="000000"/>
          <w:szCs w:val="24"/>
          <w:vertAlign w:val="superscript"/>
        </w:rPr>
        <w:t>*</w:t>
      </w:r>
      <w:r w:rsidRPr="00204BF2">
        <w:rPr>
          <w:rFonts w:eastAsia="Calibri" w:cs="Times New Roman"/>
          <w:b/>
          <w:szCs w:val="24"/>
          <w:lang w:eastAsia="lt-LT"/>
        </w:rPr>
        <w:t>;</w:t>
      </w:r>
    </w:p>
    <w:p w:rsidR="0017556B" w:rsidRPr="00204BF2" w:rsidRDefault="0017556B" w:rsidP="0017556B">
      <w:pPr>
        <w:pStyle w:val="Betarp"/>
        <w:jc w:val="both"/>
        <w:rPr>
          <w:rFonts w:eastAsia="Calibri" w:cs="Times New Roman"/>
          <w:b/>
          <w:szCs w:val="24"/>
          <w:lang w:eastAsia="lt-LT"/>
        </w:rPr>
      </w:pPr>
    </w:p>
    <w:p w:rsidR="0017556B" w:rsidRDefault="0017556B" w:rsidP="0017556B">
      <w:pPr>
        <w:pStyle w:val="Betarp"/>
        <w:jc w:val="both"/>
        <w:rPr>
          <w:rFonts w:cs="Times New Roman"/>
          <w:b/>
          <w:szCs w:val="24"/>
        </w:rPr>
      </w:pPr>
      <w:r w:rsidRPr="00204BF2">
        <w:rPr>
          <w:b/>
          <w:szCs w:val="24"/>
        </w:rPr>
        <w:t></w:t>
      </w:r>
      <w:r w:rsidRPr="00204BF2">
        <w:rPr>
          <w:rFonts w:cs="Times New Roman"/>
          <w:b/>
          <w:szCs w:val="24"/>
        </w:rPr>
        <w:t xml:space="preserve"> </w:t>
      </w:r>
      <w:r w:rsidRPr="00C91BA2">
        <w:rPr>
          <w:rFonts w:cs="Times New Roman"/>
          <w:i/>
          <w:szCs w:val="24"/>
        </w:rPr>
        <w:t>jeigu už užsienietį valstybės rinkliavą sumokėjo kitas asmuo</w:t>
      </w:r>
      <w:r w:rsidRPr="00C91BA2">
        <w:rPr>
          <w:rFonts w:cs="Times New Roman"/>
          <w:szCs w:val="24"/>
        </w:rPr>
        <w:t>:</w:t>
      </w:r>
      <w:r w:rsidRPr="00204BF2">
        <w:rPr>
          <w:rFonts w:cs="Times New Roman"/>
          <w:b/>
          <w:szCs w:val="24"/>
        </w:rPr>
        <w:t xml:space="preserve"> sumokėtos valstybės rinkliavos mokamojo pavedimo išplėstinė forma, kurioje nurodyta užsieniečio, už kurį atliktas mokėjimas, vardas (-ai), pavardė (-ės) ir asmens kodas ar gimimo data</w:t>
      </w:r>
      <w:r>
        <w:rPr>
          <w:rFonts w:cs="Times New Roman"/>
          <w:b/>
          <w:szCs w:val="24"/>
        </w:rPr>
        <w:t>.</w:t>
      </w:r>
      <w:r w:rsidRPr="00204BF2">
        <w:rPr>
          <w:rFonts w:cs="Times New Roman"/>
          <w:b/>
          <w:szCs w:val="24"/>
        </w:rPr>
        <w:t xml:space="preserve">    </w:t>
      </w:r>
    </w:p>
    <w:p w:rsidR="0017556B" w:rsidRDefault="0017556B" w:rsidP="0017556B">
      <w:pPr>
        <w:pStyle w:val="Betarp"/>
        <w:jc w:val="both"/>
        <w:rPr>
          <w:rFonts w:cs="Times New Roman"/>
          <w:b/>
          <w:szCs w:val="24"/>
        </w:rPr>
      </w:pPr>
    </w:p>
    <w:p w:rsidR="0017556B" w:rsidRPr="00204BF2" w:rsidRDefault="0017556B" w:rsidP="0017556B">
      <w:pPr>
        <w:pStyle w:val="Betarp"/>
        <w:jc w:val="both"/>
        <w:rPr>
          <w:rFonts w:cs="Times New Roman"/>
          <w:b/>
          <w:szCs w:val="24"/>
        </w:rPr>
      </w:pPr>
    </w:p>
    <w:p w:rsidR="0017556B" w:rsidRDefault="0017556B" w:rsidP="0017556B">
      <w:pPr>
        <w:spacing w:after="0" w:line="240" w:lineRule="auto"/>
        <w:rPr>
          <w:rFonts w:eastAsia="Times New Roman" w:cs="Times New Roman"/>
          <w:color w:val="000000"/>
          <w:sz w:val="22"/>
        </w:rPr>
      </w:pPr>
      <w:bookmarkStart w:id="16" w:name="part_3e1b44e9b5674ac48aad0faa662de68e"/>
      <w:bookmarkEnd w:id="16"/>
    </w:p>
    <w:p w:rsidR="0017556B" w:rsidRDefault="0017556B" w:rsidP="0017556B">
      <w:pPr>
        <w:spacing w:after="0" w:line="240" w:lineRule="auto"/>
        <w:rPr>
          <w:rFonts w:eastAsia="Times New Roman" w:cs="Times New Roman"/>
          <w:color w:val="000000"/>
          <w:sz w:val="22"/>
        </w:rPr>
      </w:pPr>
      <w:r w:rsidRPr="00D75BF0">
        <w:rPr>
          <w:rFonts w:eastAsia="Times New Roman" w:cs="Times New Roman"/>
          <w:color w:val="000000"/>
          <w:sz w:val="22"/>
        </w:rPr>
        <w:t>Patikrinau, ar pateikti visi reikiami dokumentai</w:t>
      </w:r>
      <w:r>
        <w:rPr>
          <w:rFonts w:eastAsia="Times New Roman" w:cs="Times New Roman"/>
          <w:color w:val="000000"/>
          <w:sz w:val="22"/>
        </w:rPr>
        <w:t xml:space="preserve"> dėl leidimo laikinai gyventi išdavimo ___________________________________________________________________  </w:t>
      </w:r>
      <w:r w:rsidRPr="00D75BF0">
        <w:rPr>
          <w:rFonts w:eastAsia="Times New Roman" w:cs="Times New Roman"/>
          <w:color w:val="000000"/>
          <w:sz w:val="22"/>
        </w:rPr>
        <w:t xml:space="preserve">, </w:t>
      </w:r>
    </w:p>
    <w:p w:rsidR="0017556B" w:rsidRDefault="0017556B" w:rsidP="0017556B">
      <w:pPr>
        <w:spacing w:after="0" w:line="240" w:lineRule="auto"/>
        <w:rPr>
          <w:rFonts w:eastAsia="Times New Roman" w:cs="Times New Roman"/>
          <w:color w:val="000000"/>
          <w:sz w:val="22"/>
        </w:rPr>
      </w:pPr>
      <w:r>
        <w:rPr>
          <w:color w:val="000000"/>
          <w:vertAlign w:val="superscript"/>
        </w:rPr>
        <w:t xml:space="preserve">                              </w:t>
      </w:r>
      <w:r w:rsidRPr="00EB483E">
        <w:rPr>
          <w:color w:val="000000"/>
          <w:vertAlign w:val="superscript"/>
        </w:rPr>
        <w:t>(</w:t>
      </w:r>
      <w:r>
        <w:rPr>
          <w:color w:val="000000"/>
          <w:vertAlign w:val="superscript"/>
        </w:rPr>
        <w:t xml:space="preserve">užsieniečio </w:t>
      </w:r>
      <w:r w:rsidRPr="00EB483E">
        <w:rPr>
          <w:color w:val="000000"/>
          <w:vertAlign w:val="superscript"/>
        </w:rPr>
        <w:t>pilietybė, vardas</w:t>
      </w:r>
      <w:r>
        <w:rPr>
          <w:color w:val="000000"/>
          <w:vertAlign w:val="superscript"/>
        </w:rPr>
        <w:t xml:space="preserve"> </w:t>
      </w:r>
      <w:r w:rsidRPr="007B2EB8">
        <w:rPr>
          <w:color w:val="000000"/>
          <w:vertAlign w:val="superscript"/>
        </w:rPr>
        <w:t xml:space="preserve">(-ai), </w:t>
      </w:r>
      <w:r w:rsidRPr="00EB483E">
        <w:rPr>
          <w:color w:val="000000"/>
          <w:vertAlign w:val="superscript"/>
        </w:rPr>
        <w:t xml:space="preserve">pavardė </w:t>
      </w:r>
      <w:r>
        <w:rPr>
          <w:color w:val="000000"/>
          <w:vertAlign w:val="superscript"/>
        </w:rPr>
        <w:t xml:space="preserve">(-ės) </w:t>
      </w:r>
      <w:r w:rsidRPr="007B2EB8">
        <w:rPr>
          <w:color w:val="000000"/>
          <w:vertAlign w:val="superscript"/>
        </w:rPr>
        <w:t>ir gimimo data</w:t>
      </w:r>
      <w:r>
        <w:rPr>
          <w:color w:val="000000"/>
          <w:vertAlign w:val="superscript"/>
        </w:rPr>
        <w:t>)</w:t>
      </w:r>
      <w:r w:rsidRPr="00EB483E">
        <w:rPr>
          <w:color w:val="000000"/>
          <w:vertAlign w:val="superscript"/>
        </w:rPr>
        <w:t xml:space="preserve">                                        </w:t>
      </w:r>
    </w:p>
    <w:p w:rsidR="0017556B" w:rsidRPr="00D75BF0" w:rsidRDefault="0017556B" w:rsidP="0017556B">
      <w:pPr>
        <w:spacing w:after="0" w:line="240" w:lineRule="auto"/>
        <w:rPr>
          <w:rFonts w:eastAsia="Times New Roman" w:cs="Times New Roman"/>
          <w:color w:val="000000"/>
          <w:sz w:val="22"/>
        </w:rPr>
      </w:pPr>
      <w:r w:rsidRPr="00D75BF0">
        <w:rPr>
          <w:rFonts w:eastAsia="Times New Roman" w:cs="Times New Roman"/>
          <w:color w:val="000000"/>
          <w:sz w:val="22"/>
        </w:rPr>
        <w:t xml:space="preserve">ir </w:t>
      </w:r>
      <w:r>
        <w:rPr>
          <w:rFonts w:eastAsia="Times New Roman" w:cs="Times New Roman"/>
          <w:color w:val="000000"/>
          <w:sz w:val="22"/>
        </w:rPr>
        <w:t xml:space="preserve">juos </w:t>
      </w:r>
      <w:r w:rsidRPr="00D75BF0">
        <w:rPr>
          <w:rFonts w:eastAsia="Times New Roman" w:cs="Times New Roman"/>
          <w:color w:val="000000"/>
          <w:sz w:val="22"/>
        </w:rPr>
        <w:t>priėmiau</w:t>
      </w:r>
      <w:r>
        <w:rPr>
          <w:rFonts w:eastAsia="Times New Roman" w:cs="Times New Roman"/>
          <w:color w:val="000000"/>
          <w:sz w:val="22"/>
        </w:rPr>
        <w:t xml:space="preserve"> </w:t>
      </w:r>
      <w:r w:rsidRPr="00D75BF0">
        <w:rPr>
          <w:rFonts w:eastAsia="Times New Roman" w:cs="Times New Roman"/>
          <w:color w:val="000000"/>
          <w:sz w:val="22"/>
        </w:rPr>
        <w:t>/</w:t>
      </w:r>
      <w:r>
        <w:rPr>
          <w:rFonts w:eastAsia="Times New Roman" w:cs="Times New Roman"/>
          <w:color w:val="000000"/>
          <w:sz w:val="22"/>
        </w:rPr>
        <w:t xml:space="preserve"> </w:t>
      </w:r>
      <w:r w:rsidRPr="009E0F8F">
        <w:rPr>
          <w:rFonts w:eastAsia="Times New Roman" w:cs="Times New Roman"/>
          <w:color w:val="000000"/>
          <w:sz w:val="22"/>
        </w:rPr>
        <w:t>nepriėmiau:</w:t>
      </w:r>
      <w:r w:rsidRPr="00D75BF0">
        <w:rPr>
          <w:rFonts w:eastAsia="Times New Roman" w:cs="Times New Roman"/>
          <w:color w:val="000000"/>
          <w:sz w:val="22"/>
        </w:rPr>
        <w:t xml:space="preserve">                                                                                 </w:t>
      </w:r>
    </w:p>
    <w:p w:rsidR="0017556B" w:rsidRPr="00E84F3A" w:rsidRDefault="0017556B" w:rsidP="0017556B">
      <w:pPr>
        <w:spacing w:after="0" w:line="240" w:lineRule="auto"/>
        <w:rPr>
          <w:rFonts w:eastAsia="Times New Roman" w:cs="Times New Roman"/>
          <w:color w:val="000000"/>
          <w:sz w:val="16"/>
          <w:szCs w:val="16"/>
        </w:rPr>
      </w:pPr>
      <w:r w:rsidRPr="00D75BF0">
        <w:rPr>
          <w:rFonts w:eastAsia="Times New Roman" w:cs="Times New Roman"/>
          <w:color w:val="000000"/>
          <w:sz w:val="22"/>
        </w:rPr>
        <w:t xml:space="preserve"> </w:t>
      </w:r>
      <w:r w:rsidRPr="00E84F3A">
        <w:rPr>
          <w:rFonts w:eastAsia="Times New Roman" w:cs="Times New Roman"/>
          <w:color w:val="000000"/>
          <w:sz w:val="16"/>
          <w:szCs w:val="16"/>
        </w:rPr>
        <w:t>_____________________________</w:t>
      </w:r>
      <w:r>
        <w:rPr>
          <w:rFonts w:eastAsia="Times New Roman" w:cs="Times New Roman"/>
          <w:color w:val="000000"/>
          <w:sz w:val="16"/>
          <w:szCs w:val="16"/>
        </w:rPr>
        <w:t>_</w:t>
      </w:r>
    </w:p>
    <w:p w:rsidR="0017556B" w:rsidRPr="00E84F3A" w:rsidRDefault="0017556B" w:rsidP="0017556B">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(pareigų pavadinimas)</w:t>
      </w:r>
    </w:p>
    <w:p w:rsidR="0017556B" w:rsidRPr="00E84F3A" w:rsidRDefault="0017556B" w:rsidP="0017556B">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w:t>
      </w:r>
      <w:r>
        <w:rPr>
          <w:rFonts w:eastAsia="Times New Roman" w:cs="Times New Roman"/>
          <w:color w:val="000000"/>
          <w:sz w:val="16"/>
          <w:szCs w:val="16"/>
        </w:rPr>
        <w:t>__</w:t>
      </w:r>
      <w:r w:rsidRPr="00E84F3A">
        <w:rPr>
          <w:rFonts w:eastAsia="Times New Roman" w:cs="Times New Roman"/>
          <w:color w:val="000000"/>
          <w:sz w:val="16"/>
          <w:szCs w:val="16"/>
        </w:rPr>
        <w:t>_</w:t>
      </w:r>
    </w:p>
    <w:p w:rsidR="0017556B" w:rsidRPr="00E84F3A" w:rsidRDefault="0017556B" w:rsidP="0017556B">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(parašas)</w:t>
      </w:r>
    </w:p>
    <w:p w:rsidR="0017556B" w:rsidRPr="00E84F3A" w:rsidRDefault="0017556B" w:rsidP="0017556B">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17556B" w:rsidRPr="00E84F3A" w:rsidRDefault="0017556B" w:rsidP="0017556B">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(vardas (-ai) ir pavardė (-ės))</w:t>
      </w:r>
    </w:p>
    <w:p w:rsidR="0017556B" w:rsidRDefault="0017556B" w:rsidP="0017556B">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17556B" w:rsidRDefault="0017556B" w:rsidP="0017556B">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(data)</w:t>
      </w:r>
    </w:p>
    <w:p w:rsidR="0017556B" w:rsidRDefault="0017556B" w:rsidP="0017556B">
      <w:pPr>
        <w:spacing w:after="0" w:line="240" w:lineRule="auto"/>
        <w:rPr>
          <w:rFonts w:eastAsia="Times New Roman" w:cs="Times New Roman"/>
          <w:color w:val="000000"/>
          <w:sz w:val="16"/>
          <w:szCs w:val="16"/>
        </w:rPr>
      </w:pPr>
    </w:p>
    <w:p w:rsidR="0017556B" w:rsidRDefault="0017556B" w:rsidP="0017556B">
      <w:pPr>
        <w:spacing w:after="0" w:line="240" w:lineRule="auto"/>
        <w:rPr>
          <w:rFonts w:eastAsia="Times New Roman" w:cs="Times New Roman"/>
          <w:color w:val="000000"/>
          <w:sz w:val="16"/>
          <w:szCs w:val="16"/>
        </w:rPr>
      </w:pPr>
    </w:p>
    <w:p w:rsidR="0017556B" w:rsidRDefault="0017556B" w:rsidP="0017556B">
      <w:pPr>
        <w:spacing w:after="0" w:line="240" w:lineRule="auto"/>
        <w:rPr>
          <w:rFonts w:eastAsia="Times New Roman" w:cs="Times New Roman"/>
          <w:color w:val="000000"/>
          <w:sz w:val="16"/>
          <w:szCs w:val="16"/>
        </w:rPr>
      </w:pPr>
    </w:p>
    <w:p w:rsidR="0017556B" w:rsidRDefault="0017556B" w:rsidP="0017556B">
      <w:pPr>
        <w:spacing w:after="0" w:line="240" w:lineRule="auto"/>
        <w:rPr>
          <w:rFonts w:eastAsia="Times New Roman" w:cs="Times New Roman"/>
          <w:color w:val="000000"/>
          <w:sz w:val="16"/>
          <w:szCs w:val="16"/>
        </w:rPr>
      </w:pPr>
    </w:p>
    <w:p w:rsidR="0017556B" w:rsidRDefault="0017556B" w:rsidP="0017556B">
      <w:pPr>
        <w:spacing w:after="0" w:line="240" w:lineRule="auto"/>
        <w:rPr>
          <w:rFonts w:eastAsia="Times New Roman" w:cs="Times New Roman"/>
          <w:color w:val="000000"/>
          <w:sz w:val="16"/>
          <w:szCs w:val="16"/>
        </w:rPr>
      </w:pPr>
    </w:p>
    <w:p w:rsidR="0017556B" w:rsidRDefault="0017556B" w:rsidP="0017556B">
      <w:pPr>
        <w:spacing w:after="0" w:line="240" w:lineRule="auto"/>
        <w:rPr>
          <w:rFonts w:eastAsia="Times New Roman" w:cs="Times New Roman"/>
          <w:color w:val="000000"/>
          <w:sz w:val="16"/>
          <w:szCs w:val="16"/>
        </w:rPr>
      </w:pPr>
    </w:p>
    <w:p w:rsidR="006A5964" w:rsidRDefault="006A5964" w:rsidP="0017556B">
      <w:pPr>
        <w:spacing w:after="0" w:line="240" w:lineRule="auto"/>
        <w:rPr>
          <w:rFonts w:eastAsia="Times New Roman" w:cs="Times New Roman"/>
          <w:color w:val="000000"/>
          <w:sz w:val="16"/>
          <w:szCs w:val="16"/>
        </w:rPr>
      </w:pPr>
    </w:p>
    <w:p w:rsidR="006A5964" w:rsidRDefault="006A5964" w:rsidP="0017556B">
      <w:pPr>
        <w:spacing w:after="0" w:line="240" w:lineRule="auto"/>
        <w:rPr>
          <w:rFonts w:eastAsia="Times New Roman" w:cs="Times New Roman"/>
          <w:color w:val="000000"/>
          <w:sz w:val="16"/>
          <w:szCs w:val="16"/>
        </w:rPr>
      </w:pPr>
    </w:p>
    <w:p w:rsidR="006A5964" w:rsidRDefault="006A5964" w:rsidP="0017556B">
      <w:pPr>
        <w:spacing w:after="0" w:line="240" w:lineRule="auto"/>
        <w:rPr>
          <w:rFonts w:eastAsia="Times New Roman" w:cs="Times New Roman"/>
          <w:color w:val="000000"/>
          <w:sz w:val="16"/>
          <w:szCs w:val="16"/>
        </w:rPr>
      </w:pPr>
    </w:p>
    <w:p w:rsidR="006A5964" w:rsidRDefault="006A5964" w:rsidP="0017556B">
      <w:pPr>
        <w:spacing w:after="0" w:line="240" w:lineRule="auto"/>
        <w:rPr>
          <w:rFonts w:eastAsia="Times New Roman" w:cs="Times New Roman"/>
          <w:color w:val="000000"/>
          <w:sz w:val="16"/>
          <w:szCs w:val="16"/>
        </w:rPr>
      </w:pPr>
    </w:p>
    <w:p w:rsidR="006A5964" w:rsidRDefault="006A5964" w:rsidP="0017556B">
      <w:pPr>
        <w:spacing w:after="0" w:line="240" w:lineRule="auto"/>
        <w:rPr>
          <w:rFonts w:eastAsia="Times New Roman" w:cs="Times New Roman"/>
          <w:color w:val="000000"/>
          <w:sz w:val="16"/>
          <w:szCs w:val="16"/>
        </w:rPr>
      </w:pPr>
    </w:p>
    <w:p w:rsidR="006A5964" w:rsidRDefault="006A5964" w:rsidP="0017556B">
      <w:pPr>
        <w:spacing w:after="0" w:line="240" w:lineRule="auto"/>
        <w:rPr>
          <w:rFonts w:eastAsia="Times New Roman" w:cs="Times New Roman"/>
          <w:color w:val="000000"/>
          <w:sz w:val="16"/>
          <w:szCs w:val="16"/>
        </w:rPr>
      </w:pPr>
    </w:p>
    <w:p w:rsidR="0017556B" w:rsidRDefault="0017556B" w:rsidP="0017556B">
      <w:pPr>
        <w:spacing w:after="0" w:line="240" w:lineRule="auto"/>
        <w:rPr>
          <w:rFonts w:eastAsia="Times New Roman" w:cs="Times New Roman"/>
          <w:color w:val="000000"/>
          <w:sz w:val="16"/>
          <w:szCs w:val="16"/>
        </w:rPr>
      </w:pPr>
    </w:p>
    <w:p w:rsidR="0017556B" w:rsidRDefault="0017556B" w:rsidP="0017556B">
      <w:pPr>
        <w:pStyle w:val="Betarp"/>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17556B" w:rsidRPr="009B0FB2" w:rsidRDefault="0017556B" w:rsidP="0017556B">
      <w:pPr>
        <w:pStyle w:val="Betarp"/>
        <w:jc w:val="both"/>
        <w:rPr>
          <w:rFonts w:eastAsia="Times New Roman" w:cs="Times New Roman"/>
          <w:b/>
          <w:color w:val="000000"/>
          <w:szCs w:val="24"/>
        </w:rPr>
      </w:pPr>
      <w:bookmarkStart w:id="17" w:name="_Hlk64472264"/>
      <w:r w:rsidRPr="009B0FB2">
        <w:rPr>
          <w:rFonts w:eastAsia="Times New Roman" w:cs="Times New Roman"/>
          <w:b/>
          <w:color w:val="000000"/>
          <w:szCs w:val="24"/>
        </w:rPr>
        <w:t>Pastaba. Atvykus rezervuotu laiku į Migracijos departamentą užsieniečio buvimas Lietuvoje turi būti teisėtas.</w:t>
      </w:r>
    </w:p>
    <w:bookmarkEnd w:id="17"/>
    <w:p w:rsidR="0017556B" w:rsidRDefault="0017556B" w:rsidP="0017556B">
      <w:pPr>
        <w:pStyle w:val="Betarp"/>
        <w:jc w:val="both"/>
        <w:rPr>
          <w:b/>
          <w:color w:val="000000"/>
          <w:vertAlign w:val="superscript"/>
        </w:rPr>
      </w:pPr>
    </w:p>
    <w:p w:rsidR="0017556B" w:rsidRDefault="0017556B" w:rsidP="0017556B">
      <w:pPr>
        <w:pStyle w:val="Betarp"/>
        <w:jc w:val="both"/>
        <w:rPr>
          <w:b/>
          <w:sz w:val="20"/>
          <w:szCs w:val="20"/>
          <w:lang w:eastAsia="lt-LT"/>
        </w:rPr>
      </w:pPr>
      <w:bookmarkStart w:id="18" w:name="_Hlk118120419"/>
      <w:bookmarkStart w:id="19" w:name="_Hlk118120398"/>
      <w:r w:rsidRPr="009C5C0D">
        <w:rPr>
          <w:b/>
          <w:color w:val="000000"/>
          <w:vertAlign w:val="superscript"/>
        </w:rPr>
        <w:t>*</w:t>
      </w:r>
      <w:bookmarkEnd w:id="18"/>
      <w:r w:rsidRPr="009C5C0D">
        <w:rPr>
          <w:color w:val="000000"/>
          <w:vertAlign w:val="superscript"/>
        </w:rPr>
        <w:t xml:space="preserve"> </w:t>
      </w:r>
      <w:bookmarkEnd w:id="19"/>
      <w:r w:rsidRPr="006C4014">
        <w:rPr>
          <w:b/>
          <w:sz w:val="20"/>
          <w:szCs w:val="20"/>
          <w:lang w:eastAsia="lt-LT"/>
        </w:rPr>
        <w:t>Teistumo pažyma</w:t>
      </w:r>
      <w:r>
        <w:rPr>
          <w:b/>
          <w:sz w:val="20"/>
          <w:szCs w:val="20"/>
          <w:lang w:eastAsia="lt-LT"/>
        </w:rPr>
        <w:t xml:space="preserve">, kurioje </w:t>
      </w:r>
      <w:r w:rsidRPr="009C5C0D">
        <w:rPr>
          <w:b/>
          <w:sz w:val="20"/>
          <w:szCs w:val="20"/>
          <w:lang w:eastAsia="lt-LT"/>
        </w:rPr>
        <w:t xml:space="preserve">nurodyta, </w:t>
      </w:r>
      <w:r>
        <w:rPr>
          <w:b/>
          <w:sz w:val="20"/>
          <w:szCs w:val="20"/>
          <w:lang w:eastAsia="lt-LT"/>
        </w:rPr>
        <w:t xml:space="preserve">kad užsienietis nebuvo teistas, </w:t>
      </w:r>
      <w:r w:rsidRPr="009C5C0D">
        <w:rPr>
          <w:b/>
          <w:sz w:val="20"/>
          <w:szCs w:val="20"/>
          <w:lang w:eastAsia="lt-LT"/>
        </w:rPr>
        <w:t>gali būti pateikt</w:t>
      </w:r>
      <w:r>
        <w:rPr>
          <w:b/>
          <w:sz w:val="20"/>
          <w:szCs w:val="20"/>
          <w:lang w:eastAsia="lt-LT"/>
        </w:rPr>
        <w:t>a</w:t>
      </w:r>
      <w:r w:rsidRPr="009C5C0D">
        <w:rPr>
          <w:b/>
          <w:sz w:val="20"/>
          <w:szCs w:val="20"/>
          <w:lang w:eastAsia="lt-LT"/>
        </w:rPr>
        <w:t xml:space="preserve"> surašyt</w:t>
      </w:r>
      <w:r>
        <w:rPr>
          <w:b/>
          <w:sz w:val="20"/>
          <w:szCs w:val="20"/>
          <w:lang w:eastAsia="lt-LT"/>
        </w:rPr>
        <w:t>a</w:t>
      </w:r>
      <w:r w:rsidRPr="009C5C0D">
        <w:rPr>
          <w:b/>
          <w:sz w:val="20"/>
          <w:szCs w:val="20"/>
          <w:lang w:eastAsia="lt-LT"/>
        </w:rPr>
        <w:t xml:space="preserve"> originalia anglų kalba arba gali būti pateiktas kita kalba surašyto šio dokumento vertimas į anglų kalbą, patvirtintas </w:t>
      </w:r>
      <w:r w:rsidRPr="00965463">
        <w:rPr>
          <w:b/>
          <w:sz w:val="20"/>
          <w:szCs w:val="20"/>
          <w:lang w:eastAsia="lt-LT"/>
        </w:rPr>
        <w:t>vertimo iš vienos kalbos į kitą paliudijimo teisę turinčio asmens ar institucijos</w:t>
      </w:r>
      <w:r w:rsidRPr="009C5C0D">
        <w:rPr>
          <w:b/>
          <w:sz w:val="20"/>
          <w:szCs w:val="20"/>
          <w:lang w:eastAsia="lt-LT"/>
        </w:rPr>
        <w:t>.</w:t>
      </w:r>
    </w:p>
    <w:p w:rsidR="0017556B" w:rsidRDefault="0017556B" w:rsidP="0017556B">
      <w:pPr>
        <w:pStyle w:val="Betarp"/>
        <w:jc w:val="both"/>
        <w:rPr>
          <w:b/>
          <w:sz w:val="20"/>
          <w:szCs w:val="20"/>
          <w:lang w:eastAsia="lt-LT"/>
        </w:rPr>
      </w:pPr>
      <w:r>
        <w:rPr>
          <w:sz w:val="20"/>
          <w:szCs w:val="20"/>
        </w:rPr>
        <w:t xml:space="preserve">    </w:t>
      </w:r>
      <w:r>
        <w:rPr>
          <w:b/>
          <w:sz w:val="20"/>
          <w:szCs w:val="20"/>
          <w:lang w:eastAsia="lt-LT"/>
        </w:rPr>
        <w:t>T</w:t>
      </w:r>
      <w:r w:rsidRPr="009C5C0D">
        <w:rPr>
          <w:b/>
          <w:sz w:val="20"/>
          <w:szCs w:val="20"/>
          <w:lang w:eastAsia="lt-LT"/>
        </w:rPr>
        <w:t>eistumo pažym</w:t>
      </w:r>
      <w:r>
        <w:rPr>
          <w:b/>
          <w:sz w:val="20"/>
          <w:szCs w:val="20"/>
          <w:lang w:eastAsia="lt-LT"/>
        </w:rPr>
        <w:t>a, kuri nėra surašyta originalia anglų kalba arba kurioje</w:t>
      </w:r>
      <w:r w:rsidRPr="009C5C0D">
        <w:rPr>
          <w:b/>
          <w:sz w:val="20"/>
          <w:szCs w:val="20"/>
          <w:lang w:eastAsia="lt-LT"/>
        </w:rPr>
        <w:t xml:space="preserve"> nurodyta, kada ir už kokią nusikalstamą veiką užsienietis buvo nuteistas, kokia jam buvo pas</w:t>
      </w:r>
      <w:r>
        <w:rPr>
          <w:b/>
          <w:sz w:val="20"/>
          <w:szCs w:val="20"/>
          <w:lang w:eastAsia="lt-LT"/>
        </w:rPr>
        <w:t xml:space="preserve">kirta bausmė ir ar ji atlikta, </w:t>
      </w:r>
      <w:r w:rsidRPr="001E4174">
        <w:rPr>
          <w:b/>
          <w:sz w:val="20"/>
          <w:szCs w:val="20"/>
          <w:lang w:eastAsia="lt-LT"/>
        </w:rPr>
        <w:t xml:space="preserve">turi būti </w:t>
      </w:r>
      <w:r w:rsidRPr="00965463">
        <w:rPr>
          <w:b/>
          <w:sz w:val="20"/>
          <w:szCs w:val="20"/>
          <w:lang w:eastAsia="lt-LT"/>
        </w:rPr>
        <w:t>išversta į lietuvių kalbą, o vertimas – patvirtintas vertimo iš vienos kalbos į kitą paliudijimo teisę turinčio asmens ar institucijos</w:t>
      </w:r>
      <w:r w:rsidRPr="001E4174">
        <w:rPr>
          <w:b/>
          <w:sz w:val="20"/>
          <w:szCs w:val="20"/>
          <w:lang w:eastAsia="lt-LT"/>
        </w:rPr>
        <w:t>.</w:t>
      </w:r>
    </w:p>
    <w:p w:rsidR="0017556B" w:rsidRDefault="0017556B" w:rsidP="0017556B">
      <w:pPr>
        <w:pStyle w:val="Betarp"/>
        <w:jc w:val="both"/>
        <w:rPr>
          <w:b/>
          <w:sz w:val="20"/>
          <w:szCs w:val="20"/>
          <w:lang w:eastAsia="lt-LT"/>
        </w:rPr>
      </w:pPr>
      <w:r>
        <w:rPr>
          <w:b/>
          <w:sz w:val="20"/>
          <w:szCs w:val="20"/>
          <w:lang w:eastAsia="lt-LT"/>
        </w:rPr>
        <w:t xml:space="preserve">    Teistumo pažyma </w:t>
      </w:r>
      <w:r w:rsidRPr="001E4174">
        <w:rPr>
          <w:b/>
          <w:sz w:val="20"/>
          <w:szCs w:val="20"/>
          <w:lang w:eastAsia="lt-LT"/>
        </w:rPr>
        <w:t>turi būti legalizuot</w:t>
      </w:r>
      <w:r>
        <w:rPr>
          <w:b/>
          <w:sz w:val="20"/>
          <w:szCs w:val="20"/>
          <w:lang w:eastAsia="lt-LT"/>
        </w:rPr>
        <w:t>a</w:t>
      </w:r>
      <w:r w:rsidRPr="001E4174">
        <w:rPr>
          <w:b/>
          <w:sz w:val="20"/>
          <w:szCs w:val="20"/>
          <w:lang w:eastAsia="lt-LT"/>
        </w:rPr>
        <w:t xml:space="preserve"> arba patvirtint</w:t>
      </w:r>
      <w:r>
        <w:rPr>
          <w:b/>
          <w:sz w:val="20"/>
          <w:szCs w:val="20"/>
          <w:lang w:eastAsia="lt-LT"/>
        </w:rPr>
        <w:t>a</w:t>
      </w:r>
      <w:r w:rsidRPr="001E4174">
        <w:rPr>
          <w:b/>
          <w:sz w:val="20"/>
          <w:szCs w:val="20"/>
          <w:lang w:eastAsia="lt-LT"/>
        </w:rPr>
        <w:t xml:space="preserve"> pažyma (</w:t>
      </w:r>
      <w:proofErr w:type="spellStart"/>
      <w:r w:rsidRPr="001E4174">
        <w:rPr>
          <w:b/>
          <w:i/>
          <w:iCs/>
          <w:sz w:val="20"/>
          <w:szCs w:val="20"/>
          <w:lang w:eastAsia="lt-LT"/>
        </w:rPr>
        <w:t>Apostille</w:t>
      </w:r>
      <w:proofErr w:type="spellEnd"/>
      <w:r w:rsidRPr="001E4174">
        <w:rPr>
          <w:b/>
          <w:sz w:val="20"/>
          <w:szCs w:val="20"/>
          <w:lang w:eastAsia="lt-LT"/>
        </w:rPr>
        <w:t xml:space="preserve">) </w:t>
      </w:r>
      <w:r>
        <w:rPr>
          <w:b/>
          <w:sz w:val="20"/>
          <w:szCs w:val="20"/>
          <w:lang w:eastAsia="lt-LT"/>
        </w:rPr>
        <w:t>Vyriausybės</w:t>
      </w:r>
      <w:r w:rsidRPr="001E4174">
        <w:rPr>
          <w:b/>
          <w:sz w:val="20"/>
          <w:szCs w:val="20"/>
          <w:lang w:eastAsia="lt-LT"/>
        </w:rPr>
        <w:t xml:space="preserve"> nustatyta tvarka</w:t>
      </w:r>
      <w:r>
        <w:rPr>
          <w:b/>
          <w:sz w:val="20"/>
          <w:szCs w:val="20"/>
          <w:lang w:eastAsia="lt-LT"/>
        </w:rPr>
        <w:t>, išskyrus teistumą pažymą, išduotą:</w:t>
      </w:r>
    </w:p>
    <w:p w:rsidR="0017556B" w:rsidRPr="001E4174" w:rsidRDefault="0017556B" w:rsidP="0017556B">
      <w:pPr>
        <w:pStyle w:val="Betarp"/>
        <w:numPr>
          <w:ilvl w:val="0"/>
          <w:numId w:val="2"/>
        </w:numPr>
        <w:jc w:val="both"/>
        <w:rPr>
          <w:sz w:val="20"/>
          <w:szCs w:val="20"/>
        </w:rPr>
      </w:pPr>
      <w:r>
        <w:rPr>
          <w:b/>
          <w:sz w:val="20"/>
          <w:szCs w:val="20"/>
          <w:lang w:eastAsia="lt-LT"/>
        </w:rPr>
        <w:t>Ukrainoje, Rusijoje, Estijoje, Latvijoje ar  Moldovoje;</w:t>
      </w:r>
    </w:p>
    <w:p w:rsidR="0017556B" w:rsidRPr="00BB326E" w:rsidRDefault="0017556B" w:rsidP="0017556B">
      <w:pPr>
        <w:pStyle w:val="Betarp"/>
        <w:numPr>
          <w:ilvl w:val="0"/>
          <w:numId w:val="2"/>
        </w:numPr>
        <w:jc w:val="both"/>
        <w:rPr>
          <w:sz w:val="20"/>
          <w:szCs w:val="20"/>
        </w:rPr>
      </w:pPr>
      <w:r>
        <w:rPr>
          <w:b/>
          <w:sz w:val="20"/>
          <w:szCs w:val="20"/>
          <w:lang w:eastAsia="lt-LT"/>
        </w:rPr>
        <w:t>Lietuvos Respublikoje reziduojančios užsienio valstybės diplomatinės atstovybės ar konsulinės įstaigos;</w:t>
      </w:r>
    </w:p>
    <w:p w:rsidR="0017556B" w:rsidRPr="009C5C0D" w:rsidRDefault="0017556B" w:rsidP="0017556B">
      <w:pPr>
        <w:pStyle w:val="Betarp"/>
        <w:numPr>
          <w:ilvl w:val="0"/>
          <w:numId w:val="2"/>
        </w:numPr>
        <w:jc w:val="both"/>
        <w:rPr>
          <w:sz w:val="20"/>
          <w:szCs w:val="20"/>
        </w:rPr>
      </w:pPr>
      <w:r>
        <w:rPr>
          <w:b/>
          <w:sz w:val="20"/>
          <w:szCs w:val="20"/>
          <w:lang w:eastAsia="lt-LT"/>
        </w:rPr>
        <w:t xml:space="preserve">užsienio valstybės diplomatinės atstovybės ar konsulinės įstaigos, reziduojančio užsienyje ir akredituotos, be kitos šalies, taip pat ir Lietuvos Respublikai.  </w:t>
      </w:r>
    </w:p>
    <w:p w:rsidR="0017556B" w:rsidRPr="00363FB8" w:rsidRDefault="0017556B" w:rsidP="0017556B">
      <w:pPr>
        <w:pStyle w:val="Betarp"/>
        <w:jc w:val="both"/>
      </w:pPr>
    </w:p>
    <w:p w:rsidR="00BF03A3" w:rsidRPr="00363FB8" w:rsidRDefault="00BF03A3" w:rsidP="00885F54">
      <w:pPr>
        <w:spacing w:after="0" w:line="240" w:lineRule="auto"/>
      </w:pPr>
    </w:p>
    <w:sectPr w:rsidR="00BF03A3" w:rsidRPr="00363FB8" w:rsidSect="00702FD4">
      <w:headerReference w:type="default" r:id="rId9"/>
      <w:pgSz w:w="11906" w:h="16838" w:code="9"/>
      <w:pgMar w:top="567" w:right="567" w:bottom="56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13C" w:rsidRDefault="003C113C" w:rsidP="009C502B">
      <w:pPr>
        <w:spacing w:after="0" w:line="240" w:lineRule="auto"/>
      </w:pPr>
      <w:r>
        <w:separator/>
      </w:r>
    </w:p>
  </w:endnote>
  <w:endnote w:type="continuationSeparator" w:id="0">
    <w:p w:rsidR="003C113C" w:rsidRDefault="003C113C" w:rsidP="009C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13C" w:rsidRDefault="003C113C" w:rsidP="009C502B">
      <w:pPr>
        <w:spacing w:after="0" w:line="240" w:lineRule="auto"/>
      </w:pPr>
      <w:r>
        <w:separator/>
      </w:r>
    </w:p>
  </w:footnote>
  <w:footnote w:type="continuationSeparator" w:id="0">
    <w:p w:rsidR="003C113C" w:rsidRDefault="003C113C" w:rsidP="009C5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431176"/>
      <w:docPartObj>
        <w:docPartGallery w:val="Page Numbers (Top of Page)"/>
        <w:docPartUnique/>
      </w:docPartObj>
    </w:sdtPr>
    <w:sdtEndPr/>
    <w:sdtContent>
      <w:p w:rsidR="009C502B" w:rsidRDefault="009C502B">
        <w:pPr>
          <w:pStyle w:val="Antrats"/>
          <w:jc w:val="center"/>
        </w:pPr>
        <w:r>
          <w:fldChar w:fldCharType="begin"/>
        </w:r>
        <w:r>
          <w:instrText>PAGE   \* MERGEFORMAT</w:instrText>
        </w:r>
        <w:r>
          <w:fldChar w:fldCharType="separate"/>
        </w:r>
        <w:r w:rsidR="00B11C07">
          <w:rPr>
            <w:noProof/>
          </w:rPr>
          <w:t>2</w:t>
        </w:r>
        <w:r>
          <w:fldChar w:fldCharType="end"/>
        </w:r>
      </w:p>
    </w:sdtContent>
  </w:sdt>
  <w:p w:rsidR="009C502B" w:rsidRDefault="009C50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6AA5"/>
    <w:multiLevelType w:val="hybridMultilevel"/>
    <w:tmpl w:val="1780C94E"/>
    <w:lvl w:ilvl="0" w:tplc="08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AD6120"/>
    <w:multiLevelType w:val="hybridMultilevel"/>
    <w:tmpl w:val="9B74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EB64AD"/>
    <w:multiLevelType w:val="hybridMultilevel"/>
    <w:tmpl w:val="27928B26"/>
    <w:lvl w:ilvl="0" w:tplc="08090001">
      <w:start w:val="1"/>
      <w:numFmt w:val="bullet"/>
      <w:lvlText w:val=""/>
      <w:lvlJc w:val="left"/>
      <w:pPr>
        <w:ind w:left="50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C5B014C"/>
    <w:multiLevelType w:val="hybridMultilevel"/>
    <w:tmpl w:val="FB7C87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7"/>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41C1"/>
    <w:rsid w:val="00036377"/>
    <w:rsid w:val="0004705A"/>
    <w:rsid w:val="00056712"/>
    <w:rsid w:val="000A5359"/>
    <w:rsid w:val="000A79F1"/>
    <w:rsid w:val="000C0B5F"/>
    <w:rsid w:val="000E3BFD"/>
    <w:rsid w:val="000F2166"/>
    <w:rsid w:val="000F3F68"/>
    <w:rsid w:val="00111228"/>
    <w:rsid w:val="001116B7"/>
    <w:rsid w:val="00160B82"/>
    <w:rsid w:val="0017556B"/>
    <w:rsid w:val="001B1F71"/>
    <w:rsid w:val="001B5945"/>
    <w:rsid w:val="001D1984"/>
    <w:rsid w:val="001E0850"/>
    <w:rsid w:val="001E464D"/>
    <w:rsid w:val="001E7A33"/>
    <w:rsid w:val="00231447"/>
    <w:rsid w:val="00233E44"/>
    <w:rsid w:val="002628A1"/>
    <w:rsid w:val="002633BD"/>
    <w:rsid w:val="002844F3"/>
    <w:rsid w:val="00295D39"/>
    <w:rsid w:val="002966F1"/>
    <w:rsid w:val="002B1253"/>
    <w:rsid w:val="002B5D91"/>
    <w:rsid w:val="002D60A0"/>
    <w:rsid w:val="002E2D7A"/>
    <w:rsid w:val="00325D95"/>
    <w:rsid w:val="00363FB8"/>
    <w:rsid w:val="003856DC"/>
    <w:rsid w:val="003A6968"/>
    <w:rsid w:val="003B36F9"/>
    <w:rsid w:val="003C113C"/>
    <w:rsid w:val="003D0AA4"/>
    <w:rsid w:val="003D1533"/>
    <w:rsid w:val="003E4CCB"/>
    <w:rsid w:val="0041245F"/>
    <w:rsid w:val="00444BCB"/>
    <w:rsid w:val="00477AF1"/>
    <w:rsid w:val="004F1A99"/>
    <w:rsid w:val="00511EFF"/>
    <w:rsid w:val="00515AC8"/>
    <w:rsid w:val="005416CB"/>
    <w:rsid w:val="00544158"/>
    <w:rsid w:val="00555925"/>
    <w:rsid w:val="0057024E"/>
    <w:rsid w:val="00580BFE"/>
    <w:rsid w:val="005820C4"/>
    <w:rsid w:val="00613A98"/>
    <w:rsid w:val="00616CCF"/>
    <w:rsid w:val="00622BBC"/>
    <w:rsid w:val="0063557D"/>
    <w:rsid w:val="006537AE"/>
    <w:rsid w:val="00674ECC"/>
    <w:rsid w:val="006A5964"/>
    <w:rsid w:val="006F4E77"/>
    <w:rsid w:val="00702FD4"/>
    <w:rsid w:val="007232D2"/>
    <w:rsid w:val="007266CC"/>
    <w:rsid w:val="007462D7"/>
    <w:rsid w:val="007568FC"/>
    <w:rsid w:val="00757764"/>
    <w:rsid w:val="008149C6"/>
    <w:rsid w:val="008275C5"/>
    <w:rsid w:val="00834B35"/>
    <w:rsid w:val="00885F54"/>
    <w:rsid w:val="008B3682"/>
    <w:rsid w:val="008C593F"/>
    <w:rsid w:val="008D2305"/>
    <w:rsid w:val="008D2E6A"/>
    <w:rsid w:val="008D3E8B"/>
    <w:rsid w:val="008F3766"/>
    <w:rsid w:val="009052CB"/>
    <w:rsid w:val="0092689C"/>
    <w:rsid w:val="0093284C"/>
    <w:rsid w:val="00947136"/>
    <w:rsid w:val="00961EEC"/>
    <w:rsid w:val="009A5A5B"/>
    <w:rsid w:val="009B7967"/>
    <w:rsid w:val="009C502B"/>
    <w:rsid w:val="009D2946"/>
    <w:rsid w:val="009E0D92"/>
    <w:rsid w:val="00A11EAF"/>
    <w:rsid w:val="00A2438E"/>
    <w:rsid w:val="00A42EF8"/>
    <w:rsid w:val="00A43D4E"/>
    <w:rsid w:val="00A87585"/>
    <w:rsid w:val="00A92BB1"/>
    <w:rsid w:val="00AA732B"/>
    <w:rsid w:val="00AE1E19"/>
    <w:rsid w:val="00B071AA"/>
    <w:rsid w:val="00B11C07"/>
    <w:rsid w:val="00B134AF"/>
    <w:rsid w:val="00B27378"/>
    <w:rsid w:val="00B47344"/>
    <w:rsid w:val="00B77048"/>
    <w:rsid w:val="00BF03A3"/>
    <w:rsid w:val="00C91BA2"/>
    <w:rsid w:val="00CB504A"/>
    <w:rsid w:val="00CE4507"/>
    <w:rsid w:val="00D02F6A"/>
    <w:rsid w:val="00D057BC"/>
    <w:rsid w:val="00D575EA"/>
    <w:rsid w:val="00D62FB8"/>
    <w:rsid w:val="00D64340"/>
    <w:rsid w:val="00D77DEA"/>
    <w:rsid w:val="00D829E7"/>
    <w:rsid w:val="00E241BE"/>
    <w:rsid w:val="00E25E17"/>
    <w:rsid w:val="00E266E5"/>
    <w:rsid w:val="00E3502F"/>
    <w:rsid w:val="00E83A81"/>
    <w:rsid w:val="00E84F3A"/>
    <w:rsid w:val="00ED4C76"/>
    <w:rsid w:val="00EF36F1"/>
    <w:rsid w:val="00F11189"/>
    <w:rsid w:val="00F214FF"/>
    <w:rsid w:val="00F40200"/>
    <w:rsid w:val="00F47806"/>
    <w:rsid w:val="00F60DCB"/>
    <w:rsid w:val="00F63805"/>
    <w:rsid w:val="00F754BC"/>
    <w:rsid w:val="00F837D0"/>
    <w:rsid w:val="00FB1880"/>
    <w:rsid w:val="00FD1C69"/>
    <w:rsid w:val="00FE11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D47070-D2B0-4217-BAD2-ABE36237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9C502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C502B"/>
  </w:style>
  <w:style w:type="paragraph" w:styleId="Porat">
    <w:name w:val="footer"/>
    <w:basedOn w:val="prastasis"/>
    <w:link w:val="PoratDiagrama"/>
    <w:uiPriority w:val="99"/>
    <w:unhideWhenUsed/>
    <w:rsid w:val="009C502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C502B"/>
  </w:style>
  <w:style w:type="paragraph" w:styleId="Sraopastraipa">
    <w:name w:val="List Paragraph"/>
    <w:basedOn w:val="prastasis"/>
    <w:uiPriority w:val="34"/>
    <w:qFormat/>
    <w:rsid w:val="006A5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830749">
      <w:bodyDiv w:val="1"/>
      <w:marLeft w:val="0"/>
      <w:marRight w:val="0"/>
      <w:marTop w:val="0"/>
      <w:marBottom w:val="0"/>
      <w:divBdr>
        <w:top w:val="none" w:sz="0" w:space="0" w:color="auto"/>
        <w:left w:val="none" w:sz="0" w:space="0" w:color="auto"/>
        <w:bottom w:val="none" w:sz="0" w:space="0" w:color="auto"/>
        <w:right w:val="none" w:sz="0" w:space="0" w:color="auto"/>
      </w:divBdr>
    </w:div>
    <w:div w:id="1483305540">
      <w:bodyDiv w:val="1"/>
      <w:marLeft w:val="0"/>
      <w:marRight w:val="0"/>
      <w:marTop w:val="0"/>
      <w:marBottom w:val="0"/>
      <w:divBdr>
        <w:top w:val="none" w:sz="0" w:space="0" w:color="auto"/>
        <w:left w:val="none" w:sz="0" w:space="0" w:color="auto"/>
        <w:bottom w:val="none" w:sz="0" w:space="0" w:color="auto"/>
        <w:right w:val="none" w:sz="0" w:space="0" w:color="auto"/>
      </w:divBdr>
    </w:div>
    <w:div w:id="171993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3655</Words>
  <Characters>2084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19</cp:revision>
  <cp:lastPrinted>2015-09-11T06:38:00Z</cp:lastPrinted>
  <dcterms:created xsi:type="dcterms:W3CDTF">2021-02-17T13:55:00Z</dcterms:created>
  <dcterms:modified xsi:type="dcterms:W3CDTF">2024-06-17T11:26:00Z</dcterms:modified>
</cp:coreProperties>
</file>