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43DC" w14:textId="444A1B45" w:rsidR="0012159E" w:rsidRPr="009940C0" w:rsidRDefault="0012159E" w:rsidP="0012159E">
      <w:pPr>
        <w:pStyle w:val="Betarp"/>
        <w:jc w:val="center"/>
        <w:rPr>
          <w:rFonts w:cs="Times New Roman"/>
          <w:b/>
          <w:noProof/>
          <w:sz w:val="28"/>
          <w:szCs w:val="28"/>
          <w:u w:val="single"/>
          <w:lang w:val="en-GB" w:eastAsia="lt-LT"/>
        </w:rPr>
      </w:pPr>
      <w:bookmarkStart w:id="0" w:name="_Hlk54683426"/>
      <w:r w:rsidRPr="009940C0">
        <w:rPr>
          <w:rFonts w:cs="Times New Roman"/>
          <w:b/>
          <w:noProof/>
          <w:sz w:val="28"/>
          <w:szCs w:val="28"/>
          <w:lang w:val="en-GB" w:eastAsia="lt-LT"/>
        </w:rPr>
        <w:t xml:space="preserve">Foreigner is transferred inside the company </w:t>
      </w:r>
      <w:r w:rsidRPr="009940C0">
        <w:rPr>
          <w:rFonts w:cs="Times New Roman"/>
          <w:b/>
          <w:i/>
          <w:iCs/>
          <w:noProof/>
          <w:sz w:val="28"/>
          <w:szCs w:val="28"/>
          <w:lang w:val="en-GB" w:eastAsia="lt-LT"/>
        </w:rPr>
        <w:t xml:space="preserve">as </w:t>
      </w:r>
      <w:r>
        <w:rPr>
          <w:rFonts w:cs="Times New Roman"/>
          <w:b/>
          <w:i/>
          <w:iCs/>
          <w:noProof/>
          <w:sz w:val="28"/>
          <w:szCs w:val="28"/>
          <w:lang w:val="en-GB" w:eastAsia="lt-LT"/>
        </w:rPr>
        <w:t>a manager</w:t>
      </w:r>
    </w:p>
    <w:p w14:paraId="476256D7" w14:textId="77777777" w:rsidR="0012159E" w:rsidRPr="009940C0" w:rsidRDefault="0012159E" w:rsidP="0012159E">
      <w:pPr>
        <w:pStyle w:val="Betarp"/>
        <w:jc w:val="center"/>
        <w:rPr>
          <w:rFonts w:cs="Times New Roman"/>
          <w:b/>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bookmarkEnd w:id="0"/>
    <w:p w14:paraId="013B592C" w14:textId="77777777" w:rsidR="009D6151" w:rsidRPr="0012159E" w:rsidRDefault="009D6151" w:rsidP="00522EBD">
      <w:pPr>
        <w:pStyle w:val="Betarp"/>
        <w:jc w:val="center"/>
        <w:rPr>
          <w:b/>
          <w:sz w:val="28"/>
          <w:szCs w:val="28"/>
          <w:lang w:val="en-GB" w:eastAsia="lt-LT"/>
        </w:rPr>
      </w:pPr>
    </w:p>
    <w:p w14:paraId="2F202F6F" w14:textId="77777777" w:rsidR="0012159E" w:rsidRPr="009940C0" w:rsidRDefault="009D6151" w:rsidP="0012159E">
      <w:pPr>
        <w:pStyle w:val="Betarp"/>
        <w:jc w:val="both"/>
        <w:rPr>
          <w:rFonts w:eastAsia="Times New Roman" w:cs="Times New Roman"/>
          <w:i/>
          <w:sz w:val="22"/>
          <w:lang w:val="en-GB" w:eastAsia="lt-LT"/>
        </w:rPr>
      </w:pPr>
      <w:bookmarkStart w:id="1" w:name="_Hlk54683453"/>
      <w:r w:rsidRPr="00E0602A">
        <w:rPr>
          <w:b/>
          <w:szCs w:val="24"/>
        </w:rPr>
        <w:t xml:space="preserve">  </w:t>
      </w:r>
      <w:r w:rsidR="0012159E" w:rsidRPr="009940C0">
        <w:rPr>
          <w:rFonts w:cs="Times New Roman"/>
          <w:b/>
          <w:szCs w:val="24"/>
          <w:lang w:val="en-GB"/>
        </w:rPr>
        <w:t>A</w:t>
      </w:r>
      <w:r w:rsidR="0012159E" w:rsidRPr="009940C0">
        <w:rPr>
          <w:rFonts w:eastAsia="Times New Roman" w:cs="Times New Roman"/>
          <w:b/>
          <w:szCs w:val="24"/>
          <w:lang w:val="en-GB" w:eastAsia="lt-LT"/>
        </w:rPr>
        <w:t xml:space="preserve">n application form for issue of a temporary residence permit in the Republic of Lithuania. </w:t>
      </w:r>
      <w:r w:rsidR="0012159E" w:rsidRPr="009940C0">
        <w:rPr>
          <w:rFonts w:eastAsia="Times New Roman" w:cs="Times New Roman"/>
          <w:bCs/>
          <w:i/>
          <w:iCs/>
          <w:szCs w:val="24"/>
          <w:lang w:val="en-GB" w:eastAsia="lt-LT"/>
        </w:rPr>
        <w:t>Application must be submitted online through Lithuanian migration information system (MIGRIS)</w:t>
      </w:r>
      <w:r w:rsidR="0012159E" w:rsidRPr="009940C0">
        <w:rPr>
          <w:rFonts w:eastAsia="Times New Roman" w:cs="Times New Roman"/>
          <w:bCs/>
          <w:i/>
          <w:iCs/>
          <w:sz w:val="22"/>
          <w:lang w:val="en-GB" w:eastAsia="lt-LT"/>
        </w:rPr>
        <w:t>;</w:t>
      </w:r>
    </w:p>
    <w:p w14:paraId="7BF2B329" w14:textId="00C889B3" w:rsidR="00E0653C" w:rsidRPr="0012159E" w:rsidRDefault="00E0653C" w:rsidP="00892518">
      <w:pPr>
        <w:pStyle w:val="Betarp"/>
        <w:jc w:val="both"/>
        <w:rPr>
          <w:szCs w:val="24"/>
          <w:lang w:val="en-GB"/>
        </w:rPr>
      </w:pPr>
    </w:p>
    <w:p w14:paraId="52C6C0EF" w14:textId="77777777" w:rsidR="0012159E" w:rsidRPr="009940C0" w:rsidRDefault="00363FB8" w:rsidP="0012159E">
      <w:pPr>
        <w:pStyle w:val="Betarp"/>
        <w:jc w:val="both"/>
        <w:rPr>
          <w:rFonts w:eastAsia="Times New Roman" w:cs="Times New Roman"/>
          <w:b/>
          <w:sz w:val="22"/>
          <w:lang w:val="en-GB" w:eastAsia="lt-LT"/>
        </w:rPr>
      </w:pPr>
      <w:r w:rsidRPr="00E0602A">
        <w:rPr>
          <w:b/>
          <w:szCs w:val="24"/>
        </w:rPr>
        <w:t></w:t>
      </w:r>
      <w:r w:rsidRPr="00E0602A">
        <w:rPr>
          <w:rFonts w:cs="Times New Roman"/>
          <w:b/>
          <w:color w:val="000000"/>
          <w:szCs w:val="24"/>
        </w:rPr>
        <w:t xml:space="preserve">  </w:t>
      </w:r>
      <w:r w:rsidR="0012159E" w:rsidRPr="009940C0">
        <w:rPr>
          <w:rFonts w:cs="Times New Roman"/>
          <w:b/>
          <w:sz w:val="22"/>
          <w:lang w:val="en-GB"/>
        </w:rPr>
        <w:t>valid</w:t>
      </w:r>
      <w:r w:rsidR="0012159E" w:rsidRPr="009940C0">
        <w:rPr>
          <w:rFonts w:eastAsia="Times New Roman" w:cs="Times New Roman"/>
          <w:b/>
          <w:sz w:val="22"/>
          <w:lang w:val="en-GB" w:eastAsia="lt-LT"/>
        </w:rPr>
        <w:t xml:space="preserve"> travel document (passport);</w:t>
      </w:r>
    </w:p>
    <w:p w14:paraId="53D13D12" w14:textId="2DE46F4F" w:rsidR="009D6151" w:rsidRPr="00E0602A" w:rsidRDefault="009D6151" w:rsidP="00892518">
      <w:pPr>
        <w:pStyle w:val="Betarp"/>
        <w:jc w:val="both"/>
        <w:rPr>
          <w:rFonts w:eastAsia="Times New Roman" w:cs="Times New Roman"/>
          <w:b/>
          <w:color w:val="1C1C1C"/>
          <w:szCs w:val="24"/>
          <w:lang w:eastAsia="lt-LT"/>
        </w:rPr>
      </w:pPr>
    </w:p>
    <w:p w14:paraId="33EDF25E" w14:textId="77777777" w:rsidR="0012159E" w:rsidRPr="009940C0" w:rsidRDefault="0012159E" w:rsidP="0012159E">
      <w:pPr>
        <w:spacing w:after="210" w:line="345" w:lineRule="atLeast"/>
        <w:jc w:val="both"/>
        <w:rPr>
          <w:rFonts w:eastAsia="Times New Roman" w:cs="Times New Roman"/>
          <w:b/>
          <w:sz w:val="22"/>
          <w:lang w:val="en-GB" w:eastAsia="lt-LT"/>
        </w:rPr>
      </w:pPr>
      <w:r w:rsidRPr="00DA430C">
        <w:rPr>
          <w:rFonts w:cs="Times New Roman"/>
          <w:b/>
          <w:bCs/>
          <w:sz w:val="22"/>
          <w:shd w:val="clear" w:color="auto" w:fill="FFFFFF"/>
          <w:lang w:val="en-GB"/>
        </w:rPr>
        <w:t>Document supporting the grounds for issue of a temporary residence permit</w:t>
      </w:r>
      <w:r w:rsidRPr="009940C0">
        <w:rPr>
          <w:rFonts w:cs="Times New Roman"/>
          <w:b/>
          <w:bCs/>
          <w:sz w:val="22"/>
          <w:shd w:val="clear" w:color="auto" w:fill="FFFFFF"/>
          <w:lang w:val="en-GB"/>
        </w:rPr>
        <w:t>:</w:t>
      </w:r>
    </w:p>
    <w:p w14:paraId="220F575F" w14:textId="77777777" w:rsidR="0012159E" w:rsidRPr="009940C0" w:rsidRDefault="0012159E" w:rsidP="0012159E">
      <w:pPr>
        <w:pStyle w:val="Betarp"/>
        <w:jc w:val="both"/>
        <w:rPr>
          <w:rFonts w:eastAsia="Calibri" w:cs="Times New Roman"/>
          <w:b/>
          <w:sz w:val="22"/>
          <w:lang w:val="en-GB"/>
        </w:rPr>
      </w:pPr>
      <w:r w:rsidRPr="009940C0">
        <w:rPr>
          <w:rFonts w:cs="Times New Roman"/>
          <w:b/>
          <w:sz w:val="22"/>
          <w:lang w:val="en-GB"/>
        </w:rPr>
        <w:t xml:space="preserve"> </w:t>
      </w:r>
      <w:r w:rsidRPr="009940C0">
        <w:rPr>
          <w:rFonts w:eastAsia="Times New Roman" w:cs="Times New Roman"/>
          <w:b/>
          <w:bCs/>
          <w:sz w:val="21"/>
          <w:szCs w:val="21"/>
          <w:lang w:val="en-GB"/>
        </w:rPr>
        <w:t>number</w:t>
      </w:r>
      <w:r w:rsidRPr="009940C0">
        <w:rPr>
          <w:rFonts w:cs="Times New Roman"/>
          <w:b/>
          <w:sz w:val="22"/>
          <w:lang w:val="en-GB"/>
        </w:rPr>
        <w:t xml:space="preserve"> of the mediation letter from the host company established in the Republic of Lithuania</w:t>
      </w:r>
      <w:r w:rsidRPr="009940C0">
        <w:rPr>
          <w:rFonts w:eastAsia="Calibri" w:cs="Times New Roman"/>
          <w:b/>
          <w:sz w:val="22"/>
          <w:lang w:val="en-GB"/>
        </w:rPr>
        <w:t>.</w:t>
      </w:r>
    </w:p>
    <w:p w14:paraId="4197A8F6" w14:textId="77777777" w:rsidR="0012159E" w:rsidRPr="009940C0" w:rsidRDefault="0012159E" w:rsidP="0012159E">
      <w:pPr>
        <w:pStyle w:val="Betarp"/>
        <w:jc w:val="both"/>
        <w:rPr>
          <w:rFonts w:eastAsia="Calibri" w:cs="Times New Roman"/>
          <w:b/>
          <w:sz w:val="22"/>
          <w:lang w:val="en-GB"/>
        </w:rPr>
      </w:pPr>
      <w:r w:rsidRPr="009940C0">
        <w:rPr>
          <w:rFonts w:eastAsia="Calibri" w:cs="Times New Roman"/>
          <w:b/>
          <w:sz w:val="22"/>
          <w:lang w:val="en-GB"/>
        </w:rPr>
        <w:t xml:space="preserve">   </w:t>
      </w:r>
    </w:p>
    <w:p w14:paraId="7239A9D9" w14:textId="77777777" w:rsidR="0012159E" w:rsidRPr="009940C0" w:rsidRDefault="0012159E" w:rsidP="0012159E">
      <w:pPr>
        <w:pStyle w:val="Betarp"/>
        <w:jc w:val="both"/>
        <w:rPr>
          <w:rFonts w:eastAsia="Calibri" w:cs="Times New Roman"/>
          <w:b/>
          <w:sz w:val="22"/>
          <w:lang w:val="en-GB"/>
        </w:rPr>
      </w:pPr>
      <w:r w:rsidRPr="009940C0">
        <w:rPr>
          <w:rFonts w:eastAsia="Calibri" w:cs="Times New Roman"/>
          <w:b/>
          <w:sz w:val="22"/>
          <w:lang w:val="en-GB"/>
        </w:rPr>
        <w:t xml:space="preserve">     </w:t>
      </w:r>
      <w:r w:rsidRPr="009940C0">
        <w:rPr>
          <w:rFonts w:cs="Times New Roman"/>
          <w:b/>
          <w:sz w:val="22"/>
          <w:lang w:val="en-GB"/>
        </w:rPr>
        <w:t>The mediation letter must include the information on</w:t>
      </w:r>
      <w:r w:rsidRPr="009940C0">
        <w:rPr>
          <w:rFonts w:eastAsia="Calibri" w:cs="Times New Roman"/>
          <w:b/>
          <w:sz w:val="22"/>
          <w:lang w:val="en-GB"/>
        </w:rPr>
        <w:t>:</w:t>
      </w:r>
    </w:p>
    <w:p w14:paraId="2935EAC9" w14:textId="77777777" w:rsidR="0012159E" w:rsidRPr="009940C0" w:rsidRDefault="0012159E" w:rsidP="0012159E">
      <w:pPr>
        <w:pStyle w:val="Betarp"/>
        <w:numPr>
          <w:ilvl w:val="0"/>
          <w:numId w:val="8"/>
        </w:numPr>
        <w:jc w:val="both"/>
        <w:rPr>
          <w:rFonts w:eastAsia="Calibri" w:cs="Times New Roman"/>
          <w:b/>
          <w:bCs/>
          <w:sz w:val="22"/>
          <w:lang w:val="en-GB"/>
        </w:rPr>
      </w:pPr>
      <w:r w:rsidRPr="009940C0">
        <w:rPr>
          <w:rFonts w:cs="Times New Roman"/>
          <w:b/>
          <w:bCs/>
          <w:sz w:val="22"/>
          <w:lang w:val="en-GB"/>
        </w:rPr>
        <w:t>the intended movement of the intra-corporate transferee to the host companies established in other EU Member States (regardless of whether the transfer to a host company established in another EU Member State will last for a maximum of </w:t>
      </w:r>
      <w:r w:rsidRPr="009940C0">
        <w:rPr>
          <w:rStyle w:val="Grietas"/>
          <w:rFonts w:cs="Times New Roman"/>
          <w:sz w:val="22"/>
          <w:lang w:val="en-GB"/>
        </w:rPr>
        <w:t>90 days</w:t>
      </w:r>
      <w:r w:rsidRPr="009940C0">
        <w:rPr>
          <w:rFonts w:cs="Times New Roman"/>
          <w:b/>
          <w:bCs/>
          <w:sz w:val="22"/>
          <w:lang w:val="en-GB"/>
        </w:rPr>
        <w:t> within a </w:t>
      </w:r>
      <w:r w:rsidRPr="009940C0">
        <w:rPr>
          <w:rStyle w:val="Grietas"/>
          <w:rFonts w:cs="Times New Roman"/>
          <w:sz w:val="22"/>
          <w:lang w:val="en-GB"/>
        </w:rPr>
        <w:t>180-day period</w:t>
      </w:r>
      <w:r w:rsidRPr="009940C0">
        <w:rPr>
          <w:rFonts w:cs="Times New Roman"/>
          <w:b/>
          <w:bCs/>
          <w:sz w:val="22"/>
          <w:lang w:val="en-GB"/>
        </w:rPr>
        <w:t> or longer).</w:t>
      </w:r>
    </w:p>
    <w:bookmarkEnd w:id="1"/>
    <w:p w14:paraId="147CEBBA" w14:textId="77777777" w:rsidR="0012159E" w:rsidRPr="009940C0" w:rsidRDefault="0012159E" w:rsidP="0012159E">
      <w:pPr>
        <w:pStyle w:val="Betarp"/>
        <w:jc w:val="both"/>
        <w:rPr>
          <w:rFonts w:eastAsia="Calibri" w:cs="Times New Roman"/>
          <w:b/>
          <w:sz w:val="22"/>
          <w:lang w:val="en-GB"/>
        </w:rPr>
      </w:pPr>
    </w:p>
    <w:p w14:paraId="176BF5B8" w14:textId="77777777" w:rsidR="0012159E" w:rsidRPr="009940C0" w:rsidRDefault="0012159E" w:rsidP="0012159E">
      <w:pPr>
        <w:pStyle w:val="Betarp"/>
        <w:rPr>
          <w:rFonts w:cs="Times New Roman"/>
          <w:b/>
          <w:bCs/>
          <w:sz w:val="22"/>
          <w:lang w:val="en-GB"/>
        </w:rPr>
      </w:pPr>
      <w:bookmarkStart w:id="2" w:name="_Hlk54683546"/>
      <w:r w:rsidRPr="009940C0">
        <w:rPr>
          <w:rFonts w:eastAsia="Times New Roman" w:cs="Times New Roman"/>
          <w:b/>
          <w:bCs/>
          <w:sz w:val="22"/>
          <w:lang w:val="en-GB"/>
        </w:rPr>
        <w:t xml:space="preserve">    </w:t>
      </w:r>
      <w:r w:rsidRPr="009940C0">
        <w:rPr>
          <w:rFonts w:cs="Times New Roman"/>
          <w:b/>
          <w:bCs/>
          <w:sz w:val="22"/>
          <w:lang w:val="en-GB"/>
        </w:rPr>
        <w:t>If an alien is granted visa-free access or is a citizen of Belarus and is coming to a host company that is on the List of Approved Companies, the letter of mediation should confirm that the alien:</w:t>
      </w:r>
    </w:p>
    <w:p w14:paraId="0C58BC5A" w14:textId="1187B5A8" w:rsidR="0012159E" w:rsidRPr="0012159E" w:rsidRDefault="0012159E" w:rsidP="0012159E">
      <w:pPr>
        <w:pStyle w:val="Betarp"/>
        <w:numPr>
          <w:ilvl w:val="0"/>
          <w:numId w:val="4"/>
        </w:numPr>
        <w:jc w:val="both"/>
        <w:rPr>
          <w:b/>
          <w:bCs/>
          <w:i/>
          <w:iCs/>
          <w:sz w:val="22"/>
          <w:lang w:val="en-GB"/>
        </w:rPr>
      </w:pPr>
      <w:r w:rsidRPr="0012159E">
        <w:rPr>
          <w:b/>
          <w:bCs/>
          <w:i/>
          <w:iCs/>
          <w:sz w:val="22"/>
          <w:lang w:val="en-GB"/>
        </w:rPr>
        <w:t>will manage the host company established in the Republic of Lithuania, will have the subordinate staff, the authority to control the work of the staff and perform actions related to its management; or</w:t>
      </w:r>
    </w:p>
    <w:p w14:paraId="4F623354" w14:textId="1E509C0A" w:rsidR="0012159E" w:rsidRPr="0012159E" w:rsidRDefault="0012159E" w:rsidP="0012159E">
      <w:pPr>
        <w:pStyle w:val="Betarp"/>
        <w:numPr>
          <w:ilvl w:val="0"/>
          <w:numId w:val="4"/>
        </w:numPr>
        <w:jc w:val="both"/>
        <w:rPr>
          <w:b/>
          <w:bCs/>
          <w:i/>
          <w:iCs/>
          <w:sz w:val="22"/>
          <w:lang w:val="en-GB"/>
        </w:rPr>
      </w:pPr>
      <w:r w:rsidRPr="0012159E">
        <w:rPr>
          <w:b/>
          <w:bCs/>
          <w:i/>
          <w:iCs/>
          <w:sz w:val="22"/>
          <w:lang w:val="en-GB"/>
        </w:rPr>
        <w:t>will manage the structural unit of the host company established in the Republic of Lithuania, will have subordinate staff, the authority to control the work of the staff and perform actions related to its management</w:t>
      </w:r>
    </w:p>
    <w:p w14:paraId="1B09AC1D" w14:textId="0731AA2E" w:rsidR="0012159E" w:rsidRPr="0012159E" w:rsidRDefault="0012159E" w:rsidP="0012159E">
      <w:pPr>
        <w:pStyle w:val="Betarp"/>
        <w:numPr>
          <w:ilvl w:val="0"/>
          <w:numId w:val="4"/>
        </w:numPr>
        <w:jc w:val="both"/>
        <w:rPr>
          <w:b/>
          <w:bCs/>
          <w:i/>
          <w:iCs/>
          <w:sz w:val="22"/>
          <w:lang w:val="en-GB"/>
        </w:rPr>
      </w:pPr>
      <w:r>
        <w:rPr>
          <w:b/>
          <w:bCs/>
          <w:i/>
          <w:iCs/>
          <w:sz w:val="22"/>
          <w:lang w:val="en-GB"/>
        </w:rPr>
        <w:t>has</w:t>
      </w:r>
      <w:r w:rsidRPr="0012159E">
        <w:rPr>
          <w:b/>
          <w:bCs/>
          <w:i/>
          <w:iCs/>
          <w:sz w:val="22"/>
          <w:lang w:val="en-GB"/>
        </w:rPr>
        <w:t xml:space="preserve"> the necessary qualifications and professional experience for the host company established in the Republic of Lithuania;</w:t>
      </w:r>
    </w:p>
    <w:p w14:paraId="2A7DEE0E" w14:textId="6A3A3CF9" w:rsidR="0012159E" w:rsidRPr="0012159E" w:rsidRDefault="0012159E" w:rsidP="0012159E">
      <w:pPr>
        <w:pStyle w:val="Betarp"/>
        <w:numPr>
          <w:ilvl w:val="0"/>
          <w:numId w:val="4"/>
        </w:numPr>
        <w:jc w:val="both"/>
        <w:rPr>
          <w:b/>
          <w:bCs/>
          <w:i/>
          <w:iCs/>
          <w:sz w:val="22"/>
          <w:lang w:val="en-GB"/>
        </w:rPr>
      </w:pPr>
      <w:r w:rsidRPr="0012159E">
        <w:rPr>
          <w:b/>
          <w:bCs/>
          <w:i/>
          <w:iCs/>
          <w:sz w:val="22"/>
          <w:lang w:val="en-GB"/>
        </w:rPr>
        <w:t xml:space="preserve">for at least the last 6 months prior to the date of arrival at the host company established in the Republic of Lithuania, </w:t>
      </w:r>
      <w:r>
        <w:rPr>
          <w:b/>
          <w:bCs/>
          <w:i/>
          <w:iCs/>
          <w:sz w:val="22"/>
          <w:lang w:val="en-GB"/>
        </w:rPr>
        <w:t>has</w:t>
      </w:r>
      <w:r w:rsidRPr="0012159E">
        <w:rPr>
          <w:b/>
          <w:bCs/>
          <w:i/>
          <w:iCs/>
          <w:sz w:val="22"/>
          <w:lang w:val="en-GB"/>
        </w:rPr>
        <w:t xml:space="preserve"> worked in a company established in a foreign country that is not a Member State of the European Union, whose representative office / branch is this host company; or</w:t>
      </w:r>
    </w:p>
    <w:p w14:paraId="0F7C19A2" w14:textId="07B840FD" w:rsidR="0012159E" w:rsidRPr="0012159E" w:rsidRDefault="0012159E" w:rsidP="0012159E">
      <w:pPr>
        <w:pStyle w:val="Betarp"/>
        <w:numPr>
          <w:ilvl w:val="0"/>
          <w:numId w:val="4"/>
        </w:numPr>
        <w:jc w:val="both"/>
        <w:rPr>
          <w:b/>
          <w:bCs/>
          <w:i/>
          <w:iCs/>
          <w:sz w:val="22"/>
          <w:lang w:val="en-GB"/>
        </w:rPr>
      </w:pPr>
      <w:r>
        <w:rPr>
          <w:b/>
          <w:bCs/>
          <w:i/>
          <w:iCs/>
          <w:sz w:val="22"/>
          <w:lang w:val="en-GB"/>
        </w:rPr>
        <w:t>has</w:t>
      </w:r>
      <w:r w:rsidRPr="0012159E">
        <w:rPr>
          <w:b/>
          <w:bCs/>
          <w:i/>
          <w:iCs/>
          <w:sz w:val="22"/>
          <w:lang w:val="en-GB"/>
        </w:rPr>
        <w:t xml:space="preserve"> worked for a company belonging to the same group of companies for at least the last 6 months before arriving at the host company established in the Republic of Lithuania.</w:t>
      </w:r>
    </w:p>
    <w:p w14:paraId="05C409F0" w14:textId="77777777" w:rsidR="00A47C41" w:rsidRPr="00E0602A" w:rsidRDefault="00A47C41" w:rsidP="00E0653C">
      <w:pPr>
        <w:pStyle w:val="Betarp"/>
        <w:jc w:val="both"/>
        <w:rPr>
          <w:rFonts w:eastAsia="Calibri"/>
          <w:b/>
          <w:i/>
          <w:szCs w:val="24"/>
        </w:rPr>
      </w:pPr>
    </w:p>
    <w:p w14:paraId="55190342" w14:textId="77777777" w:rsidR="0012159E" w:rsidRPr="009940C0" w:rsidRDefault="0012159E" w:rsidP="0012159E">
      <w:pPr>
        <w:pStyle w:val="Betarp"/>
        <w:jc w:val="both"/>
        <w:rPr>
          <w:rFonts w:cs="Times New Roman"/>
          <w:bCs/>
          <w:i/>
          <w:iCs/>
          <w:sz w:val="22"/>
          <w:lang w:val="en-GB"/>
        </w:rPr>
      </w:pPr>
      <w:r w:rsidRPr="009940C0">
        <w:rPr>
          <w:rFonts w:eastAsia="Calibri" w:cs="Times New Roman"/>
          <w:b/>
          <w:i/>
          <w:iCs/>
          <w:sz w:val="22"/>
          <w:lang w:val="en-GB"/>
        </w:rPr>
        <w:t xml:space="preserve">  </w:t>
      </w:r>
      <w:r w:rsidRPr="009940C0">
        <w:rPr>
          <w:rFonts w:eastAsia="Times New Roman" w:cs="Times New Roman"/>
          <w:b/>
          <w:i/>
          <w:iCs/>
          <w:noProof/>
          <w:sz w:val="22"/>
          <w:lang w:val="en-GB" w:eastAsia="lt-LT"/>
        </w:rPr>
        <w:t xml:space="preserve"> </w:t>
      </w:r>
      <w:r w:rsidRPr="009940C0">
        <w:rPr>
          <w:rStyle w:val="Grietas"/>
          <w:rFonts w:cs="Times New Roman"/>
          <w:b w:val="0"/>
          <w:bCs w:val="0"/>
          <w:i/>
          <w:iCs/>
          <w:sz w:val="22"/>
          <w:lang w:val="en-GB"/>
        </w:rPr>
        <w:t>The mediation letter has to be submitted online via</w:t>
      </w:r>
      <w:r w:rsidRPr="009940C0">
        <w:rPr>
          <w:rStyle w:val="Grietas"/>
          <w:rFonts w:cs="Times New Roman"/>
          <w:i/>
          <w:iCs/>
          <w:sz w:val="22"/>
          <w:lang w:val="en-GB"/>
        </w:rPr>
        <w:t xml:space="preserve"> </w:t>
      </w:r>
      <w:r w:rsidRPr="009940C0">
        <w:rPr>
          <w:rFonts w:cs="Times New Roman"/>
          <w:i/>
          <w:iCs/>
          <w:sz w:val="22"/>
          <w:shd w:val="clear" w:color="auto" w:fill="FFFFFF"/>
          <w:lang w:val="en-GB"/>
        </w:rPr>
        <w:t>Information system of public services related to the issue of personal and other documents, consultations for citizens in the Republic of Lithuania and aliens (EPIS</w:t>
      </w:r>
      <w:r w:rsidRPr="009940C0">
        <w:rPr>
          <w:rFonts w:cs="Times New Roman"/>
          <w:bCs/>
          <w:i/>
          <w:iCs/>
          <w:sz w:val="22"/>
          <w:lang w:val="en-GB"/>
        </w:rPr>
        <w:t>);</w:t>
      </w:r>
    </w:p>
    <w:bookmarkEnd w:id="2"/>
    <w:p w14:paraId="2D5561CB" w14:textId="77777777" w:rsidR="00E0653C" w:rsidRPr="0012159E" w:rsidRDefault="00E0653C" w:rsidP="00E0653C">
      <w:pPr>
        <w:pStyle w:val="Betarp"/>
        <w:jc w:val="both"/>
        <w:rPr>
          <w:rFonts w:cs="Times New Roman"/>
          <w:b/>
          <w:bCs/>
          <w:i/>
          <w:color w:val="000000"/>
          <w:szCs w:val="24"/>
          <w:u w:val="single"/>
          <w:lang w:val="en-GB"/>
        </w:rPr>
      </w:pPr>
    </w:p>
    <w:p w14:paraId="7DB5640B" w14:textId="77777777" w:rsidR="0012159E" w:rsidRPr="009940C0" w:rsidRDefault="007B60BF" w:rsidP="0012159E">
      <w:pPr>
        <w:pStyle w:val="Betarp"/>
        <w:tabs>
          <w:tab w:val="left" w:pos="284"/>
          <w:tab w:val="left" w:pos="426"/>
        </w:tabs>
        <w:jc w:val="both"/>
        <w:rPr>
          <w:rFonts w:eastAsia="Times New Roman" w:cs="Times New Roman"/>
          <w:b/>
          <w:noProof/>
          <w:sz w:val="22"/>
          <w:lang w:val="en-GB" w:eastAsia="lt-LT"/>
        </w:rPr>
      </w:pPr>
      <w:bookmarkStart w:id="3" w:name="_Hlk54683596"/>
      <w:r w:rsidRPr="00E0602A">
        <w:rPr>
          <w:b/>
          <w:szCs w:val="24"/>
        </w:rPr>
        <w:t></w:t>
      </w:r>
      <w:r w:rsidRPr="00E0602A">
        <w:rPr>
          <w:rFonts w:cs="Times New Roman"/>
          <w:b/>
          <w:color w:val="000000"/>
          <w:szCs w:val="24"/>
        </w:rPr>
        <w:t xml:space="preserve"> </w:t>
      </w:r>
      <w:r w:rsidR="0012159E" w:rsidRPr="009940C0">
        <w:rPr>
          <w:rFonts w:cs="Times New Roman"/>
          <w:b/>
          <w:bCs/>
          <w:i/>
          <w:iCs/>
          <w:sz w:val="22"/>
          <w:shd w:val="clear" w:color="auto" w:fill="FFFFFF"/>
          <w:lang w:val="en-GB"/>
        </w:rPr>
        <w:t>a</w:t>
      </w:r>
      <w:r w:rsidR="0012159E" w:rsidRPr="009940C0">
        <w:rPr>
          <w:rStyle w:val="Grietas"/>
          <w:rFonts w:cs="Times New Roman"/>
          <w:i/>
          <w:iCs/>
          <w:sz w:val="22"/>
          <w:shd w:val="clear" w:color="auto" w:fill="FFFFFF"/>
          <w:lang w:val="en-GB"/>
        </w:rPr>
        <w:t>n employment contract</w:t>
      </w:r>
      <w:r w:rsidR="0012159E" w:rsidRPr="009940C0">
        <w:rPr>
          <w:rStyle w:val="Grietas"/>
          <w:rFonts w:cs="Times New Roman"/>
          <w:sz w:val="22"/>
          <w:shd w:val="clear" w:color="auto" w:fill="FFFFFF"/>
          <w:lang w:val="en-GB"/>
        </w:rPr>
        <w:t>* with a company established in a foreign country which is not an EU Member State</w:t>
      </w:r>
      <w:r w:rsidR="0012159E" w:rsidRPr="009940C0">
        <w:rPr>
          <w:rFonts w:eastAsia="Times New Roman" w:cs="Times New Roman"/>
          <w:b/>
          <w:noProof/>
          <w:sz w:val="22"/>
          <w:lang w:val="en-GB" w:eastAsia="lt-LT"/>
        </w:rPr>
        <w:t>;</w:t>
      </w:r>
    </w:p>
    <w:p w14:paraId="647D94A6" w14:textId="77777777" w:rsidR="00E0653C" w:rsidRPr="00E0602A" w:rsidRDefault="00E0653C" w:rsidP="00E0653C">
      <w:pPr>
        <w:pStyle w:val="Betarp"/>
        <w:jc w:val="both"/>
        <w:rPr>
          <w:rFonts w:eastAsia="Times New Roman" w:cs="Times New Roman"/>
          <w:b/>
          <w:noProof/>
          <w:color w:val="1C1C1C"/>
          <w:szCs w:val="24"/>
          <w:lang w:eastAsia="lt-LT"/>
        </w:rPr>
      </w:pPr>
    </w:p>
    <w:p w14:paraId="5056B64D" w14:textId="77777777" w:rsidR="0012159E" w:rsidRPr="009940C0" w:rsidRDefault="00332280" w:rsidP="0012159E">
      <w:pPr>
        <w:pStyle w:val="Betarp"/>
        <w:jc w:val="both"/>
        <w:rPr>
          <w:rFonts w:eastAsia="Times New Roman" w:cs="Times New Roman"/>
          <w:b/>
          <w:bCs/>
          <w:noProof/>
          <w:sz w:val="22"/>
          <w:lang w:val="en-GB" w:eastAsia="lt-LT"/>
        </w:rPr>
      </w:pPr>
      <w:r w:rsidRPr="00E0602A">
        <w:rPr>
          <w:b/>
          <w:szCs w:val="24"/>
        </w:rPr>
        <w:t></w:t>
      </w:r>
      <w:r w:rsidRPr="00E0602A">
        <w:rPr>
          <w:rFonts w:eastAsia="Times New Roman" w:cs="Times New Roman"/>
          <w:b/>
          <w:noProof/>
          <w:color w:val="1C1C1C"/>
          <w:szCs w:val="24"/>
          <w:lang w:eastAsia="lt-LT"/>
        </w:rPr>
        <w:t xml:space="preserve"> </w:t>
      </w:r>
      <w:r w:rsidR="0012159E" w:rsidRPr="009940C0">
        <w:rPr>
          <w:rStyle w:val="Grietas"/>
          <w:rFonts w:cs="Times New Roman"/>
          <w:i/>
          <w:iCs/>
          <w:sz w:val="22"/>
          <w:shd w:val="clear" w:color="auto" w:fill="FFFFFF"/>
          <w:lang w:val="en-GB"/>
        </w:rPr>
        <w:t>letter of appointment</w:t>
      </w:r>
      <w:r w:rsidR="0012159E" w:rsidRPr="009940C0">
        <w:rPr>
          <w:rStyle w:val="Grietas"/>
          <w:rFonts w:cs="Times New Roman"/>
          <w:b w:val="0"/>
          <w:bCs w:val="0"/>
          <w:sz w:val="22"/>
          <w:shd w:val="clear" w:color="auto" w:fill="FFFFFF"/>
          <w:lang w:val="en-GB"/>
        </w:rPr>
        <w:t xml:space="preserve">* </w:t>
      </w:r>
      <w:r w:rsidR="0012159E" w:rsidRPr="009940C0">
        <w:rPr>
          <w:rStyle w:val="Grietas"/>
          <w:rFonts w:cs="Times New Roman"/>
          <w:sz w:val="22"/>
          <w:shd w:val="clear" w:color="auto" w:fill="FFFFFF"/>
          <w:lang w:val="en-GB"/>
        </w:rPr>
        <w:t>from a company established in a foreign country which is not an EU Member State, indicating</w:t>
      </w:r>
      <w:r w:rsidR="0012159E" w:rsidRPr="009940C0">
        <w:rPr>
          <w:rFonts w:cs="Times New Roman"/>
          <w:sz w:val="22"/>
          <w:shd w:val="clear" w:color="auto" w:fill="FFFFFF"/>
          <w:lang w:val="en-GB"/>
        </w:rPr>
        <w:t xml:space="preserve"> </w:t>
      </w:r>
      <w:r w:rsidR="0012159E" w:rsidRPr="009940C0">
        <w:rPr>
          <w:rFonts w:cs="Times New Roman"/>
          <w:b/>
          <w:bCs/>
          <w:sz w:val="22"/>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p w14:paraId="1A5CE1D3" w14:textId="77777777" w:rsidR="00E0653C" w:rsidRPr="00E0602A" w:rsidRDefault="00E0653C" w:rsidP="00332280">
      <w:pPr>
        <w:pStyle w:val="Betarp"/>
        <w:jc w:val="both"/>
        <w:rPr>
          <w:rFonts w:eastAsia="Times New Roman" w:cs="Times New Roman"/>
          <w:b/>
          <w:noProof/>
          <w:color w:val="1C1C1C"/>
          <w:szCs w:val="24"/>
          <w:lang w:eastAsia="lt-LT"/>
        </w:rPr>
      </w:pPr>
    </w:p>
    <w:p w14:paraId="6E0B30B3" w14:textId="1A1002D2" w:rsidR="0012159E" w:rsidRPr="00A66439" w:rsidRDefault="00332280" w:rsidP="0012159E">
      <w:pPr>
        <w:pStyle w:val="Betarp"/>
        <w:jc w:val="both"/>
        <w:rPr>
          <w:sz w:val="22"/>
          <w:lang w:val="en-GB"/>
        </w:rPr>
      </w:pPr>
      <w:r w:rsidRPr="00E0602A">
        <w:rPr>
          <w:b/>
          <w:szCs w:val="24"/>
        </w:rPr>
        <w:t xml:space="preserve"> </w:t>
      </w:r>
      <w:r w:rsidR="0012159E" w:rsidRPr="00A66439">
        <w:rPr>
          <w:b/>
          <w:bCs/>
          <w:sz w:val="22"/>
          <w:lang w:val="en-GB"/>
        </w:rPr>
        <w:t xml:space="preserve">documents confirming the alien will manage the host company established in the Republic of Lithuania or its structural unit, will have subordinate staff, the authority to control the work of the staff and perform actions related to its management (for example, </w:t>
      </w:r>
      <w:r w:rsidR="0012159E" w:rsidRPr="00A66439">
        <w:rPr>
          <w:b/>
          <w:bCs/>
          <w:i/>
          <w:iCs/>
          <w:sz w:val="22"/>
          <w:lang w:val="en-GB"/>
        </w:rPr>
        <w:t>employment contracts, a letter of appointment*, a document confirming the organizational structure of the company</w:t>
      </w:r>
      <w:r w:rsidR="0012159E" w:rsidRPr="00A66439">
        <w:rPr>
          <w:b/>
          <w:bCs/>
          <w:sz w:val="22"/>
          <w:lang w:val="en-GB"/>
        </w:rPr>
        <w:t>)</w:t>
      </w:r>
      <w:r w:rsidR="00A66439" w:rsidRPr="00A66439">
        <w:rPr>
          <w:b/>
          <w:bCs/>
          <w:sz w:val="22"/>
          <w:lang w:val="en-GB"/>
        </w:rPr>
        <w:t xml:space="preserve"> </w:t>
      </w:r>
      <w:r w:rsidR="00A66439" w:rsidRPr="00A66439">
        <w:rPr>
          <w:sz w:val="22"/>
          <w:lang w:val="en-GB"/>
        </w:rPr>
        <w:t>(this</w:t>
      </w:r>
      <w:r w:rsidR="0012159E" w:rsidRPr="00A66439">
        <w:rPr>
          <w:sz w:val="22"/>
          <w:lang w:val="en-GB"/>
        </w:rPr>
        <w:t xml:space="preserve"> document is not required if </w:t>
      </w:r>
      <w:r w:rsidR="00A66439" w:rsidRPr="00A66439">
        <w:rPr>
          <w:sz w:val="22"/>
          <w:lang w:val="en-GB"/>
        </w:rPr>
        <w:t>an alien is</w:t>
      </w:r>
      <w:r w:rsidR="0012159E" w:rsidRPr="00A66439">
        <w:rPr>
          <w:sz w:val="22"/>
          <w:lang w:val="en-GB"/>
        </w:rPr>
        <w:t xml:space="preserve"> granted visa-free access or </w:t>
      </w:r>
      <w:r w:rsidR="00A66439" w:rsidRPr="00A66439">
        <w:rPr>
          <w:sz w:val="22"/>
          <w:lang w:val="en-GB"/>
        </w:rPr>
        <w:t>is a</w:t>
      </w:r>
      <w:r w:rsidR="0012159E" w:rsidRPr="00A66439">
        <w:rPr>
          <w:sz w:val="22"/>
          <w:lang w:val="en-GB"/>
        </w:rPr>
        <w:t xml:space="preserve"> citizen of Belarus and </w:t>
      </w:r>
      <w:r w:rsidR="00A66439" w:rsidRPr="00A66439">
        <w:rPr>
          <w:sz w:val="22"/>
          <w:lang w:val="en-GB"/>
        </w:rPr>
        <w:t>is coming</w:t>
      </w:r>
      <w:r w:rsidR="0012159E" w:rsidRPr="00A66439">
        <w:rPr>
          <w:sz w:val="22"/>
          <w:lang w:val="en-GB"/>
        </w:rPr>
        <w:t xml:space="preserve"> to a host company which is on the List of Approved Companies);</w:t>
      </w:r>
    </w:p>
    <w:p w14:paraId="626097BE" w14:textId="77777777" w:rsidR="00E0602A" w:rsidRPr="00E0602A" w:rsidRDefault="00E0602A" w:rsidP="00332280">
      <w:pPr>
        <w:pStyle w:val="Betarp"/>
        <w:jc w:val="both"/>
        <w:rPr>
          <w:rFonts w:eastAsia="Times New Roman" w:cs="Times New Roman"/>
          <w:b/>
          <w:noProof/>
          <w:color w:val="1C1C1C"/>
          <w:szCs w:val="24"/>
          <w:lang w:eastAsia="lt-LT"/>
        </w:rPr>
      </w:pPr>
    </w:p>
    <w:p w14:paraId="4388954A" w14:textId="1048A430" w:rsidR="00A66439" w:rsidRPr="00A66439" w:rsidRDefault="00332280" w:rsidP="00A66439">
      <w:pPr>
        <w:pStyle w:val="Betarp"/>
        <w:jc w:val="both"/>
        <w:rPr>
          <w:lang w:val="en-GB"/>
        </w:rPr>
      </w:pPr>
      <w:r w:rsidRPr="00E0602A">
        <w:rPr>
          <w:b/>
          <w:szCs w:val="24"/>
        </w:rPr>
        <w:t xml:space="preserve"> </w:t>
      </w:r>
      <w:r w:rsidR="00A66439" w:rsidRPr="00A66439">
        <w:rPr>
          <w:b/>
          <w:bCs/>
          <w:lang w:val="en-GB"/>
        </w:rPr>
        <w:t xml:space="preserve">documents confirming that the alien has the necessary qualifications and professional experience for the host company established in the Republic of Lithuania </w:t>
      </w:r>
      <w:r w:rsidR="00A66439" w:rsidRPr="00A66439">
        <w:rPr>
          <w:b/>
          <w:bCs/>
          <w:i/>
          <w:iCs/>
          <w:lang w:val="en-GB"/>
        </w:rPr>
        <w:t>(for example, a higher education diploma, a curriculum vitae of an alien)</w:t>
      </w:r>
      <w:bookmarkStart w:id="4" w:name="_Hlk54599794"/>
      <w:r w:rsidR="00A66439" w:rsidRPr="00A66439">
        <w:rPr>
          <w:b/>
          <w:bCs/>
          <w:lang w:val="en-GB"/>
        </w:rPr>
        <w:t xml:space="preserve"> </w:t>
      </w:r>
      <w:r w:rsidR="00A66439" w:rsidRPr="00A66439">
        <w:rPr>
          <w:lang w:val="en-GB"/>
        </w:rPr>
        <w:t>(this document is not required if an alien is granted visa-free access or is a citizen of Belarus and is coming to a host company that is on the List of Approved Companies);</w:t>
      </w:r>
    </w:p>
    <w:bookmarkEnd w:id="4"/>
    <w:p w14:paraId="554EBF2F" w14:textId="77777777" w:rsidR="00E0653C" w:rsidRPr="00E0602A" w:rsidRDefault="00E0653C" w:rsidP="00332280">
      <w:pPr>
        <w:pStyle w:val="Betarp"/>
        <w:jc w:val="both"/>
        <w:rPr>
          <w:rFonts w:eastAsia="Calibri"/>
          <w:b/>
          <w:color w:val="000000"/>
          <w:szCs w:val="24"/>
        </w:rPr>
      </w:pPr>
    </w:p>
    <w:p w14:paraId="19E71F35" w14:textId="42966C3E" w:rsidR="00A66439" w:rsidRPr="00A66439" w:rsidRDefault="005015D6" w:rsidP="00A66439">
      <w:pPr>
        <w:pStyle w:val="Betarp"/>
        <w:jc w:val="both"/>
        <w:rPr>
          <w:lang w:val="en-GB"/>
        </w:rPr>
      </w:pPr>
      <w:r w:rsidRPr="00E0602A">
        <w:rPr>
          <w:b/>
          <w:szCs w:val="24"/>
        </w:rPr>
        <w:t xml:space="preserve"> </w:t>
      </w:r>
      <w:r w:rsidR="00A66439" w:rsidRPr="00A66439">
        <w:rPr>
          <w:b/>
          <w:bCs/>
          <w:lang w:val="en-GB"/>
        </w:rPr>
        <w:t xml:space="preserve">a document proving that an alien has worked for at least the last 6 months prior to his/her arrival in the host company established in the Republic of Lithuania in a company established in </w:t>
      </w:r>
      <w:r w:rsidR="00A66439" w:rsidRPr="00A66439">
        <w:rPr>
          <w:b/>
          <w:bCs/>
          <w:lang w:val="en-GB"/>
        </w:rPr>
        <w:lastRenderedPageBreak/>
        <w:t>a foreign country that is not an EU member state, whose representative company or branch is this host company, or in a company belonging to the same group (</w:t>
      </w:r>
      <w:r w:rsidR="00A66439" w:rsidRPr="00A66439">
        <w:rPr>
          <w:b/>
          <w:bCs/>
          <w:i/>
          <w:iCs/>
          <w:lang w:val="en-GB"/>
        </w:rPr>
        <w:t>for example, employment contracts*)</w:t>
      </w:r>
      <w:r w:rsidR="00A66439" w:rsidRPr="00A66439">
        <w:rPr>
          <w:b/>
          <w:bCs/>
          <w:lang w:val="en-GB"/>
        </w:rPr>
        <w:t xml:space="preserve"> </w:t>
      </w:r>
      <w:r w:rsidR="00A66439" w:rsidRPr="00A66439">
        <w:rPr>
          <w:lang w:val="en-GB"/>
        </w:rPr>
        <w:t>(this document is not required if an alien is granted visa-free access or is a citizen of Belarus and is coming to a host company that is on the List of Approved Companies);</w:t>
      </w:r>
    </w:p>
    <w:p w14:paraId="05C4FA6A" w14:textId="77777777" w:rsidR="00E0653C" w:rsidRPr="00E0602A" w:rsidRDefault="00E0653C" w:rsidP="00332280">
      <w:pPr>
        <w:pStyle w:val="Betarp"/>
        <w:jc w:val="both"/>
        <w:rPr>
          <w:rFonts w:eastAsia="Calibri"/>
          <w:b/>
          <w:color w:val="000000"/>
          <w:szCs w:val="24"/>
        </w:rPr>
      </w:pPr>
    </w:p>
    <w:p w14:paraId="2AFA9732" w14:textId="77777777" w:rsidR="00A66439" w:rsidRPr="009940C0" w:rsidRDefault="00A66439" w:rsidP="00A66439">
      <w:pPr>
        <w:pStyle w:val="Betarp"/>
        <w:jc w:val="both"/>
        <w:rPr>
          <w:rFonts w:cs="Times New Roman"/>
          <w:sz w:val="22"/>
          <w:lang w:val="en-GB" w:eastAsia="lt-LT"/>
        </w:rPr>
      </w:pPr>
      <w:r w:rsidRPr="009940C0">
        <w:rPr>
          <w:rFonts w:cs="Times New Roman"/>
          <w:b/>
          <w:sz w:val="22"/>
          <w:lang w:val="en-GB"/>
        </w:rPr>
        <w:t xml:space="preserve"> </w:t>
      </w:r>
      <w:bookmarkStart w:id="5" w:name="_Hlk54678059"/>
      <w:r w:rsidRPr="009940C0">
        <w:rPr>
          <w:rFonts w:cs="Times New Roman"/>
          <w:b/>
          <w:bCs/>
          <w:i/>
          <w:iCs/>
          <w:lang w:val="en-GB"/>
        </w:rPr>
        <w:t>If foreigner’s monthly salary under employment contract is less than 1 minimum gross monthly</w:t>
      </w:r>
      <w:r w:rsidRPr="009940C0">
        <w:rPr>
          <w:rFonts w:cs="Times New Roman"/>
          <w:b/>
          <w:bCs/>
          <w:lang w:val="en-GB"/>
        </w:rPr>
        <w:t xml:space="preserve"> salary, he/she will need to submit a proof of sufficient means of subsistence. </w:t>
      </w:r>
      <w:r w:rsidRPr="009940C0">
        <w:rPr>
          <w:rFonts w:cs="Times New Roman"/>
          <w:b/>
          <w:bCs/>
          <w:sz w:val="22"/>
          <w:lang w:val="en-GB" w:eastAsia="lt-LT"/>
        </w:rPr>
        <w:t>The amount of means of subsistence 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r>
        <w:rPr>
          <w:rFonts w:cs="Times New Roman"/>
          <w:b/>
          <w:bCs/>
          <w:sz w:val="22"/>
          <w:lang w:val="en-GB" w:eastAsia="lt-LT"/>
        </w:rPr>
        <w:t>;</w:t>
      </w:r>
    </w:p>
    <w:bookmarkEnd w:id="5"/>
    <w:p w14:paraId="6A873061" w14:textId="77777777" w:rsidR="00A66439" w:rsidRPr="00D60692" w:rsidRDefault="00A66439" w:rsidP="00A66439">
      <w:pPr>
        <w:spacing w:after="0" w:line="240" w:lineRule="auto"/>
        <w:rPr>
          <w:rFonts w:cs="Times New Roman"/>
          <w:lang w:val="en-GB"/>
        </w:rPr>
      </w:pPr>
    </w:p>
    <w:p w14:paraId="5F57E38F" w14:textId="77777777" w:rsidR="00A66439" w:rsidRPr="009940C0" w:rsidRDefault="00A66439" w:rsidP="00A66439">
      <w:pPr>
        <w:pStyle w:val="Betarp"/>
        <w:jc w:val="both"/>
        <w:rPr>
          <w:rFonts w:cs="Times New Roman"/>
          <w:b/>
          <w:sz w:val="22"/>
          <w:lang w:val="en-GB"/>
        </w:rPr>
      </w:pPr>
      <w:bookmarkStart w:id="6" w:name="_Hlk54678096"/>
      <w:r w:rsidRPr="009940C0">
        <w:rPr>
          <w:rFonts w:cs="Times New Roman"/>
          <w:b/>
          <w:sz w:val="22"/>
          <w:lang w:val="en-GB"/>
        </w:rPr>
        <w:t xml:space="preserve"> </w:t>
      </w:r>
      <w:r w:rsidRPr="009940C0">
        <w:rPr>
          <w:rFonts w:cs="Times New Roman"/>
          <w:b/>
          <w:bCs/>
          <w:sz w:val="22"/>
          <w:lang w:val="en-GB"/>
        </w:rPr>
        <w:t xml:space="preserve">A document proving that </w:t>
      </w:r>
      <w:r>
        <w:rPr>
          <w:rFonts w:cs="Times New Roman"/>
          <w:b/>
          <w:bCs/>
          <w:sz w:val="22"/>
          <w:lang w:val="en-GB"/>
        </w:rPr>
        <w:t>an alien</w:t>
      </w:r>
      <w:r w:rsidRPr="009940C0">
        <w:rPr>
          <w:rFonts w:cs="Times New Roman"/>
          <w:b/>
          <w:bCs/>
          <w:sz w:val="22"/>
          <w:lang w:val="en-GB"/>
        </w:rPr>
        <w:t xml:space="preserve"> residential premises where </w:t>
      </w:r>
      <w:r>
        <w:rPr>
          <w:rFonts w:cs="Times New Roman"/>
          <w:b/>
          <w:bCs/>
          <w:sz w:val="22"/>
          <w:lang w:val="en-GB"/>
        </w:rPr>
        <w:t>he/she</w:t>
      </w:r>
      <w:r w:rsidRPr="009940C0">
        <w:rPr>
          <w:rFonts w:cs="Times New Roman"/>
          <w:b/>
          <w:bCs/>
          <w:sz w:val="22"/>
          <w:lang w:val="en-GB"/>
        </w:rPr>
        <w:t xml:space="preserve"> intend</w:t>
      </w:r>
      <w:r>
        <w:rPr>
          <w:rFonts w:cs="Times New Roman"/>
          <w:b/>
          <w:bCs/>
          <w:sz w:val="22"/>
          <w:lang w:val="en-GB"/>
        </w:rPr>
        <w:t>s</w:t>
      </w:r>
      <w:r w:rsidRPr="009940C0">
        <w:rPr>
          <w:rFonts w:cs="Times New Roman"/>
          <w:b/>
          <w:bCs/>
          <w:sz w:val="22"/>
          <w:lang w:val="en-GB"/>
        </w:rPr>
        <w:t xml:space="preserve"> to declare </w:t>
      </w:r>
      <w:r>
        <w:rPr>
          <w:rFonts w:cs="Times New Roman"/>
          <w:b/>
          <w:bCs/>
          <w:sz w:val="22"/>
          <w:lang w:val="en-GB"/>
        </w:rPr>
        <w:t xml:space="preserve">his/her </w:t>
      </w:r>
      <w:r w:rsidRPr="009940C0">
        <w:rPr>
          <w:rFonts w:cs="Times New Roman"/>
          <w:b/>
          <w:bCs/>
          <w:sz w:val="22"/>
          <w:lang w:val="en-GB"/>
        </w:rPr>
        <w:t xml:space="preserve">place of residence, the amount of the living space of which per each adult person having declared his/her place of residence is </w:t>
      </w:r>
      <w:r w:rsidRPr="009940C0">
        <w:rPr>
          <w:rFonts w:cs="Times New Roman"/>
          <w:b/>
          <w:bCs/>
          <w:i/>
          <w:iCs/>
          <w:sz w:val="22"/>
          <w:lang w:val="en-GB"/>
        </w:rPr>
        <w:t>not less than 7 square meters</w:t>
      </w:r>
      <w:r w:rsidRPr="009940C0">
        <w:rPr>
          <w:rFonts w:cs="Times New Roman"/>
          <w:b/>
          <w:sz w:val="22"/>
          <w:lang w:val="en-GB"/>
        </w:rPr>
        <w:t>:</w:t>
      </w:r>
    </w:p>
    <w:p w14:paraId="49C1DB7C" w14:textId="77777777" w:rsidR="00A66439" w:rsidRPr="009940C0" w:rsidRDefault="00A66439" w:rsidP="00A66439">
      <w:pPr>
        <w:numPr>
          <w:ilvl w:val="0"/>
          <w:numId w:val="5"/>
        </w:numPr>
        <w:shd w:val="clear" w:color="auto" w:fill="FFFFFF"/>
        <w:spacing w:before="100" w:beforeAutospacing="1" w:after="210" w:line="240" w:lineRule="auto"/>
        <w:jc w:val="both"/>
        <w:rPr>
          <w:rFonts w:cs="Times New Roman"/>
          <w:b/>
          <w:bCs/>
          <w:sz w:val="22"/>
          <w:lang w:val="en-GB"/>
        </w:rPr>
      </w:pPr>
      <w:r w:rsidRPr="009940C0">
        <w:rPr>
          <w:rFonts w:eastAsia="Times New Roman" w:cs="Times New Roman"/>
          <w:b/>
          <w:bCs/>
          <w:sz w:val="22"/>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2D0E0B86" w14:textId="77777777" w:rsidR="00A66439" w:rsidRPr="009940C0" w:rsidRDefault="00A66439" w:rsidP="00A66439">
      <w:pPr>
        <w:numPr>
          <w:ilvl w:val="0"/>
          <w:numId w:val="5"/>
        </w:numPr>
        <w:shd w:val="clear" w:color="auto" w:fill="FFFFFF"/>
        <w:spacing w:before="100" w:beforeAutospacing="1" w:after="210" w:line="240" w:lineRule="auto"/>
        <w:jc w:val="both"/>
        <w:rPr>
          <w:rFonts w:cs="Times New Roman"/>
          <w:b/>
          <w:bCs/>
          <w:sz w:val="22"/>
          <w:lang w:val="en-GB"/>
        </w:rPr>
      </w:pPr>
      <w:r w:rsidRPr="009940C0">
        <w:rPr>
          <w:rFonts w:eastAsia="Times New Roman" w:cs="Times New Roman"/>
          <w:b/>
          <w:bCs/>
          <w:sz w:val="21"/>
          <w:szCs w:val="21"/>
          <w:lang w:val="en-GB" w:eastAsia="lt-LT"/>
        </w:rPr>
        <w:t xml:space="preserve">an undertaking by a legal entity certified by the signature of its manager and the seal of the legal entity (if the possession of the seal is legally required) to provide </w:t>
      </w:r>
      <w:r>
        <w:rPr>
          <w:rFonts w:eastAsia="Times New Roman" w:cs="Times New Roman"/>
          <w:b/>
          <w:bCs/>
          <w:sz w:val="21"/>
          <w:szCs w:val="21"/>
          <w:lang w:val="en-GB" w:eastAsia="lt-LT"/>
        </w:rPr>
        <w:t>an alien</w:t>
      </w:r>
      <w:r w:rsidRPr="009940C0">
        <w:rPr>
          <w:rFonts w:eastAsia="Times New Roman" w:cs="Times New Roman"/>
          <w:b/>
          <w:bCs/>
          <w:sz w:val="21"/>
          <w:szCs w:val="21"/>
          <w:lang w:val="en-GB" w:eastAsia="lt-LT"/>
        </w:rPr>
        <w:t xml:space="preserve"> with suitable residential premises where he/she will be declaring his/her place of residence, and which meets the requirements for residential premises for the period of validity of the temporary residence permit or for at least 1 year</w:t>
      </w:r>
      <w:r w:rsidRPr="009940C0">
        <w:rPr>
          <w:rFonts w:cs="Times New Roman"/>
          <w:b/>
          <w:bCs/>
          <w:sz w:val="22"/>
          <w:lang w:val="en-GB"/>
        </w:rPr>
        <w:t>.</w:t>
      </w:r>
    </w:p>
    <w:p w14:paraId="0EDCE79A" w14:textId="77777777" w:rsidR="00A66439" w:rsidRPr="00F721D5" w:rsidRDefault="00A66439" w:rsidP="00A66439">
      <w:pPr>
        <w:pStyle w:val="Betarp"/>
        <w:jc w:val="both"/>
        <w:rPr>
          <w:b/>
          <w:bCs/>
          <w:i/>
          <w:iCs/>
          <w:lang w:val="en-GB" w:eastAsia="lt-LT"/>
        </w:rPr>
      </w:pPr>
      <w:r w:rsidRPr="00F721D5">
        <w:rPr>
          <w:b/>
          <w:bCs/>
          <w:lang w:val="en-GB" w:eastAsia="lt-LT"/>
        </w:rPr>
        <w:t xml:space="preserve">A document on suitable place of residence </w:t>
      </w:r>
      <w:r w:rsidRPr="00F721D5">
        <w:rPr>
          <w:b/>
          <w:bCs/>
          <w:i/>
          <w:iCs/>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bookmarkEnd w:id="6"/>
    <w:p w14:paraId="4BADC334" w14:textId="77777777" w:rsidR="00A66439" w:rsidRPr="009F2274" w:rsidRDefault="00A66439" w:rsidP="00A66439">
      <w:pPr>
        <w:shd w:val="clear" w:color="auto" w:fill="FFFFFF"/>
        <w:spacing w:after="210" w:line="345" w:lineRule="atLeast"/>
        <w:jc w:val="both"/>
        <w:rPr>
          <w:rFonts w:eastAsia="Times New Roman" w:cs="Times New Roman"/>
          <w:sz w:val="21"/>
          <w:szCs w:val="21"/>
          <w:lang w:val="en-GB" w:eastAsia="lt-LT"/>
        </w:rPr>
      </w:pPr>
      <w:r w:rsidRPr="00F721D5">
        <w:rPr>
          <w:rFonts w:eastAsia="Times New Roman" w:cs="Times New Roman"/>
          <w:b/>
          <w:bCs/>
          <w:sz w:val="21"/>
          <w:szCs w:val="21"/>
          <w:lang w:val="en-GB" w:eastAsia="lt-LT"/>
        </w:rPr>
        <w:t>A foreigner may submit a</w:t>
      </w:r>
      <w:r w:rsidRPr="009F2274">
        <w:rPr>
          <w:rFonts w:eastAsia="Times New Roman" w:cs="Times New Roman"/>
          <w:b/>
          <w:bCs/>
          <w:sz w:val="21"/>
          <w:szCs w:val="21"/>
          <w:lang w:val="en-GB" w:eastAsia="lt-LT"/>
        </w:rPr>
        <w:t xml:space="preserve"> document on suitable place of residence by </w:t>
      </w:r>
      <w:r w:rsidRPr="00F721D5">
        <w:rPr>
          <w:rFonts w:eastAsia="Times New Roman" w:cs="Times New Roman"/>
          <w:b/>
          <w:bCs/>
          <w:sz w:val="21"/>
          <w:szCs w:val="21"/>
          <w:lang w:val="en-GB" w:eastAsia="lt-LT"/>
        </w:rPr>
        <w:t xml:space="preserve">choosing one of the following </w:t>
      </w:r>
      <w:r w:rsidRPr="009F2274">
        <w:rPr>
          <w:rFonts w:eastAsia="Times New Roman" w:cs="Times New Roman"/>
          <w:b/>
          <w:bCs/>
          <w:sz w:val="21"/>
          <w:szCs w:val="21"/>
          <w:lang w:val="en-GB" w:eastAsia="lt-LT"/>
        </w:rPr>
        <w:t>option</w:t>
      </w:r>
      <w:r w:rsidRPr="00F721D5">
        <w:rPr>
          <w:rFonts w:eastAsia="Times New Roman" w:cs="Times New Roman"/>
          <w:b/>
          <w:bCs/>
          <w:sz w:val="21"/>
          <w:szCs w:val="21"/>
          <w:lang w:val="en-GB" w:eastAsia="lt-LT"/>
        </w:rPr>
        <w:t>s</w:t>
      </w:r>
      <w:r w:rsidRPr="009F2274">
        <w:rPr>
          <w:rFonts w:eastAsia="Times New Roman" w:cs="Times New Roman"/>
          <w:sz w:val="21"/>
          <w:szCs w:val="21"/>
          <w:lang w:val="en-GB" w:eastAsia="lt-LT"/>
        </w:rPr>
        <w:t>:</w:t>
      </w:r>
    </w:p>
    <w:p w14:paraId="64268DEF" w14:textId="77777777" w:rsidR="00A66439" w:rsidRPr="00F721D5" w:rsidRDefault="00A66439" w:rsidP="00A66439">
      <w:pPr>
        <w:pStyle w:val="Betarp"/>
        <w:numPr>
          <w:ilvl w:val="0"/>
          <w:numId w:val="6"/>
        </w:numPr>
        <w:jc w:val="both"/>
        <w:rPr>
          <w:rFonts w:cs="Times New Roman"/>
          <w:b/>
          <w:bCs/>
          <w:i/>
          <w:iCs/>
          <w:sz w:val="22"/>
          <w:lang w:val="en-GB"/>
        </w:rPr>
      </w:pPr>
      <w:r w:rsidRPr="00F721D5">
        <w:rPr>
          <w:rFonts w:eastAsia="Times New Roman" w:cs="Times New Roman"/>
          <w:b/>
          <w:bCs/>
          <w:i/>
          <w:iCs/>
          <w:sz w:val="22"/>
          <w:lang w:val="en-GB" w:eastAsia="lt-LT"/>
        </w:rPr>
        <w:t>when filling in online application via MIGRIS</w:t>
      </w:r>
      <w:r w:rsidRPr="00F721D5">
        <w:rPr>
          <w:rFonts w:cs="Times New Roman"/>
          <w:b/>
          <w:bCs/>
          <w:i/>
          <w:iCs/>
          <w:sz w:val="22"/>
          <w:lang w:val="en-GB"/>
        </w:rPr>
        <w:t>;</w:t>
      </w:r>
    </w:p>
    <w:p w14:paraId="3620072E" w14:textId="77777777" w:rsidR="00A66439" w:rsidRPr="00F721D5" w:rsidRDefault="00A66439" w:rsidP="00A66439">
      <w:pPr>
        <w:pStyle w:val="Betarp"/>
        <w:numPr>
          <w:ilvl w:val="0"/>
          <w:numId w:val="6"/>
        </w:numPr>
        <w:jc w:val="both"/>
        <w:rPr>
          <w:rFonts w:cs="Times New Roman"/>
          <w:b/>
          <w:bCs/>
          <w:i/>
          <w:iCs/>
          <w:sz w:val="22"/>
          <w:lang w:val="en-GB"/>
        </w:rPr>
      </w:pPr>
      <w:r w:rsidRPr="00F721D5">
        <w:rPr>
          <w:rFonts w:eastAsia="Times New Roman" w:cs="Times New Roman"/>
          <w:b/>
          <w:bCs/>
          <w:i/>
          <w:iCs/>
          <w:sz w:val="22"/>
          <w:lang w:val="en-GB" w:eastAsia="lt-LT"/>
        </w:rPr>
        <w:t>upon arrival to the Migration Department at the reserved time of the visit to submit documents and biometrical data</w:t>
      </w:r>
      <w:r w:rsidRPr="00F721D5">
        <w:rPr>
          <w:rFonts w:cs="Times New Roman"/>
          <w:b/>
          <w:bCs/>
          <w:i/>
          <w:iCs/>
          <w:sz w:val="22"/>
          <w:lang w:val="en-GB"/>
        </w:rPr>
        <w:t xml:space="preserve">; </w:t>
      </w:r>
    </w:p>
    <w:p w14:paraId="05C04522" w14:textId="77777777" w:rsidR="00A66439" w:rsidRPr="00F721D5" w:rsidRDefault="00A66439" w:rsidP="00A66439">
      <w:pPr>
        <w:pStyle w:val="Betarp"/>
        <w:numPr>
          <w:ilvl w:val="0"/>
          <w:numId w:val="7"/>
        </w:numPr>
        <w:ind w:left="709" w:hanging="283"/>
        <w:jc w:val="both"/>
        <w:rPr>
          <w:rFonts w:cs="Times New Roman"/>
          <w:b/>
          <w:bCs/>
          <w:i/>
          <w:iCs/>
          <w:sz w:val="22"/>
          <w:lang w:val="en-GB"/>
        </w:rPr>
      </w:pPr>
      <w:r w:rsidRPr="00F721D5">
        <w:rPr>
          <w:rFonts w:eastAsia="Times New Roman" w:cs="Times New Roman"/>
          <w:b/>
          <w:bCs/>
          <w:i/>
          <w:iCs/>
          <w:sz w:val="22"/>
          <w:lang w:val="en-GB" w:eastAsia="lt-LT"/>
        </w:rPr>
        <w:t>when collecting a temporary residence permit</w:t>
      </w:r>
      <w:r w:rsidRPr="00F721D5">
        <w:rPr>
          <w:rFonts w:cs="Times New Roman"/>
          <w:b/>
          <w:bCs/>
          <w:i/>
          <w:iCs/>
          <w:sz w:val="22"/>
          <w:lang w:val="en-GB"/>
        </w:rPr>
        <w:t>.</w:t>
      </w:r>
    </w:p>
    <w:bookmarkEnd w:id="3"/>
    <w:p w14:paraId="07FA0C0E" w14:textId="77777777" w:rsidR="004F161A" w:rsidRPr="00A66439" w:rsidRDefault="004F161A" w:rsidP="00E0602A">
      <w:pPr>
        <w:pStyle w:val="Betarp"/>
        <w:jc w:val="both"/>
        <w:rPr>
          <w:b/>
          <w:szCs w:val="24"/>
          <w:lang w:val="en-GB"/>
        </w:rPr>
      </w:pPr>
    </w:p>
    <w:p w14:paraId="081D67B1" w14:textId="77777777" w:rsidR="00A66439" w:rsidRPr="00F721D5" w:rsidRDefault="00A66439" w:rsidP="00A66439">
      <w:pPr>
        <w:pStyle w:val="Betarp"/>
        <w:jc w:val="both"/>
        <w:rPr>
          <w:rFonts w:eastAsia="Calibri" w:cs="Times New Roman"/>
          <w:b/>
          <w:bCs/>
          <w:sz w:val="22"/>
          <w:lang w:val="en-GB" w:eastAsia="lt-LT"/>
        </w:rPr>
      </w:pPr>
      <w:r w:rsidRPr="009940C0">
        <w:rPr>
          <w:rFonts w:cs="Times New Roman"/>
          <w:b/>
          <w:sz w:val="22"/>
          <w:lang w:val="en-GB"/>
        </w:rPr>
        <w:t xml:space="preserve">  </w:t>
      </w:r>
      <w:r w:rsidRPr="00F721D5">
        <w:rPr>
          <w:rFonts w:cs="Times New Roman"/>
          <w:b/>
          <w:bCs/>
          <w:sz w:val="22"/>
          <w:lang w:val="en-GB"/>
        </w:rPr>
        <w:t>certificate (s) of (non) conviction issued by the competent authorities of foreign countries where an alien has been living or are currently living for the last 2 years before arrival to Lithuania (except his/her living in a foreign country has lasted less than 6 months within a 12-month period), confirming whether an alien was (or was not) convicted in these countries, which must be issued not earlier than 6 months before the date of application for a residence permit, translated into Lithuanian, as well as legalized and (or) certified by an Apostille, if required. If an alien was convicted, the certificate must state when and for what criminal offense he/she was convicted, what sentence he/she has been charged with and whether it was served</w:t>
      </w:r>
      <w:r w:rsidRPr="00F721D5">
        <w:rPr>
          <w:rFonts w:cs="Times New Roman"/>
          <w:b/>
          <w:bCs/>
          <w:sz w:val="22"/>
          <w:vertAlign w:val="superscript"/>
          <w:lang w:val="en-GB"/>
        </w:rPr>
        <w:t>***</w:t>
      </w:r>
      <w:r w:rsidRPr="00F721D5">
        <w:rPr>
          <w:rFonts w:cs="Times New Roman"/>
          <w:b/>
          <w:bCs/>
          <w:sz w:val="22"/>
          <w:lang w:val="en-GB" w:eastAsia="lt-LT"/>
        </w:rPr>
        <w:t>;</w:t>
      </w:r>
    </w:p>
    <w:p w14:paraId="6B1FAE97" w14:textId="77777777" w:rsidR="00A66439" w:rsidRPr="009940C0" w:rsidRDefault="00A66439" w:rsidP="00A66439">
      <w:pPr>
        <w:pStyle w:val="Betarp"/>
        <w:jc w:val="both"/>
        <w:rPr>
          <w:rFonts w:cs="Times New Roman"/>
          <w:b/>
          <w:sz w:val="22"/>
          <w:lang w:val="en-GB"/>
        </w:rPr>
      </w:pPr>
    </w:p>
    <w:p w14:paraId="3979C706" w14:textId="77777777" w:rsidR="00A66439" w:rsidRPr="00F721D5" w:rsidRDefault="00A66439" w:rsidP="00A66439">
      <w:pPr>
        <w:pStyle w:val="Betarp"/>
        <w:jc w:val="both"/>
        <w:rPr>
          <w:rFonts w:cs="Times New Roman"/>
          <w:b/>
          <w:bCs/>
          <w:sz w:val="22"/>
          <w:lang w:val="en-GB"/>
        </w:rPr>
      </w:pPr>
      <w:r w:rsidRPr="009940C0">
        <w:rPr>
          <w:rFonts w:cs="Times New Roman"/>
          <w:b/>
          <w:sz w:val="22"/>
          <w:lang w:val="en-GB"/>
        </w:rPr>
        <w:t xml:space="preserve">  </w:t>
      </w:r>
      <w:r w:rsidRPr="00F721D5">
        <w:rPr>
          <w:rFonts w:eastAsia="Times New Roman" w:cs="Times New Roman"/>
          <w:b/>
          <w:bCs/>
          <w:lang w:val="en-GB"/>
        </w:rPr>
        <w:t xml:space="preserve">Health insurance </w:t>
      </w:r>
      <w:r w:rsidRPr="00F721D5">
        <w:rPr>
          <w:rFonts w:cs="Times New Roman"/>
          <w:b/>
          <w:bCs/>
          <w:sz w:val="22"/>
          <w:lang w:val="en-GB"/>
        </w:rPr>
        <w:t>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professional (s)); and the insurance must be valid for the entire period of validity of the requested temporary residence permit or for at least one year</w:t>
      </w:r>
      <w:r w:rsidRPr="00F721D5">
        <w:rPr>
          <w:rFonts w:cs="Times New Roman"/>
          <w:b/>
          <w:bCs/>
          <w:sz w:val="22"/>
          <w:vertAlign w:val="superscript"/>
          <w:lang w:val="en-GB"/>
        </w:rPr>
        <w:t xml:space="preserve"> *</w:t>
      </w:r>
      <w:r w:rsidRPr="00F721D5">
        <w:rPr>
          <w:rFonts w:cs="Times New Roman"/>
          <w:b/>
          <w:bCs/>
          <w:sz w:val="22"/>
          <w:lang w:val="en-GB"/>
        </w:rPr>
        <w:t xml:space="preserve">. </w:t>
      </w:r>
    </w:p>
    <w:p w14:paraId="0FD507E0" w14:textId="77777777" w:rsidR="00A66439" w:rsidRPr="009940C0" w:rsidRDefault="00A66439" w:rsidP="00A66439">
      <w:pPr>
        <w:pStyle w:val="Betarp"/>
        <w:jc w:val="both"/>
        <w:rPr>
          <w:rFonts w:cs="Times New Roman"/>
          <w:b/>
          <w:sz w:val="22"/>
          <w:lang w:val="en-GB"/>
        </w:rPr>
      </w:pPr>
    </w:p>
    <w:p w14:paraId="7A9BD5EB" w14:textId="77777777" w:rsidR="00A66439" w:rsidRPr="00F721D5" w:rsidRDefault="00A66439" w:rsidP="00A66439">
      <w:pPr>
        <w:pStyle w:val="Betarp"/>
        <w:jc w:val="both"/>
        <w:rPr>
          <w:rFonts w:cs="Times New Roman"/>
          <w:b/>
          <w:bCs/>
          <w:sz w:val="22"/>
          <w:lang w:val="en-GB"/>
        </w:rPr>
      </w:pPr>
      <w:r w:rsidRPr="00F721D5">
        <w:rPr>
          <w:rFonts w:cs="Times New Roman"/>
          <w:b/>
          <w:bCs/>
          <w:lang w:val="en-GB"/>
        </w:rPr>
        <w:t>Health insurance is not required if an alien will be paid (payable) compulsory health insurance contributions</w:t>
      </w:r>
      <w:r w:rsidRPr="00F721D5">
        <w:rPr>
          <w:rFonts w:cs="Times New Roman"/>
          <w:b/>
          <w:bCs/>
          <w:sz w:val="22"/>
          <w:lang w:val="en-GB"/>
        </w:rPr>
        <w:t>.</w:t>
      </w:r>
    </w:p>
    <w:p w14:paraId="476A8564" w14:textId="77777777" w:rsidR="00A66439" w:rsidRPr="009940C0" w:rsidRDefault="00A66439" w:rsidP="00A66439">
      <w:pPr>
        <w:pStyle w:val="Betarp"/>
        <w:rPr>
          <w:rFonts w:cs="Times New Roman"/>
          <w:b/>
          <w:bCs/>
          <w:sz w:val="22"/>
          <w:lang w:val="en-GB"/>
        </w:rPr>
      </w:pPr>
    </w:p>
    <w:p w14:paraId="5C8C3241" w14:textId="77777777" w:rsidR="00A66439" w:rsidRPr="00F721D5" w:rsidRDefault="00A66439" w:rsidP="00A66439">
      <w:pPr>
        <w:pStyle w:val="Betarp"/>
        <w:jc w:val="both"/>
        <w:rPr>
          <w:rFonts w:cs="Times New Roman"/>
          <w:b/>
          <w:bCs/>
          <w:sz w:val="22"/>
          <w:lang w:val="en-GB"/>
        </w:rPr>
      </w:pPr>
      <w:r w:rsidRPr="00F721D5">
        <w:rPr>
          <w:rFonts w:cs="Times New Roman"/>
          <w:b/>
          <w:bCs/>
          <w:sz w:val="22"/>
          <w:lang w:val="en-GB"/>
        </w:rPr>
        <w:t>A foreigner can provide health insurance by choosing one of the following options:</w:t>
      </w:r>
    </w:p>
    <w:p w14:paraId="0970DB28" w14:textId="77777777" w:rsidR="00A66439" w:rsidRPr="00F721D5" w:rsidRDefault="00A66439" w:rsidP="00A66439">
      <w:pPr>
        <w:pStyle w:val="Betarp"/>
        <w:numPr>
          <w:ilvl w:val="0"/>
          <w:numId w:val="6"/>
        </w:numPr>
        <w:jc w:val="both"/>
        <w:rPr>
          <w:rFonts w:cs="Times New Roman"/>
          <w:b/>
          <w:bCs/>
          <w:sz w:val="22"/>
          <w:lang w:val="en-GB"/>
        </w:rPr>
      </w:pPr>
      <w:r w:rsidRPr="00F721D5">
        <w:rPr>
          <w:rFonts w:eastAsia="Times New Roman" w:cs="Times New Roman"/>
          <w:b/>
          <w:bCs/>
          <w:lang w:val="en-GB" w:eastAsia="lt-LT"/>
        </w:rPr>
        <w:t>when filling in the online MIGRIS application</w:t>
      </w:r>
      <w:r w:rsidRPr="00F721D5">
        <w:rPr>
          <w:rFonts w:cs="Times New Roman"/>
          <w:b/>
          <w:bCs/>
          <w:sz w:val="22"/>
          <w:lang w:val="en-GB"/>
        </w:rPr>
        <w:t>;</w:t>
      </w:r>
    </w:p>
    <w:p w14:paraId="49944474" w14:textId="77777777" w:rsidR="00A66439" w:rsidRPr="00F721D5" w:rsidRDefault="00A66439" w:rsidP="00A66439">
      <w:pPr>
        <w:pStyle w:val="Betarp"/>
        <w:numPr>
          <w:ilvl w:val="0"/>
          <w:numId w:val="6"/>
        </w:numPr>
        <w:jc w:val="both"/>
        <w:rPr>
          <w:rFonts w:cs="Times New Roman"/>
          <w:b/>
          <w:bCs/>
          <w:sz w:val="22"/>
          <w:lang w:val="en-GB"/>
        </w:rPr>
      </w:pPr>
      <w:r w:rsidRPr="00F721D5">
        <w:rPr>
          <w:rFonts w:eastAsia="Times New Roman" w:cs="Times New Roman"/>
          <w:b/>
          <w:bCs/>
          <w:lang w:val="en-GB" w:eastAsia="lt-LT"/>
        </w:rPr>
        <w:lastRenderedPageBreak/>
        <w:t>upon arrival to the Migration Department at the reserved time of the visit to submit documents and biometrical data</w:t>
      </w:r>
      <w:r w:rsidRPr="00F721D5">
        <w:rPr>
          <w:rFonts w:cs="Times New Roman"/>
          <w:b/>
          <w:bCs/>
          <w:sz w:val="22"/>
          <w:lang w:val="en-GB"/>
        </w:rPr>
        <w:t xml:space="preserve">. </w:t>
      </w:r>
    </w:p>
    <w:p w14:paraId="5812F573" w14:textId="77777777" w:rsidR="00A66439" w:rsidRPr="009940C0" w:rsidRDefault="00A66439" w:rsidP="00A66439">
      <w:pPr>
        <w:pStyle w:val="Betarp"/>
        <w:jc w:val="both"/>
        <w:rPr>
          <w:rFonts w:cs="Times New Roman"/>
          <w:b/>
          <w:sz w:val="22"/>
          <w:lang w:val="en-GB"/>
        </w:rPr>
      </w:pPr>
    </w:p>
    <w:p w14:paraId="4CF79C9B" w14:textId="77777777" w:rsidR="0012159E" w:rsidRPr="009940C0" w:rsidRDefault="0012159E" w:rsidP="0012159E">
      <w:pPr>
        <w:pStyle w:val="Betarp"/>
        <w:jc w:val="both"/>
        <w:rPr>
          <w:rFonts w:cs="Times New Roman"/>
          <w:b/>
          <w:sz w:val="22"/>
          <w:lang w:val="en-GB"/>
        </w:rPr>
      </w:pPr>
      <w:r w:rsidRPr="009940C0">
        <w:rPr>
          <w:rFonts w:cs="Times New Roman"/>
          <w:b/>
          <w:sz w:val="22"/>
          <w:lang w:val="en-GB"/>
        </w:rPr>
        <w:t> if</w:t>
      </w:r>
      <w:r w:rsidRPr="009940C0">
        <w:rPr>
          <w:rFonts w:cs="Times New Roman"/>
          <w:b/>
          <w:i/>
          <w:iCs/>
          <w:szCs w:val="24"/>
          <w:lang w:val="en-GB"/>
        </w:rPr>
        <w:t xml:space="preserve"> the state fee for the foreigner were paid by another person</w:t>
      </w:r>
      <w:r w:rsidRPr="009940C0">
        <w:rPr>
          <w:rFonts w:cs="Times New Roman"/>
          <w:b/>
          <w:szCs w:val="24"/>
          <w:lang w:val="en-GB"/>
        </w:rPr>
        <w:t>: the extended payment order for the state fees made, which features the foreigner's that the fee was made for, name(s), surname(s) and personal code or date of birth</w:t>
      </w:r>
      <w:r w:rsidRPr="009940C0">
        <w:rPr>
          <w:rFonts w:cs="Times New Roman"/>
          <w:b/>
          <w:sz w:val="22"/>
          <w:lang w:val="en-GB"/>
        </w:rPr>
        <w:t>; or</w:t>
      </w:r>
    </w:p>
    <w:p w14:paraId="523FC82A" w14:textId="77777777" w:rsidR="0012159E" w:rsidRPr="009940C0" w:rsidRDefault="0012159E" w:rsidP="0012159E">
      <w:pPr>
        <w:pStyle w:val="Betarp"/>
        <w:jc w:val="both"/>
        <w:rPr>
          <w:rFonts w:cs="Times New Roman"/>
          <w:b/>
          <w:sz w:val="22"/>
          <w:lang w:val="en-GB"/>
        </w:rPr>
      </w:pPr>
    </w:p>
    <w:p w14:paraId="73EED5A3" w14:textId="6FB977C7" w:rsidR="0012159E" w:rsidRPr="009940C0" w:rsidRDefault="0012159E" w:rsidP="0012159E">
      <w:pPr>
        <w:pStyle w:val="Betarp"/>
        <w:jc w:val="both"/>
        <w:rPr>
          <w:rFonts w:cs="Times New Roman"/>
          <w:b/>
          <w:i/>
          <w:sz w:val="22"/>
          <w:lang w:val="en-GB"/>
        </w:rPr>
      </w:pPr>
      <w:bookmarkStart w:id="7" w:name="part_3e1b44e9b5674ac48aad0faa662de68e"/>
      <w:bookmarkEnd w:id="7"/>
      <w:r w:rsidRPr="009940C0">
        <w:rPr>
          <w:rFonts w:cs="Times New Roman"/>
          <w:b/>
          <w:sz w:val="22"/>
          <w:lang w:val="en-GB"/>
        </w:rPr>
        <w:t xml:space="preserve"> </w:t>
      </w:r>
      <w:r w:rsidRPr="009940C0">
        <w:rPr>
          <w:rFonts w:cs="Times New Roman"/>
          <w:b/>
          <w:i/>
          <w:iCs/>
          <w:szCs w:val="24"/>
          <w:lang w:val="en-GB"/>
        </w:rPr>
        <w:t xml:space="preserve">if the application is </w:t>
      </w:r>
      <w:r>
        <w:rPr>
          <w:rFonts w:cs="Times New Roman"/>
          <w:b/>
          <w:i/>
          <w:iCs/>
          <w:szCs w:val="24"/>
          <w:lang w:val="en-GB"/>
        </w:rPr>
        <w:t xml:space="preserve">submitted to be processed under </w:t>
      </w:r>
      <w:r w:rsidRPr="009940C0">
        <w:rPr>
          <w:rFonts w:cs="Times New Roman"/>
          <w:b/>
          <w:i/>
          <w:iCs/>
          <w:szCs w:val="24"/>
          <w:lang w:val="en-GB"/>
        </w:rPr>
        <w:t>urgent</w:t>
      </w:r>
      <w:r>
        <w:rPr>
          <w:rFonts w:cs="Times New Roman"/>
          <w:b/>
          <w:i/>
          <w:iCs/>
          <w:szCs w:val="24"/>
          <w:lang w:val="en-GB"/>
        </w:rPr>
        <w:t xml:space="preserve"> procedure</w:t>
      </w:r>
      <w:r w:rsidRPr="009940C0">
        <w:rPr>
          <w:rFonts w:cs="Times New Roman"/>
          <w:b/>
          <w:szCs w:val="24"/>
          <w:lang w:val="en-GB"/>
        </w:rPr>
        <w:t>: payment order for a state fee paid or a receipt (</w:t>
      </w:r>
      <w:r w:rsidRPr="00F721D5">
        <w:rPr>
          <w:rFonts w:cs="Times New Roman"/>
          <w:b/>
          <w:i/>
          <w:iCs/>
          <w:szCs w:val="24"/>
          <w:lang w:val="en-GB"/>
        </w:rPr>
        <w:t xml:space="preserve">it is also possible to make the payment </w:t>
      </w:r>
      <w:r w:rsidR="00FF45CE">
        <w:rPr>
          <w:rFonts w:cs="Times New Roman"/>
          <w:b/>
          <w:i/>
          <w:iCs/>
          <w:szCs w:val="24"/>
          <w:lang w:val="en-GB"/>
        </w:rPr>
        <w:t>upon arrival to submit the documents</w:t>
      </w:r>
      <w:r w:rsidRPr="009940C0">
        <w:rPr>
          <w:rFonts w:cs="Times New Roman"/>
          <w:b/>
          <w:i/>
          <w:sz w:val="22"/>
          <w:lang w:val="en-GB"/>
        </w:rPr>
        <w:t>).</w:t>
      </w:r>
    </w:p>
    <w:p w14:paraId="2C86BB03" w14:textId="77777777" w:rsidR="0012159E" w:rsidRPr="009940C0" w:rsidRDefault="0012159E" w:rsidP="0012159E">
      <w:pPr>
        <w:spacing w:after="0" w:line="240" w:lineRule="auto"/>
        <w:rPr>
          <w:rFonts w:eastAsia="Times New Roman" w:cs="Times New Roman"/>
          <w:sz w:val="22"/>
          <w:lang w:val="en-GB"/>
        </w:rPr>
      </w:pPr>
    </w:p>
    <w:p w14:paraId="2E6DCC1C" w14:textId="77777777" w:rsidR="00E0602A" w:rsidRPr="0012159E" w:rsidRDefault="00E0602A" w:rsidP="004B100E">
      <w:pPr>
        <w:spacing w:after="0" w:line="240" w:lineRule="auto"/>
        <w:rPr>
          <w:rFonts w:eastAsia="Times New Roman" w:cs="Times New Roman"/>
          <w:color w:val="000000"/>
          <w:szCs w:val="24"/>
          <w:lang w:val="en-GB"/>
        </w:rPr>
      </w:pPr>
    </w:p>
    <w:p w14:paraId="00B9D476" w14:textId="77777777" w:rsidR="0012159E" w:rsidRPr="009940C0" w:rsidRDefault="0012159E" w:rsidP="0012159E">
      <w:pPr>
        <w:pStyle w:val="Betarp"/>
        <w:rPr>
          <w:rFonts w:eastAsia="Times New Roman" w:cs="Times New Roman"/>
          <w:sz w:val="22"/>
          <w:lang w:val="en-GB"/>
        </w:rPr>
      </w:pPr>
      <w:r w:rsidRPr="009940C0">
        <w:rPr>
          <w:rFonts w:eastAsia="Times New Roman" w:cs="Times New Roman"/>
          <w:sz w:val="22"/>
          <w:lang w:val="en-GB"/>
        </w:rPr>
        <w:t xml:space="preserve">I checked that all the necessary documents for issuing a temporary residence permit have been submitted ___________________________________________________________________  , </w:t>
      </w:r>
    </w:p>
    <w:p w14:paraId="74186DFC" w14:textId="77777777" w:rsidR="0012159E" w:rsidRPr="009940C0" w:rsidRDefault="0012159E" w:rsidP="0012159E">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68404273" w14:textId="77777777" w:rsidR="0012159E" w:rsidRPr="009940C0" w:rsidRDefault="0012159E" w:rsidP="0012159E">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04421C5C"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77469C15"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6ADEC757"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7F923C3A"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281D855E"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0F922A36"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756A22E5"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03C99DC3"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68B5EAF9"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260447F2" w14:textId="77777777" w:rsidR="0012159E" w:rsidRPr="009940C0" w:rsidRDefault="0012159E" w:rsidP="0012159E">
      <w:pPr>
        <w:spacing w:after="0" w:line="240" w:lineRule="auto"/>
        <w:rPr>
          <w:rFonts w:eastAsia="Times New Roman" w:cs="Times New Roman"/>
          <w:sz w:val="16"/>
          <w:szCs w:val="16"/>
          <w:lang w:val="en-GB"/>
        </w:rPr>
      </w:pPr>
    </w:p>
    <w:p w14:paraId="0D48E190" w14:textId="77777777" w:rsidR="0012159E" w:rsidRPr="009940C0" w:rsidRDefault="0012159E" w:rsidP="0012159E">
      <w:pPr>
        <w:spacing w:after="0" w:line="240" w:lineRule="auto"/>
        <w:rPr>
          <w:rFonts w:eastAsia="Times New Roman" w:cs="Times New Roman"/>
          <w:sz w:val="16"/>
          <w:szCs w:val="16"/>
          <w:lang w:val="en-GB"/>
        </w:rPr>
      </w:pPr>
    </w:p>
    <w:p w14:paraId="40021233" w14:textId="77777777" w:rsidR="0012159E" w:rsidRPr="009940C0" w:rsidRDefault="0012159E" w:rsidP="0012159E">
      <w:pPr>
        <w:spacing w:after="0" w:line="240" w:lineRule="auto"/>
        <w:rPr>
          <w:rFonts w:eastAsia="Times New Roman" w:cs="Times New Roman"/>
          <w:sz w:val="16"/>
          <w:szCs w:val="16"/>
          <w:lang w:val="en-GB"/>
        </w:rPr>
      </w:pPr>
    </w:p>
    <w:p w14:paraId="34E57BE8" w14:textId="77777777" w:rsidR="0012159E" w:rsidRPr="009940C0" w:rsidRDefault="0012159E" w:rsidP="0012159E">
      <w:pPr>
        <w:spacing w:after="0" w:line="240" w:lineRule="auto"/>
        <w:rPr>
          <w:rFonts w:eastAsia="Times New Roman" w:cs="Times New Roman"/>
          <w:sz w:val="16"/>
          <w:szCs w:val="16"/>
          <w:lang w:val="en-GB"/>
        </w:rPr>
      </w:pPr>
    </w:p>
    <w:p w14:paraId="62CF37D7" w14:textId="77777777" w:rsidR="0012159E" w:rsidRPr="009940C0" w:rsidRDefault="0012159E" w:rsidP="0012159E">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_____________________________________________________________________________________</w:t>
      </w:r>
    </w:p>
    <w:p w14:paraId="429E14AA" w14:textId="77777777" w:rsidR="0012159E" w:rsidRPr="00F721D5" w:rsidRDefault="0012159E" w:rsidP="0012159E">
      <w:pPr>
        <w:pStyle w:val="Betarp"/>
        <w:jc w:val="both"/>
        <w:rPr>
          <w:rFonts w:eastAsia="Times New Roman" w:cs="Times New Roman"/>
          <w:b/>
          <w:sz w:val="22"/>
          <w:lang w:val="en-GB"/>
        </w:rPr>
      </w:pPr>
      <w:r w:rsidRPr="009940C0">
        <w:rPr>
          <w:rFonts w:eastAsia="Times New Roman" w:cs="Times New Roman"/>
          <w:b/>
          <w:sz w:val="22"/>
          <w:lang w:val="en-GB"/>
        </w:rPr>
        <w:t xml:space="preserve">Note. </w:t>
      </w:r>
      <w:r w:rsidRPr="00F721D5">
        <w:rPr>
          <w:rFonts w:eastAsia="Times New Roman" w:cs="Times New Roman"/>
          <w:b/>
          <w:sz w:val="22"/>
          <w:lang w:val="en-GB"/>
        </w:rPr>
        <w:t>U</w:t>
      </w:r>
      <w:r w:rsidRPr="00F721D5">
        <w:rPr>
          <w:rFonts w:eastAsia="Times New Roman" w:cs="Times New Roman"/>
          <w:b/>
          <w:sz w:val="22"/>
          <w:lang w:val="en-GB" w:eastAsia="lt-LT"/>
        </w:rPr>
        <w:t>pon arrival at the Migration Department at the booked time of the visit, an alien’s stay in Lithuania must be legal</w:t>
      </w:r>
      <w:r w:rsidRPr="00F721D5">
        <w:rPr>
          <w:rFonts w:eastAsia="Times New Roman" w:cs="Times New Roman"/>
          <w:b/>
          <w:sz w:val="22"/>
          <w:lang w:val="en-GB"/>
        </w:rPr>
        <w:t>.</w:t>
      </w:r>
    </w:p>
    <w:p w14:paraId="458B8444" w14:textId="77777777" w:rsidR="0012159E" w:rsidRPr="009940C0" w:rsidRDefault="0012159E" w:rsidP="0012159E">
      <w:pPr>
        <w:pStyle w:val="Betarp"/>
        <w:jc w:val="both"/>
        <w:rPr>
          <w:rFonts w:eastAsia="Times New Roman" w:cs="Times New Roman"/>
          <w:b/>
          <w:sz w:val="22"/>
          <w:lang w:val="en-GB"/>
        </w:rPr>
      </w:pPr>
    </w:p>
    <w:p w14:paraId="145DFB9F" w14:textId="77777777" w:rsidR="0012159E" w:rsidRPr="00F721D5" w:rsidRDefault="0012159E" w:rsidP="0012159E">
      <w:pPr>
        <w:jc w:val="both"/>
        <w:rPr>
          <w:rFonts w:cs="Times New Roman"/>
          <w:b/>
          <w:sz w:val="20"/>
          <w:szCs w:val="20"/>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w:t>
      </w:r>
    </w:p>
    <w:p w14:paraId="748AD135" w14:textId="77777777" w:rsidR="0012159E" w:rsidRPr="00F721D5" w:rsidRDefault="0012159E" w:rsidP="0012159E">
      <w:pPr>
        <w:pStyle w:val="Betarp"/>
        <w:jc w:val="both"/>
        <w:rPr>
          <w:rFonts w:eastAsia="Times New Roman" w:cs="Times New Roman"/>
          <w:b/>
          <w:sz w:val="20"/>
          <w:szCs w:val="20"/>
          <w:lang w:val="en-GB"/>
        </w:rPr>
      </w:pPr>
      <w:r w:rsidRPr="00F721D5">
        <w:rPr>
          <w:rFonts w:cs="Times New Roman"/>
          <w:b/>
          <w:sz w:val="20"/>
          <w:szCs w:val="20"/>
          <w:vertAlign w:val="superscript"/>
          <w:lang w:val="en-GB"/>
        </w:rPr>
        <w:t>**</w:t>
      </w:r>
      <w:r w:rsidRPr="00F721D5">
        <w:rPr>
          <w:rFonts w:cs="Times New Roman"/>
          <w:b/>
          <w:sz w:val="20"/>
          <w:szCs w:val="20"/>
          <w:lang w:val="en-GB"/>
        </w:rPr>
        <w:t xml:space="preserve">Higher education diploma, issued by </w:t>
      </w:r>
      <w:r>
        <w:rPr>
          <w:rFonts w:cs="Times New Roman"/>
          <w:b/>
          <w:sz w:val="20"/>
          <w:szCs w:val="20"/>
          <w:lang w:val="en-GB"/>
        </w:rPr>
        <w:t xml:space="preserve">a </w:t>
      </w:r>
      <w:r w:rsidRPr="00F721D5">
        <w:rPr>
          <w:rFonts w:cs="Times New Roman"/>
          <w:b/>
          <w:sz w:val="20"/>
          <w:szCs w:val="20"/>
          <w:lang w:val="en-GB"/>
        </w:rPr>
        <w:t>foreign countr</w:t>
      </w:r>
      <w:r>
        <w:rPr>
          <w:rFonts w:cs="Times New Roman"/>
          <w:b/>
          <w:sz w:val="20"/>
          <w:szCs w:val="20"/>
          <w:lang w:val="en-GB"/>
        </w:rPr>
        <w:t>y</w:t>
      </w:r>
      <w:r w:rsidRPr="00F721D5">
        <w:rPr>
          <w:rFonts w:cs="Times New Roman"/>
          <w:b/>
          <w:sz w:val="20"/>
          <w:szCs w:val="20"/>
          <w:vertAlign w:val="superscript"/>
          <w:lang w:val="en-GB"/>
        </w:rPr>
        <w:t xml:space="preserve"> </w:t>
      </w:r>
      <w:r w:rsidRPr="00F721D5">
        <w:rPr>
          <w:rFonts w:cs="Times New Roman"/>
          <w:b/>
          <w:sz w:val="20"/>
          <w:szCs w:val="20"/>
          <w:lang w:val="en-GB"/>
        </w:rPr>
        <w:t xml:space="preserve">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lang w:val="en-GB" w:eastAsia="lt-LT"/>
        </w:rPr>
        <w:t xml:space="preserve">, as well as legalized or </w:t>
      </w:r>
      <w:r w:rsidRPr="00F721D5">
        <w:rPr>
          <w:rFonts w:cs="Times New Roman"/>
          <w:b/>
          <w:sz w:val="20"/>
          <w:szCs w:val="20"/>
          <w:lang w:val="en-GB"/>
        </w:rPr>
        <w:t xml:space="preserve">and (or) certified by an </w:t>
      </w:r>
      <w:r w:rsidRPr="00F721D5">
        <w:rPr>
          <w:rFonts w:cs="Times New Roman"/>
          <w:b/>
          <w:i/>
          <w:iCs/>
          <w:sz w:val="20"/>
          <w:szCs w:val="20"/>
          <w:lang w:val="en-GB"/>
        </w:rPr>
        <w:t>Apostille</w:t>
      </w:r>
      <w:r w:rsidRPr="00F721D5">
        <w:rPr>
          <w:rFonts w:cs="Times New Roman"/>
          <w:b/>
          <w:sz w:val="20"/>
          <w:szCs w:val="20"/>
          <w:lang w:val="en-GB" w:eastAsia="lt-LT"/>
        </w:rPr>
        <w:t xml:space="preserve"> under the order established by the Government, except for higher education diplomas, issued in Ukraine, Russian Federation, Estonia, Latvia and Moldova.</w:t>
      </w:r>
    </w:p>
    <w:p w14:paraId="0C88E547" w14:textId="77777777" w:rsidR="0012159E" w:rsidRPr="00F721D5" w:rsidRDefault="0012159E" w:rsidP="0012159E">
      <w:pPr>
        <w:pStyle w:val="Betarp"/>
        <w:jc w:val="both"/>
        <w:rPr>
          <w:rFonts w:cs="Times New Roman"/>
          <w:b/>
          <w:sz w:val="20"/>
          <w:szCs w:val="20"/>
          <w:vertAlign w:val="superscript"/>
          <w:lang w:val="en-GB"/>
        </w:rPr>
      </w:pPr>
    </w:p>
    <w:p w14:paraId="7AD0948E" w14:textId="77777777" w:rsidR="0012159E" w:rsidRPr="00F721D5" w:rsidRDefault="0012159E" w:rsidP="0012159E">
      <w:pPr>
        <w:pStyle w:val="Betarp"/>
        <w:jc w:val="both"/>
        <w:rPr>
          <w:rFonts w:cs="Times New Roman"/>
          <w:b/>
          <w:color w:val="1F497D" w:themeColor="text2"/>
          <w:sz w:val="20"/>
          <w:szCs w:val="20"/>
          <w:lang w:val="en-GB"/>
        </w:rPr>
      </w:pPr>
      <w:r w:rsidRPr="00F721D5">
        <w:rPr>
          <w:rFonts w:cs="Times New Roman"/>
          <w:b/>
          <w:sz w:val="20"/>
          <w:szCs w:val="20"/>
          <w:vertAlign w:val="superscript"/>
          <w:lang w:val="en-GB"/>
        </w:rPr>
        <w:t xml:space="preserve">*** </w:t>
      </w:r>
      <w:bookmarkStart w:id="8" w:name="_Hlk54616108"/>
      <w:r w:rsidRPr="00F721D5">
        <w:rPr>
          <w:rFonts w:cs="Times New Roman"/>
          <w:b/>
          <w:sz w:val="20"/>
          <w:szCs w:val="20"/>
          <w:lang w:val="en-GB"/>
        </w:rPr>
        <w:t xml:space="preserve">A certificate of conviction stating that you have not been convicted 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color w:val="1F497D" w:themeColor="text2"/>
          <w:sz w:val="20"/>
          <w:szCs w:val="20"/>
          <w:shd w:val="clear" w:color="auto" w:fill="FFFFFF"/>
          <w:lang w:val="en-GB"/>
        </w:rPr>
        <w:t>.</w:t>
      </w:r>
    </w:p>
    <w:bookmarkEnd w:id="8"/>
    <w:p w14:paraId="2EDFFB88" w14:textId="77777777" w:rsidR="0012159E" w:rsidRPr="00F721D5" w:rsidRDefault="0012159E" w:rsidP="0012159E">
      <w:pPr>
        <w:pStyle w:val="Betarp"/>
        <w:jc w:val="both"/>
        <w:rPr>
          <w:rFonts w:cs="Times New Roman"/>
          <w:b/>
          <w:sz w:val="20"/>
          <w:szCs w:val="20"/>
          <w:lang w:val="en-GB" w:eastAsia="lt-LT"/>
        </w:rPr>
      </w:pPr>
      <w:r w:rsidRPr="00F721D5">
        <w:rPr>
          <w:rFonts w:cs="Times New Roman"/>
          <w:b/>
          <w:sz w:val="20"/>
          <w:szCs w:val="20"/>
          <w:lang w:val="en-GB"/>
        </w:rPr>
        <w:t xml:space="preserve">    </w:t>
      </w:r>
      <w:r w:rsidRPr="00F721D5">
        <w:rPr>
          <w:rFonts w:cs="Times New Roman"/>
          <w:b/>
          <w:sz w:val="20"/>
          <w:szCs w:val="20"/>
          <w:lang w:val="en-GB" w:eastAsia="lt-LT"/>
        </w:rPr>
        <w:t xml:space="preserve">A certificate of conviction, originally issued in any other language but not English and stating when and what criminal activity the foreigner has been convicted for, what penalty was imposed to him/her and if it was fully served, must be translated into the Lithuanian language </w:t>
      </w:r>
      <w:r w:rsidRPr="00F721D5">
        <w:rPr>
          <w:rFonts w:cs="Times New Roman"/>
          <w:b/>
          <w:color w:val="000000"/>
          <w:sz w:val="20"/>
          <w:szCs w:val="20"/>
          <w:lang w:val="en-GB"/>
        </w:rPr>
        <w:t xml:space="preserve">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lang w:val="en-GB" w:eastAsia="lt-LT"/>
        </w:rPr>
        <w:t>.</w:t>
      </w:r>
    </w:p>
    <w:p w14:paraId="61C15244" w14:textId="77777777" w:rsidR="0012159E" w:rsidRPr="00F721D5" w:rsidRDefault="0012159E" w:rsidP="0012159E">
      <w:pPr>
        <w:pStyle w:val="Betarp"/>
        <w:jc w:val="both"/>
        <w:rPr>
          <w:rFonts w:cs="Times New Roman"/>
          <w:b/>
          <w:sz w:val="20"/>
          <w:szCs w:val="20"/>
          <w:lang w:val="en-GB" w:eastAsia="lt-LT"/>
        </w:rPr>
      </w:pPr>
      <w:r w:rsidRPr="00F721D5">
        <w:rPr>
          <w:rFonts w:cs="Times New Roman"/>
          <w:b/>
          <w:sz w:val="20"/>
          <w:szCs w:val="20"/>
          <w:lang w:val="en-GB" w:eastAsia="lt-LT"/>
        </w:rPr>
        <w:t>The certificate of conviction must be legalized or certified by (</w:t>
      </w:r>
      <w:r w:rsidRPr="00F721D5">
        <w:rPr>
          <w:rFonts w:cs="Times New Roman"/>
          <w:b/>
          <w:i/>
          <w:iCs/>
          <w:sz w:val="20"/>
          <w:szCs w:val="20"/>
          <w:lang w:val="en-GB" w:eastAsia="lt-LT"/>
        </w:rPr>
        <w:t>Apostille</w:t>
      </w:r>
      <w:r w:rsidRPr="00F721D5">
        <w:rPr>
          <w:rFonts w:cs="Times New Roman"/>
          <w:b/>
          <w:sz w:val="20"/>
          <w:szCs w:val="20"/>
          <w:lang w:val="en-GB" w:eastAsia="lt-LT"/>
        </w:rPr>
        <w:t>), under the order established by the Government, except for the certificate of conviction issued by:</w:t>
      </w:r>
    </w:p>
    <w:p w14:paraId="507DEDF1" w14:textId="77777777" w:rsidR="0012159E" w:rsidRPr="00F721D5" w:rsidRDefault="0012159E" w:rsidP="0012159E">
      <w:pPr>
        <w:pStyle w:val="Betarp"/>
        <w:ind w:left="510"/>
        <w:jc w:val="both"/>
        <w:rPr>
          <w:rFonts w:cs="Times New Roman"/>
          <w:b/>
          <w:sz w:val="20"/>
          <w:szCs w:val="20"/>
          <w:lang w:val="en-GB" w:eastAsia="lt-LT"/>
        </w:rPr>
      </w:pPr>
      <w:r w:rsidRPr="00F721D5">
        <w:rPr>
          <w:rFonts w:cs="Times New Roman"/>
          <w:b/>
          <w:sz w:val="20"/>
          <w:szCs w:val="20"/>
          <w:lang w:val="en-GB" w:eastAsia="lt-LT"/>
        </w:rPr>
        <w:t>-  Ukraine, Russian Federation, Estonia, Latvia or Moldova;</w:t>
      </w:r>
    </w:p>
    <w:p w14:paraId="0A1E1E55" w14:textId="77777777" w:rsidR="0012159E" w:rsidRPr="00F721D5" w:rsidRDefault="0012159E" w:rsidP="0012159E">
      <w:pPr>
        <w:pStyle w:val="Betarp"/>
        <w:ind w:left="510"/>
        <w:jc w:val="both"/>
        <w:rPr>
          <w:rFonts w:cs="Times New Roman"/>
          <w:b/>
          <w:sz w:val="20"/>
          <w:szCs w:val="20"/>
          <w:lang w:val="en-GB" w:eastAsia="lt-LT"/>
        </w:rPr>
      </w:pPr>
      <w:r w:rsidRPr="00F721D5">
        <w:rPr>
          <w:rFonts w:cs="Times New Roman"/>
          <w:b/>
          <w:sz w:val="20"/>
          <w:szCs w:val="20"/>
          <w:lang w:val="en-GB" w:eastAsia="lt-LT"/>
        </w:rPr>
        <w:t>-  foreign diplomatic missions or consular posts residing in the Republic of Lithuania;</w:t>
      </w:r>
    </w:p>
    <w:p w14:paraId="407E45F2" w14:textId="77777777" w:rsidR="0012159E" w:rsidRPr="00F721D5" w:rsidRDefault="0012159E" w:rsidP="0012159E">
      <w:pPr>
        <w:pStyle w:val="Betarp"/>
        <w:ind w:left="510"/>
        <w:jc w:val="both"/>
        <w:rPr>
          <w:rFonts w:cs="Times New Roman"/>
          <w:b/>
          <w:sz w:val="20"/>
          <w:szCs w:val="20"/>
          <w:lang w:val="en-GB"/>
        </w:rPr>
      </w:pPr>
      <w:r w:rsidRPr="00F721D5">
        <w:rPr>
          <w:rFonts w:cs="Times New Roman"/>
          <w:b/>
          <w:sz w:val="20"/>
          <w:szCs w:val="20"/>
          <w:lang w:val="en-GB" w:eastAsia="lt-LT"/>
        </w:rPr>
        <w:t xml:space="preserve">-  foreign diplomatic missions or consular posts residing abroad and accredited </w:t>
      </w:r>
      <w:r>
        <w:rPr>
          <w:rFonts w:cs="Times New Roman"/>
          <w:b/>
          <w:sz w:val="20"/>
          <w:szCs w:val="20"/>
          <w:lang w:val="en-GB" w:eastAsia="lt-LT"/>
        </w:rPr>
        <w:t>in addition to</w:t>
      </w:r>
      <w:r w:rsidRPr="00F721D5">
        <w:rPr>
          <w:rFonts w:cs="Times New Roman"/>
          <w:b/>
          <w:sz w:val="20"/>
          <w:szCs w:val="20"/>
          <w:lang w:val="en-GB" w:eastAsia="lt-LT"/>
        </w:rPr>
        <w:t xml:space="preserve"> other countries to the Republic of Lithuania</w:t>
      </w:r>
      <w:r>
        <w:rPr>
          <w:rFonts w:cs="Times New Roman"/>
          <w:b/>
          <w:sz w:val="20"/>
          <w:szCs w:val="20"/>
          <w:lang w:val="en-GB" w:eastAsia="lt-LT"/>
        </w:rPr>
        <w:t xml:space="preserve"> as well</w:t>
      </w:r>
      <w:r w:rsidRPr="00F721D5">
        <w:rPr>
          <w:rFonts w:cs="Times New Roman"/>
          <w:b/>
          <w:sz w:val="20"/>
          <w:szCs w:val="20"/>
          <w:lang w:val="en-GB" w:eastAsia="lt-LT"/>
        </w:rPr>
        <w:t>.</w:t>
      </w:r>
    </w:p>
    <w:p w14:paraId="4F779FEA" w14:textId="77777777" w:rsidR="00AE1F6A" w:rsidRPr="0012159E" w:rsidRDefault="00AE1F6A" w:rsidP="00885F54">
      <w:pPr>
        <w:spacing w:after="0" w:line="240" w:lineRule="auto"/>
        <w:rPr>
          <w:lang w:val="en-GB"/>
        </w:rPr>
      </w:pPr>
    </w:p>
    <w:sectPr w:rsidR="00AE1F6A" w:rsidRPr="0012159E"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0F39" w14:textId="77777777" w:rsidR="009F7F54" w:rsidRDefault="009F7F54" w:rsidP="005015D6">
      <w:pPr>
        <w:spacing w:after="0" w:line="240" w:lineRule="auto"/>
      </w:pPr>
      <w:r>
        <w:separator/>
      </w:r>
    </w:p>
  </w:endnote>
  <w:endnote w:type="continuationSeparator" w:id="0">
    <w:p w14:paraId="7EEF63CB" w14:textId="77777777" w:rsidR="009F7F54" w:rsidRDefault="009F7F54"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ED97" w14:textId="77777777" w:rsidR="009F7F54" w:rsidRDefault="009F7F54" w:rsidP="005015D6">
      <w:pPr>
        <w:spacing w:after="0" w:line="240" w:lineRule="auto"/>
      </w:pPr>
      <w:r>
        <w:separator/>
      </w:r>
    </w:p>
  </w:footnote>
  <w:footnote w:type="continuationSeparator" w:id="0">
    <w:p w14:paraId="1A90CD6E" w14:textId="77777777" w:rsidR="009F7F54" w:rsidRDefault="009F7F54"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46698D32" w14:textId="77777777" w:rsidR="005015D6" w:rsidRDefault="005015D6">
        <w:pPr>
          <w:pStyle w:val="Antrats"/>
          <w:jc w:val="center"/>
        </w:pPr>
        <w:r>
          <w:fldChar w:fldCharType="begin"/>
        </w:r>
        <w:r>
          <w:instrText>PAGE   \* MERGEFORMAT</w:instrText>
        </w:r>
        <w:r>
          <w:fldChar w:fldCharType="separate"/>
        </w:r>
        <w:r w:rsidR="00627CA3">
          <w:rPr>
            <w:noProof/>
          </w:rPr>
          <w:t>2</w:t>
        </w:r>
        <w:r>
          <w:fldChar w:fldCharType="end"/>
        </w:r>
      </w:p>
    </w:sdtContent>
  </w:sdt>
  <w:p w14:paraId="5A5A919A"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4C59"/>
    <w:multiLevelType w:val="hybridMultilevel"/>
    <w:tmpl w:val="680AA42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82D"/>
    <w:rsid w:val="00036377"/>
    <w:rsid w:val="000A5359"/>
    <w:rsid w:val="000A6247"/>
    <w:rsid w:val="000A79F1"/>
    <w:rsid w:val="000F2166"/>
    <w:rsid w:val="001023D1"/>
    <w:rsid w:val="00107133"/>
    <w:rsid w:val="001116B7"/>
    <w:rsid w:val="0012159E"/>
    <w:rsid w:val="00164A5C"/>
    <w:rsid w:val="001A3C82"/>
    <w:rsid w:val="001B5945"/>
    <w:rsid w:val="001E0850"/>
    <w:rsid w:val="001F0426"/>
    <w:rsid w:val="002021C1"/>
    <w:rsid w:val="00231447"/>
    <w:rsid w:val="002628A1"/>
    <w:rsid w:val="00265085"/>
    <w:rsid w:val="002844F3"/>
    <w:rsid w:val="002966F1"/>
    <w:rsid w:val="002A3DCC"/>
    <w:rsid w:val="002E0562"/>
    <w:rsid w:val="002E2D7A"/>
    <w:rsid w:val="00332280"/>
    <w:rsid w:val="00363FB8"/>
    <w:rsid w:val="003856DC"/>
    <w:rsid w:val="003B36F9"/>
    <w:rsid w:val="003D0AA4"/>
    <w:rsid w:val="003E4CCB"/>
    <w:rsid w:val="0041245F"/>
    <w:rsid w:val="00415A22"/>
    <w:rsid w:val="00421445"/>
    <w:rsid w:val="0043561A"/>
    <w:rsid w:val="0044481B"/>
    <w:rsid w:val="00456B0F"/>
    <w:rsid w:val="00477AF1"/>
    <w:rsid w:val="004941C8"/>
    <w:rsid w:val="00495702"/>
    <w:rsid w:val="004B100E"/>
    <w:rsid w:val="004F161A"/>
    <w:rsid w:val="004F1A99"/>
    <w:rsid w:val="005015D6"/>
    <w:rsid w:val="005063F2"/>
    <w:rsid w:val="00511EFF"/>
    <w:rsid w:val="00522EBD"/>
    <w:rsid w:val="00544158"/>
    <w:rsid w:val="0057024E"/>
    <w:rsid w:val="005820C4"/>
    <w:rsid w:val="005B6AE1"/>
    <w:rsid w:val="00613A98"/>
    <w:rsid w:val="00627CA3"/>
    <w:rsid w:val="006310C9"/>
    <w:rsid w:val="006537AE"/>
    <w:rsid w:val="00714CD0"/>
    <w:rsid w:val="007266CC"/>
    <w:rsid w:val="00731A37"/>
    <w:rsid w:val="007462D7"/>
    <w:rsid w:val="00757764"/>
    <w:rsid w:val="00773D46"/>
    <w:rsid w:val="007B60BF"/>
    <w:rsid w:val="00885F54"/>
    <w:rsid w:val="00892518"/>
    <w:rsid w:val="008A2768"/>
    <w:rsid w:val="008C593F"/>
    <w:rsid w:val="0091345E"/>
    <w:rsid w:val="00947136"/>
    <w:rsid w:val="00952D92"/>
    <w:rsid w:val="00961EEC"/>
    <w:rsid w:val="009B7666"/>
    <w:rsid w:val="009C57EC"/>
    <w:rsid w:val="009D6151"/>
    <w:rsid w:val="009F7F54"/>
    <w:rsid w:val="00A11EAF"/>
    <w:rsid w:val="00A47C41"/>
    <w:rsid w:val="00A66439"/>
    <w:rsid w:val="00A87585"/>
    <w:rsid w:val="00A92BB1"/>
    <w:rsid w:val="00A96FA3"/>
    <w:rsid w:val="00AA1A3A"/>
    <w:rsid w:val="00AA732B"/>
    <w:rsid w:val="00AB7FC9"/>
    <w:rsid w:val="00AE130C"/>
    <w:rsid w:val="00AE1F6A"/>
    <w:rsid w:val="00AE5563"/>
    <w:rsid w:val="00B134AF"/>
    <w:rsid w:val="00B146B5"/>
    <w:rsid w:val="00BC72F1"/>
    <w:rsid w:val="00BD5BAB"/>
    <w:rsid w:val="00BF03A3"/>
    <w:rsid w:val="00C12542"/>
    <w:rsid w:val="00C20E3D"/>
    <w:rsid w:val="00C52E42"/>
    <w:rsid w:val="00CB504A"/>
    <w:rsid w:val="00CE0D65"/>
    <w:rsid w:val="00D575EA"/>
    <w:rsid w:val="00D77DEA"/>
    <w:rsid w:val="00DB4634"/>
    <w:rsid w:val="00DB572A"/>
    <w:rsid w:val="00E0602A"/>
    <w:rsid w:val="00E0653C"/>
    <w:rsid w:val="00E22B6B"/>
    <w:rsid w:val="00E25E17"/>
    <w:rsid w:val="00E3502F"/>
    <w:rsid w:val="00E84F3A"/>
    <w:rsid w:val="00ED4C76"/>
    <w:rsid w:val="00EE4773"/>
    <w:rsid w:val="00EF36F1"/>
    <w:rsid w:val="00F01D19"/>
    <w:rsid w:val="00F11189"/>
    <w:rsid w:val="00F214FF"/>
    <w:rsid w:val="00F63805"/>
    <w:rsid w:val="00F64E4B"/>
    <w:rsid w:val="00FF4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D277"/>
  <w15:docId w15:val="{60192A90-2872-467F-A3E2-2DC503CB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Grietas">
    <w:name w:val="Strong"/>
    <w:basedOn w:val="Numatytasispastraiposriftas"/>
    <w:uiPriority w:val="22"/>
    <w:qFormat/>
    <w:rsid w:val="0012159E"/>
    <w:rPr>
      <w:b/>
      <w:bCs/>
    </w:rPr>
  </w:style>
  <w:style w:type="character" w:styleId="Emfaz">
    <w:name w:val="Emphasis"/>
    <w:basedOn w:val="Numatytasispastraiposriftas"/>
    <w:uiPriority w:val="20"/>
    <w:qFormat/>
    <w:rsid w:val="00121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7368</Words>
  <Characters>4201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8</cp:revision>
  <cp:lastPrinted>2015-09-11T06:38:00Z</cp:lastPrinted>
  <dcterms:created xsi:type="dcterms:W3CDTF">2020-10-23T11:46:00Z</dcterms:created>
  <dcterms:modified xsi:type="dcterms:W3CDTF">2020-10-27T08:27:00Z</dcterms:modified>
</cp:coreProperties>
</file>