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756D" w14:textId="77777777" w:rsidR="001E0991" w:rsidRDefault="00925ECB" w:rsidP="00430A04">
      <w:pPr>
        <w:pStyle w:val="Betarp"/>
        <w:jc w:val="center"/>
        <w:rPr>
          <w:b/>
          <w:noProof/>
          <w:sz w:val="28"/>
          <w:szCs w:val="28"/>
        </w:rPr>
      </w:pPr>
      <w:r>
        <w:rPr>
          <w:b/>
          <w:sz w:val="28"/>
          <w:szCs w:val="28"/>
        </w:rPr>
        <w:t xml:space="preserve">The alien is performing work demanding high vocational qualification and already </w:t>
      </w:r>
    </w:p>
    <w:p w14:paraId="5767C74A" w14:textId="77777777" w:rsidR="00430A04" w:rsidRPr="00C63511" w:rsidRDefault="00430A04" w:rsidP="00430A04">
      <w:pPr>
        <w:pStyle w:val="Betarp"/>
        <w:jc w:val="center"/>
        <w:rPr>
          <w:b/>
          <w:i/>
          <w:noProof/>
          <w:sz w:val="28"/>
          <w:szCs w:val="28"/>
        </w:rPr>
      </w:pPr>
      <w:r>
        <w:rPr>
          <w:b/>
          <w:i/>
          <w:sz w:val="28"/>
          <w:szCs w:val="28"/>
        </w:rPr>
        <w:t xml:space="preserve">two years has passed since the alien is lawfully residing in the Republic of Lithuania  </w:t>
      </w:r>
    </w:p>
    <w:p w14:paraId="435542EA" w14:textId="77777777" w:rsidR="00363FB8" w:rsidRPr="001E0991" w:rsidRDefault="00363FB8" w:rsidP="00430A04">
      <w:pPr>
        <w:pStyle w:val="Betarp"/>
        <w:jc w:val="center"/>
        <w:rPr>
          <w:b/>
          <w:sz w:val="28"/>
          <w:szCs w:val="28"/>
        </w:rPr>
      </w:pPr>
      <w:r>
        <w:rPr>
          <w:b/>
          <w:sz w:val="28"/>
          <w:szCs w:val="28"/>
        </w:rPr>
        <w:t>(Article 40 Part 1 Point 4</w:t>
      </w:r>
      <w:r>
        <w:rPr>
          <w:b/>
          <w:sz w:val="28"/>
          <w:szCs w:val="28"/>
          <w:vertAlign w:val="superscript"/>
        </w:rPr>
        <w:t>1</w:t>
      </w:r>
      <w:r>
        <w:rPr>
          <w:b/>
          <w:sz w:val="28"/>
          <w:szCs w:val="28"/>
        </w:rPr>
        <w:t xml:space="preserve"> of the Law on the Legal Status of Aliens)</w:t>
      </w:r>
    </w:p>
    <w:p w14:paraId="38F4ED77" w14:textId="77777777" w:rsidR="00430A04" w:rsidRPr="00430A04" w:rsidRDefault="00430A04" w:rsidP="00430A04">
      <w:pPr>
        <w:pStyle w:val="Betarp"/>
        <w:jc w:val="center"/>
        <w:rPr>
          <w:sz w:val="28"/>
          <w:szCs w:val="28"/>
          <w:lang w:eastAsia="lt-LT"/>
        </w:rPr>
      </w:pPr>
    </w:p>
    <w:p w14:paraId="2746BBA2" w14:textId="77777777" w:rsidR="006B29EF" w:rsidRPr="000411AD" w:rsidRDefault="00363FB8" w:rsidP="006B29EF">
      <w:pPr>
        <w:pStyle w:val="Betarp"/>
        <w:jc w:val="both"/>
        <w:rPr>
          <w:rFonts w:eastAsia="Times New Roman" w:cs="Times New Roman"/>
          <w:i/>
          <w:sz w:val="22"/>
        </w:rPr>
      </w:pPr>
      <w:r>
        <w:rPr>
          <w:sz w:val="32"/>
          <w:szCs w:val="3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shall be filled-out on the Lithuanian Migration Information System (‘MIGRIS’);</w:t>
      </w:r>
    </w:p>
    <w:p w14:paraId="5F9901AD" w14:textId="77777777" w:rsidR="006B4116" w:rsidRPr="005D32B5" w:rsidRDefault="006B4116" w:rsidP="006B4116">
      <w:pPr>
        <w:pStyle w:val="Betarp"/>
        <w:jc w:val="both"/>
        <w:rPr>
          <w:rFonts w:eastAsia="Times New Roman" w:cs="Times New Roman"/>
          <w:b/>
          <w:sz w:val="22"/>
          <w:lang w:eastAsia="lt-LT"/>
        </w:rPr>
      </w:pPr>
    </w:p>
    <w:p w14:paraId="0BE24329" w14:textId="77777777" w:rsidR="00363FB8" w:rsidRDefault="00363FB8" w:rsidP="00C2248A">
      <w:pPr>
        <w:pStyle w:val="Betarp"/>
        <w:jc w:val="both"/>
        <w:rPr>
          <w:rFonts w:eastAsia="Times New Roman" w:cs="Times New Roman"/>
          <w:b/>
          <w:color w:val="1C1C1C"/>
          <w:sz w:val="22"/>
        </w:rPr>
      </w:pPr>
      <w:r>
        <w:rPr>
          <w:b/>
        </w:rPr>
        <w:t></w:t>
      </w:r>
      <w:r>
        <w:rPr>
          <w:b/>
          <w:sz w:val="32"/>
          <w:szCs w:val="32"/>
        </w:rPr>
        <w:t xml:space="preserve"> </w:t>
      </w:r>
      <w:r>
        <w:rPr>
          <w:b/>
          <w:color w:val="1C1C1C"/>
          <w:sz w:val="22"/>
        </w:rPr>
        <w:t>Valid travel document (passport);</w:t>
      </w:r>
    </w:p>
    <w:p w14:paraId="0237324C" w14:textId="77777777" w:rsidR="00C63511" w:rsidRDefault="00C63511" w:rsidP="00C2248A">
      <w:pPr>
        <w:pStyle w:val="Betarp"/>
        <w:jc w:val="both"/>
        <w:rPr>
          <w:rFonts w:eastAsia="Times New Roman" w:cs="Times New Roman"/>
          <w:b/>
          <w:color w:val="1C1C1C"/>
          <w:sz w:val="22"/>
          <w:lang w:eastAsia="lt-LT"/>
        </w:rPr>
      </w:pPr>
    </w:p>
    <w:p w14:paraId="1A913C24" w14:textId="77777777" w:rsidR="00E21508" w:rsidRPr="00E21508" w:rsidRDefault="00363FB8" w:rsidP="00E21508">
      <w:pPr>
        <w:pStyle w:val="Betarp"/>
        <w:jc w:val="both"/>
        <w:rPr>
          <w:rFonts w:eastAsia="Calibri" w:cs="Times New Roman"/>
          <w:b/>
          <w:color w:val="000000"/>
          <w:szCs w:val="24"/>
        </w:rPr>
      </w:pPr>
      <w:r>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50BD0334" w14:textId="77777777" w:rsidR="00996797" w:rsidRDefault="00996797" w:rsidP="00996797">
      <w:pPr>
        <w:pStyle w:val="Betarp"/>
        <w:jc w:val="both"/>
        <w:rPr>
          <w:rFonts w:eastAsia="Calibri" w:cs="Times New Roman"/>
          <w:b/>
          <w:sz w:val="32"/>
          <w:szCs w:val="32"/>
        </w:rPr>
      </w:pPr>
    </w:p>
    <w:p w14:paraId="7E30AF5D" w14:textId="77777777" w:rsidR="007C32E6" w:rsidRPr="007C32E6" w:rsidRDefault="007C32E6" w:rsidP="00996797">
      <w:pPr>
        <w:pStyle w:val="Betarp"/>
        <w:jc w:val="both"/>
        <w:rPr>
          <w:rFonts w:eastAsia="Times New Roman" w:cs="Times New Roman"/>
          <w:b/>
          <w:color w:val="2A2C2E"/>
          <w:sz w:val="22"/>
        </w:rPr>
      </w:pPr>
      <w:r>
        <w:rPr>
          <w:b/>
          <w:sz w:val="32"/>
          <w:szCs w:val="32"/>
        </w:rPr>
        <w:sym w:font="Times New Roman" w:char="F0FF"/>
      </w:r>
      <w:r>
        <w:rPr>
          <w:b/>
          <w:sz w:val="32"/>
          <w:szCs w:val="32"/>
        </w:rPr>
        <w:t xml:space="preserve"> </w:t>
      </w:r>
      <w:r>
        <w:rPr>
          <w:b/>
          <w:color w:val="2A2C2E"/>
          <w:sz w:val="22"/>
        </w:rPr>
        <w:t>If the alien’s vocational activity is regulated, the document affirming that the alien conforms to the conditions determined in Lithuania to perform the regulated vocational activity;</w:t>
      </w:r>
    </w:p>
    <w:p w14:paraId="2CC47BF2" w14:textId="77777777" w:rsidR="005A41E8" w:rsidRDefault="005A41E8" w:rsidP="006B4116">
      <w:pPr>
        <w:pStyle w:val="Betarp"/>
        <w:jc w:val="both"/>
        <w:rPr>
          <w:b/>
          <w:sz w:val="32"/>
          <w:szCs w:val="32"/>
        </w:rPr>
      </w:pPr>
    </w:p>
    <w:p w14:paraId="08D3C1D1" w14:textId="77777777" w:rsidR="00F547FD" w:rsidRDefault="002D0A3F" w:rsidP="00F547FD">
      <w:pPr>
        <w:pStyle w:val="Betarp"/>
        <w:jc w:val="both"/>
        <w:rPr>
          <w:b/>
          <w:i/>
          <w:szCs w:val="24"/>
        </w:rPr>
      </w:pPr>
      <w:r>
        <w:rPr>
          <w:b/>
          <w:sz w:val="22"/>
        </w:rPr>
        <w:t xml:space="preserve"> </w:t>
      </w:r>
      <w:r>
        <w:rPr>
          <w:b/>
        </w:rPr>
        <w:t>The undertaking of the alien, that they will declare their place of residence in the dwelling, the residential area of which for one adult person, who declared their place of residence therein, will be no less than 7 square meters;</w:t>
      </w:r>
    </w:p>
    <w:p w14:paraId="3EBF2CAB" w14:textId="77777777" w:rsidR="002D0A3F" w:rsidRDefault="002D0A3F" w:rsidP="00996797">
      <w:pPr>
        <w:pStyle w:val="Betarp"/>
        <w:jc w:val="both"/>
        <w:rPr>
          <w:b/>
          <w:sz w:val="32"/>
          <w:szCs w:val="32"/>
        </w:rPr>
      </w:pPr>
    </w:p>
    <w:p w14:paraId="4721695F" w14:textId="7034F94B" w:rsidR="00C63511" w:rsidRPr="00345597" w:rsidRDefault="006B4116" w:rsidP="006B4116">
      <w:pPr>
        <w:pStyle w:val="Betarp"/>
        <w:jc w:val="both"/>
        <w:rPr>
          <w:rFonts w:cs="Times New Roman"/>
          <w:b/>
          <w:sz w:val="22"/>
        </w:rPr>
      </w:pPr>
      <w:r>
        <w:rPr>
          <w:b/>
        </w:rPr>
        <w:t xml:space="preserve"> </w:t>
      </w:r>
      <w:r>
        <w:rPr>
          <w:b/>
          <w:i/>
        </w:rPr>
        <w:t>If another person paid the public fees for the alien</w:t>
      </w:r>
      <w:r>
        <w:rPr>
          <w:b/>
        </w:rPr>
        <w:t>: the extended form of the payment order of the paid public fees, wherein the name(s), surname(s), personal identification number or date of birth of the alien, for whom the payment was made, is indicated.</w:t>
      </w:r>
      <w:r>
        <w:rPr>
          <w:b/>
          <w:sz w:val="22"/>
        </w:rPr>
        <w:t xml:space="preserve">     </w:t>
      </w:r>
    </w:p>
    <w:p w14:paraId="67D445C3" w14:textId="76B361E3" w:rsidR="00475CA8" w:rsidRDefault="00475CA8" w:rsidP="00DB7CBF">
      <w:pPr>
        <w:pStyle w:val="Betarp"/>
        <w:rPr>
          <w:rFonts w:eastAsia="Times New Roman" w:cs="Times New Roman"/>
          <w:color w:val="1C1C1C"/>
          <w:sz w:val="22"/>
        </w:rPr>
      </w:pPr>
      <w:bookmarkStart w:id="0" w:name="part_3e1b44e9b5674ac48aad0faa662de68e"/>
      <w:bookmarkEnd w:id="0"/>
    </w:p>
    <w:p w14:paraId="5ABF3321" w14:textId="741967F4" w:rsidR="00D840F2" w:rsidRDefault="00D840F2" w:rsidP="00DB7CBF">
      <w:pPr>
        <w:pStyle w:val="Betarp"/>
        <w:rPr>
          <w:rFonts w:eastAsia="Times New Roman" w:cs="Times New Roman"/>
          <w:color w:val="1C1C1C"/>
          <w:sz w:val="22"/>
        </w:rPr>
      </w:pPr>
    </w:p>
    <w:p w14:paraId="0DB5FC39" w14:textId="1999BE7F" w:rsidR="00D840F2" w:rsidRDefault="00D840F2" w:rsidP="00DB7CBF">
      <w:pPr>
        <w:pStyle w:val="Betarp"/>
        <w:rPr>
          <w:rFonts w:eastAsia="Times New Roman" w:cs="Times New Roman"/>
          <w:color w:val="1C1C1C"/>
          <w:sz w:val="22"/>
        </w:rPr>
      </w:pPr>
    </w:p>
    <w:p w14:paraId="3A2DD2EC" w14:textId="77777777" w:rsidR="00D840F2" w:rsidRDefault="00D840F2" w:rsidP="00DB7CBF">
      <w:pPr>
        <w:pStyle w:val="Betarp"/>
        <w:rPr>
          <w:rFonts w:eastAsia="Times New Roman" w:cs="Times New Roman"/>
          <w:color w:val="1C1C1C"/>
          <w:sz w:val="22"/>
        </w:rPr>
      </w:pPr>
      <w:bookmarkStart w:id="1" w:name="_GoBack"/>
      <w:bookmarkEnd w:id="1"/>
    </w:p>
    <w:p w14:paraId="59223331" w14:textId="77777777" w:rsidR="00207C01" w:rsidRDefault="00207C01" w:rsidP="00207C01">
      <w:pPr>
        <w:pStyle w:val="Betarp"/>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1012B366" w14:textId="74297D28" w:rsidR="00207C01" w:rsidRDefault="00207C01" w:rsidP="00207C01">
      <w:pPr>
        <w:pStyle w:val="Betarp"/>
        <w:rPr>
          <w:rFonts w:eastAsia="Times New Roman" w:cs="Times New Roman"/>
          <w:color w:val="000000"/>
          <w:sz w:val="22"/>
        </w:rPr>
      </w:pPr>
      <w:r>
        <w:rPr>
          <w:color w:val="000000"/>
          <w:vertAlign w:val="superscript"/>
        </w:rPr>
        <w:t xml:space="preserve">                             </w:t>
      </w:r>
      <w:r w:rsidR="00D840F2">
        <w:rPr>
          <w:color w:val="000000"/>
          <w:vertAlign w:val="superscript"/>
        </w:rPr>
        <w:t xml:space="preserve">                                                   </w:t>
      </w:r>
      <w:r>
        <w:rPr>
          <w:color w:val="000000"/>
          <w:vertAlign w:val="superscript"/>
        </w:rPr>
        <w:t xml:space="preserve"> (Citizenship, name(s), surname(s) and date of birth of the alien)                                        </w:t>
      </w:r>
    </w:p>
    <w:p w14:paraId="3879064E" w14:textId="77777777" w:rsidR="00207C01" w:rsidRPr="00D75BF0" w:rsidRDefault="00207C01" w:rsidP="00207C01">
      <w:pPr>
        <w:pStyle w:val="Betarp"/>
        <w:rPr>
          <w:rFonts w:eastAsia="Times New Roman" w:cs="Times New Roman"/>
          <w:color w:val="000000"/>
          <w:sz w:val="22"/>
        </w:rPr>
      </w:pPr>
      <w:r>
        <w:rPr>
          <w:color w:val="000000"/>
          <w:sz w:val="22"/>
        </w:rPr>
        <w:t xml:space="preserve">and I have accepted/not-accepted them:                                                                                   </w:t>
      </w:r>
    </w:p>
    <w:p w14:paraId="15F3A54C" w14:textId="77777777" w:rsidR="00207C01" w:rsidRDefault="00207C01" w:rsidP="00207C01">
      <w:pPr>
        <w:pStyle w:val="Betarp"/>
        <w:rPr>
          <w:rFonts w:eastAsia="Times New Roman" w:cs="Times New Roman"/>
          <w:color w:val="000000"/>
          <w:sz w:val="16"/>
          <w:szCs w:val="16"/>
        </w:rPr>
      </w:pPr>
      <w:r>
        <w:rPr>
          <w:color w:val="000000"/>
          <w:sz w:val="22"/>
        </w:rPr>
        <w:t xml:space="preserve"> </w:t>
      </w:r>
    </w:p>
    <w:p w14:paraId="3F19089C" w14:textId="77777777" w:rsidR="00207C01" w:rsidRPr="00E84F3A" w:rsidRDefault="00207C01" w:rsidP="00207C01">
      <w:pPr>
        <w:pStyle w:val="Betarp"/>
        <w:rPr>
          <w:rFonts w:eastAsia="Times New Roman" w:cs="Times New Roman"/>
          <w:color w:val="000000"/>
          <w:sz w:val="16"/>
          <w:szCs w:val="16"/>
        </w:rPr>
      </w:pPr>
      <w:r>
        <w:rPr>
          <w:color w:val="000000"/>
          <w:sz w:val="16"/>
          <w:szCs w:val="16"/>
        </w:rPr>
        <w:t>______________________________</w:t>
      </w:r>
    </w:p>
    <w:p w14:paraId="3E6C24C2" w14:textId="77777777" w:rsidR="00207C01" w:rsidRPr="00E84F3A" w:rsidRDefault="00207C01" w:rsidP="00207C01">
      <w:pPr>
        <w:pStyle w:val="Betarp"/>
        <w:rPr>
          <w:rFonts w:eastAsia="Times New Roman" w:cs="Times New Roman"/>
          <w:color w:val="000000"/>
          <w:sz w:val="16"/>
          <w:szCs w:val="16"/>
        </w:rPr>
      </w:pPr>
      <w:r>
        <w:rPr>
          <w:color w:val="000000"/>
          <w:sz w:val="16"/>
          <w:szCs w:val="16"/>
        </w:rPr>
        <w:t xml:space="preserve">            (Name of position)</w:t>
      </w:r>
    </w:p>
    <w:p w14:paraId="55CB0962" w14:textId="77777777" w:rsidR="00207C01" w:rsidRPr="00E84F3A" w:rsidRDefault="00207C01" w:rsidP="00207C01">
      <w:pPr>
        <w:pStyle w:val="Betarp"/>
        <w:rPr>
          <w:rFonts w:eastAsia="Times New Roman" w:cs="Times New Roman"/>
          <w:color w:val="000000"/>
          <w:sz w:val="16"/>
          <w:szCs w:val="16"/>
        </w:rPr>
      </w:pPr>
      <w:r>
        <w:rPr>
          <w:color w:val="000000"/>
          <w:sz w:val="16"/>
          <w:szCs w:val="16"/>
        </w:rPr>
        <w:t>_______________________________</w:t>
      </w:r>
    </w:p>
    <w:p w14:paraId="6933C572" w14:textId="77777777" w:rsidR="00207C01" w:rsidRPr="00E84F3A" w:rsidRDefault="00207C01" w:rsidP="00207C01">
      <w:pPr>
        <w:pStyle w:val="Betarp"/>
        <w:rPr>
          <w:rFonts w:eastAsia="Times New Roman" w:cs="Times New Roman"/>
          <w:color w:val="000000"/>
          <w:sz w:val="16"/>
          <w:szCs w:val="16"/>
        </w:rPr>
      </w:pPr>
      <w:r>
        <w:rPr>
          <w:color w:val="000000"/>
          <w:sz w:val="16"/>
          <w:szCs w:val="16"/>
        </w:rPr>
        <w:t xml:space="preserve">                      (Signature)</w:t>
      </w:r>
    </w:p>
    <w:p w14:paraId="022AA63F" w14:textId="77777777" w:rsidR="00207C01" w:rsidRPr="00E84F3A" w:rsidRDefault="00207C01" w:rsidP="00207C01">
      <w:pPr>
        <w:pStyle w:val="Betarp"/>
        <w:rPr>
          <w:rFonts w:eastAsia="Times New Roman" w:cs="Times New Roman"/>
          <w:color w:val="000000"/>
          <w:sz w:val="16"/>
          <w:szCs w:val="16"/>
        </w:rPr>
      </w:pPr>
      <w:r>
        <w:rPr>
          <w:color w:val="000000"/>
          <w:sz w:val="16"/>
          <w:szCs w:val="16"/>
        </w:rPr>
        <w:t>_______________________________</w:t>
      </w:r>
    </w:p>
    <w:p w14:paraId="39386DB8" w14:textId="77777777" w:rsidR="00207C01" w:rsidRPr="00E84F3A" w:rsidRDefault="00207C01" w:rsidP="00207C01">
      <w:pPr>
        <w:pStyle w:val="Betarp"/>
        <w:rPr>
          <w:rFonts w:eastAsia="Times New Roman" w:cs="Times New Roman"/>
          <w:color w:val="000000"/>
          <w:sz w:val="16"/>
          <w:szCs w:val="16"/>
        </w:rPr>
      </w:pPr>
      <w:r>
        <w:rPr>
          <w:color w:val="000000"/>
          <w:sz w:val="16"/>
          <w:szCs w:val="16"/>
        </w:rPr>
        <w:t xml:space="preserve">         (Name(s) and surname(s)</w:t>
      </w:r>
    </w:p>
    <w:p w14:paraId="44D5F37A" w14:textId="77777777" w:rsidR="00207C01" w:rsidRDefault="00207C01" w:rsidP="00207C01">
      <w:pPr>
        <w:pStyle w:val="Betarp"/>
        <w:rPr>
          <w:rFonts w:eastAsia="Times New Roman" w:cs="Times New Roman"/>
          <w:color w:val="000000"/>
          <w:sz w:val="16"/>
          <w:szCs w:val="16"/>
        </w:rPr>
      </w:pPr>
      <w:r>
        <w:rPr>
          <w:color w:val="000000"/>
          <w:sz w:val="16"/>
          <w:szCs w:val="16"/>
        </w:rPr>
        <w:t>_______________________________</w:t>
      </w:r>
    </w:p>
    <w:p w14:paraId="5EEA72AC" w14:textId="77777777" w:rsidR="00207C01" w:rsidRDefault="00207C01" w:rsidP="00207C01">
      <w:pPr>
        <w:pStyle w:val="Betarp"/>
        <w:rPr>
          <w:rFonts w:eastAsia="Times New Roman" w:cs="Times New Roman"/>
          <w:color w:val="000000"/>
          <w:sz w:val="16"/>
          <w:szCs w:val="16"/>
        </w:rPr>
      </w:pPr>
      <w:r>
        <w:rPr>
          <w:color w:val="000000"/>
          <w:sz w:val="16"/>
          <w:szCs w:val="16"/>
        </w:rPr>
        <w:t xml:space="preserve">                          (Date)</w:t>
      </w:r>
    </w:p>
    <w:p w14:paraId="633E2B24" w14:textId="77777777" w:rsidR="00207C01" w:rsidRDefault="00207C01" w:rsidP="00207C01">
      <w:pPr>
        <w:pStyle w:val="Betarp"/>
        <w:rPr>
          <w:rFonts w:eastAsia="Times New Roman" w:cs="Times New Roman"/>
          <w:color w:val="000000"/>
          <w:sz w:val="16"/>
          <w:szCs w:val="16"/>
        </w:rPr>
      </w:pPr>
    </w:p>
    <w:p w14:paraId="6309EB2D" w14:textId="77777777" w:rsidR="00207C01" w:rsidRDefault="00207C01" w:rsidP="00207C01">
      <w:pPr>
        <w:pStyle w:val="Betarp"/>
        <w:rPr>
          <w:rFonts w:eastAsia="Times New Roman" w:cs="Times New Roman"/>
          <w:color w:val="000000"/>
          <w:sz w:val="16"/>
          <w:szCs w:val="16"/>
        </w:rPr>
      </w:pPr>
    </w:p>
    <w:p w14:paraId="0E901B28" w14:textId="77777777" w:rsidR="00BF03A3" w:rsidRPr="00363FB8" w:rsidRDefault="00BF03A3" w:rsidP="00207C01">
      <w:pPr>
        <w:spacing w:after="0" w:line="240" w:lineRule="auto"/>
        <w:jc w:val="both"/>
      </w:pPr>
    </w:p>
    <w:sectPr w:rsidR="00BF03A3" w:rsidRPr="00363FB8" w:rsidSect="00DB7CBF">
      <w:headerReference w:type="default" r:id="rId9"/>
      <w:pgSz w:w="11906" w:h="16838" w:code="9"/>
      <w:pgMar w:top="567" w:right="567" w:bottom="397" w:left="141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79FC" w14:textId="77777777" w:rsidR="00E349E4" w:rsidRDefault="00E349E4" w:rsidP="00B07898">
      <w:pPr>
        <w:spacing w:after="0" w:line="240" w:lineRule="auto"/>
      </w:pPr>
      <w:r>
        <w:separator/>
      </w:r>
    </w:p>
  </w:endnote>
  <w:endnote w:type="continuationSeparator" w:id="0">
    <w:p w14:paraId="54BC079F" w14:textId="77777777" w:rsidR="00E349E4" w:rsidRDefault="00E349E4" w:rsidP="00B0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8B85" w14:textId="77777777" w:rsidR="00E349E4" w:rsidRDefault="00E349E4" w:rsidP="00B07898">
      <w:pPr>
        <w:spacing w:after="0" w:line="240" w:lineRule="auto"/>
      </w:pPr>
      <w:r>
        <w:separator/>
      </w:r>
    </w:p>
  </w:footnote>
  <w:footnote w:type="continuationSeparator" w:id="0">
    <w:p w14:paraId="193F984F" w14:textId="77777777" w:rsidR="00E349E4" w:rsidRDefault="00E349E4" w:rsidP="00B07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CC97" w14:textId="0DE3F9A3" w:rsidR="00B07898" w:rsidRPr="00B07898" w:rsidRDefault="00B07898" w:rsidP="00B07898">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11AD"/>
    <w:rsid w:val="000A5359"/>
    <w:rsid w:val="000A79F1"/>
    <w:rsid w:val="000F2166"/>
    <w:rsid w:val="001116B7"/>
    <w:rsid w:val="001658D2"/>
    <w:rsid w:val="001A374C"/>
    <w:rsid w:val="001B5945"/>
    <w:rsid w:val="001E0850"/>
    <w:rsid w:val="001E0991"/>
    <w:rsid w:val="00207C01"/>
    <w:rsid w:val="00231447"/>
    <w:rsid w:val="00245B1C"/>
    <w:rsid w:val="002628A1"/>
    <w:rsid w:val="002844F3"/>
    <w:rsid w:val="002966F1"/>
    <w:rsid w:val="002D0A3F"/>
    <w:rsid w:val="002E2D7A"/>
    <w:rsid w:val="00363FB8"/>
    <w:rsid w:val="003856DC"/>
    <w:rsid w:val="003958E9"/>
    <w:rsid w:val="003B36F9"/>
    <w:rsid w:val="003D0AA4"/>
    <w:rsid w:val="003E4CCB"/>
    <w:rsid w:val="0041245F"/>
    <w:rsid w:val="00430A04"/>
    <w:rsid w:val="00475CA8"/>
    <w:rsid w:val="00477AF1"/>
    <w:rsid w:val="004A02A5"/>
    <w:rsid w:val="004F1A99"/>
    <w:rsid w:val="00511EFF"/>
    <w:rsid w:val="00544158"/>
    <w:rsid w:val="0057024E"/>
    <w:rsid w:val="005820C4"/>
    <w:rsid w:val="005923C7"/>
    <w:rsid w:val="005A41E8"/>
    <w:rsid w:val="00601E10"/>
    <w:rsid w:val="0061078F"/>
    <w:rsid w:val="00613A98"/>
    <w:rsid w:val="006537AE"/>
    <w:rsid w:val="0068597C"/>
    <w:rsid w:val="006B29EF"/>
    <w:rsid w:val="006B4116"/>
    <w:rsid w:val="007266CC"/>
    <w:rsid w:val="007462D7"/>
    <w:rsid w:val="00757764"/>
    <w:rsid w:val="007C32E6"/>
    <w:rsid w:val="00885F54"/>
    <w:rsid w:val="008C593F"/>
    <w:rsid w:val="00925ECB"/>
    <w:rsid w:val="00947136"/>
    <w:rsid w:val="00961EEC"/>
    <w:rsid w:val="00996797"/>
    <w:rsid w:val="009D0350"/>
    <w:rsid w:val="00A11EAF"/>
    <w:rsid w:val="00A31D14"/>
    <w:rsid w:val="00A6192C"/>
    <w:rsid w:val="00A87585"/>
    <w:rsid w:val="00A92BB1"/>
    <w:rsid w:val="00AA34BD"/>
    <w:rsid w:val="00AA732B"/>
    <w:rsid w:val="00AC5CDB"/>
    <w:rsid w:val="00AE3299"/>
    <w:rsid w:val="00B07898"/>
    <w:rsid w:val="00B134AF"/>
    <w:rsid w:val="00B76604"/>
    <w:rsid w:val="00BF03A3"/>
    <w:rsid w:val="00C2248A"/>
    <w:rsid w:val="00C63511"/>
    <w:rsid w:val="00CB504A"/>
    <w:rsid w:val="00CD5C55"/>
    <w:rsid w:val="00D575EA"/>
    <w:rsid w:val="00D77DEA"/>
    <w:rsid w:val="00D840F2"/>
    <w:rsid w:val="00DB7CBF"/>
    <w:rsid w:val="00E21508"/>
    <w:rsid w:val="00E25E17"/>
    <w:rsid w:val="00E349E4"/>
    <w:rsid w:val="00E3502F"/>
    <w:rsid w:val="00E84F3A"/>
    <w:rsid w:val="00EC72D4"/>
    <w:rsid w:val="00ED1216"/>
    <w:rsid w:val="00ED4C76"/>
    <w:rsid w:val="00EF36F1"/>
    <w:rsid w:val="00F11189"/>
    <w:rsid w:val="00F214FF"/>
    <w:rsid w:val="00F547FD"/>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9D15"/>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78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07898"/>
  </w:style>
  <w:style w:type="paragraph" w:styleId="Porat">
    <w:name w:val="footer"/>
    <w:basedOn w:val="prastasis"/>
    <w:link w:val="PoratDiagrama"/>
    <w:uiPriority w:val="99"/>
    <w:unhideWhenUsed/>
    <w:rsid w:val="00B078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0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7017">
      <w:bodyDiv w:val="1"/>
      <w:marLeft w:val="0"/>
      <w:marRight w:val="0"/>
      <w:marTop w:val="0"/>
      <w:marBottom w:val="0"/>
      <w:divBdr>
        <w:top w:val="none" w:sz="0" w:space="0" w:color="auto"/>
        <w:left w:val="none" w:sz="0" w:space="0" w:color="auto"/>
        <w:bottom w:val="none" w:sz="0" w:space="0" w:color="auto"/>
        <w:right w:val="none" w:sz="0" w:space="0" w:color="auto"/>
      </w:divBdr>
    </w:div>
    <w:div w:id="75459490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4483">
      <w:bodyDiv w:val="1"/>
      <w:marLeft w:val="0"/>
      <w:marRight w:val="0"/>
      <w:marTop w:val="0"/>
      <w:marBottom w:val="0"/>
      <w:divBdr>
        <w:top w:val="none" w:sz="0" w:space="0" w:color="auto"/>
        <w:left w:val="none" w:sz="0" w:space="0" w:color="auto"/>
        <w:bottom w:val="none" w:sz="0" w:space="0" w:color="auto"/>
        <w:right w:val="none" w:sz="0" w:space="0" w:color="auto"/>
      </w:divBdr>
    </w:div>
    <w:div w:id="20454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1500</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2021-03-31T06:04:00Z</dcterms:created>
  <dcterms:modified xsi:type="dcterms:W3CDTF">2021-03-31T06:27:00Z</dcterms:modified>
</cp:coreProperties>
</file>