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80" w:rsidRPr="002768E6" w:rsidRDefault="00075230" w:rsidP="00D62180">
      <w:pPr>
        <w:pStyle w:val="NoSpacing"/>
        <w:jc w:val="center"/>
        <w:rPr>
          <w:b/>
          <w:noProof/>
          <w:sz w:val="28"/>
          <w:szCs w:val="28"/>
          <w:lang w:eastAsia="lt-LT"/>
        </w:rPr>
      </w:pPr>
      <w:r>
        <w:t xml:space="preserve"> </w:t>
      </w:r>
      <w:r w:rsidR="00D62180" w:rsidRPr="002768E6">
        <w:rPr>
          <w:b/>
          <w:noProof/>
          <w:sz w:val="28"/>
          <w:szCs w:val="28"/>
          <w:lang w:eastAsia="lt-LT"/>
        </w:rPr>
        <w:t>Lietuvos Respublikoje gyvena užsieniečio tėvai, kurie yra nedarbingi dėl senatvės pensijos amžiaus arba neįgalumo ir turi leidimą nuolat gyventi</w:t>
      </w:r>
    </w:p>
    <w:p w:rsidR="00D62180" w:rsidRPr="00F96155" w:rsidRDefault="00D62180" w:rsidP="00D62180">
      <w:pPr>
        <w:pStyle w:val="NoSpacing"/>
        <w:jc w:val="center"/>
        <w:rPr>
          <w:b/>
          <w:sz w:val="28"/>
          <w:szCs w:val="28"/>
          <w:lang w:eastAsia="lt-LT"/>
        </w:rPr>
      </w:pPr>
      <w:r w:rsidRPr="00F96155">
        <w:rPr>
          <w:b/>
          <w:sz w:val="28"/>
          <w:szCs w:val="28"/>
          <w:lang w:eastAsia="lt-LT"/>
        </w:rPr>
        <w:t>(UTPĮ</w:t>
      </w:r>
      <w:r w:rsidRPr="00F96155">
        <w:rPr>
          <w:b/>
          <w:noProof/>
          <w:sz w:val="28"/>
          <w:szCs w:val="28"/>
          <w:lang w:eastAsia="lt-LT"/>
        </w:rPr>
        <w:t xml:space="preserve"> 43 str. 1 d. 7 p.</w:t>
      </w:r>
      <w:r w:rsidRPr="00F96155">
        <w:rPr>
          <w:b/>
          <w:sz w:val="28"/>
          <w:szCs w:val="28"/>
          <w:lang w:eastAsia="lt-LT"/>
        </w:rPr>
        <w:t>)</w:t>
      </w:r>
    </w:p>
    <w:p w:rsidR="00075230" w:rsidRPr="009918CA" w:rsidRDefault="00075230" w:rsidP="00075230">
      <w:pPr>
        <w:pStyle w:val="NoSpacing"/>
        <w:jc w:val="center"/>
        <w:rPr>
          <w:sz w:val="28"/>
          <w:szCs w:val="28"/>
          <w:lang w:eastAsia="lt-LT"/>
        </w:rPr>
      </w:pPr>
    </w:p>
    <w:p w:rsidR="002E60BD" w:rsidRPr="007A61FB" w:rsidRDefault="008B592E" w:rsidP="002E60BD">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2E60BD">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2E60BD" w:rsidRPr="007A61FB">
        <w:rPr>
          <w:rFonts w:eastAsia="Times New Roman" w:cs="Times New Roman"/>
          <w:i/>
          <w:szCs w:val="24"/>
          <w:lang w:eastAsia="lt-LT"/>
        </w:rPr>
        <w:t>Prašymas pateikiamas per Lietuvos migracijos informacinę sistemą (MIGRIS);</w:t>
      </w:r>
    </w:p>
    <w:p w:rsidR="007357F5" w:rsidRPr="007357F5" w:rsidRDefault="007357F5"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2E60BD" w:rsidRDefault="002E60BD" w:rsidP="009918CA">
      <w:pPr>
        <w:pStyle w:val="NoSpacing"/>
        <w:jc w:val="both"/>
        <w:rPr>
          <w:b/>
          <w:szCs w:val="24"/>
        </w:rPr>
      </w:pPr>
    </w:p>
    <w:p w:rsidR="005B0A90" w:rsidRPr="00373421"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00075230" w:rsidRPr="00075230">
        <w:rPr>
          <w:rFonts w:eastAsia="Times New Roman" w:cs="Times New Roman"/>
          <w:b/>
          <w:noProof/>
          <w:color w:val="1C1C1C"/>
          <w:szCs w:val="24"/>
          <w:lang w:eastAsia="lt-LT"/>
        </w:rPr>
        <w:t>šeiminius ryšius su atvykstančiu užsieniečiu patvirtinantys dokumentai</w:t>
      </w:r>
      <w:r w:rsidR="00DF27BA" w:rsidRPr="007357F5">
        <w:rPr>
          <w:b/>
          <w:color w:val="000000"/>
          <w:szCs w:val="24"/>
          <w:vertAlign w:val="superscript"/>
        </w:rPr>
        <w:t>*</w:t>
      </w:r>
      <w:r w:rsidR="00373421" w:rsidRPr="00D62180">
        <w:rPr>
          <w:rFonts w:eastAsia="Times New Roman" w:cs="Times New Roman"/>
          <w:b/>
          <w:noProof/>
          <w:color w:val="1C1C1C"/>
          <w:szCs w:val="24"/>
          <w:lang w:eastAsia="lt-LT"/>
        </w:rPr>
        <w:t>,</w:t>
      </w:r>
      <w:r w:rsidR="00373421" w:rsidRPr="00373421">
        <w:rPr>
          <w:b/>
          <w:color w:val="000000"/>
          <w:sz w:val="20"/>
          <w:szCs w:val="20"/>
        </w:rPr>
        <w:t xml:space="preserve"> </w:t>
      </w:r>
      <w:r w:rsidR="00373421" w:rsidRPr="00373421">
        <w:rPr>
          <w:b/>
          <w:i/>
          <w:color w:val="000000"/>
          <w:szCs w:val="24"/>
        </w:rPr>
        <w:t>jeigu Lietuvos Respublikos gyventojų registre nėra duomenų apie šeiminius ryšius</w:t>
      </w:r>
      <w:r w:rsidRPr="00373421">
        <w:rPr>
          <w:rFonts w:eastAsia="Times New Roman" w:cs="Times New Roman"/>
          <w:b/>
          <w:color w:val="1C1C1C"/>
          <w:szCs w:val="24"/>
          <w:lang w:eastAsia="lt-LT"/>
        </w:rPr>
        <w:t>;</w:t>
      </w:r>
    </w:p>
    <w:p w:rsidR="00373421" w:rsidRDefault="00373421" w:rsidP="00D62180">
      <w:pPr>
        <w:pStyle w:val="NoSpacing"/>
        <w:jc w:val="both"/>
        <w:rPr>
          <w:b/>
          <w:szCs w:val="24"/>
        </w:rPr>
      </w:pPr>
    </w:p>
    <w:p w:rsidR="00D62180" w:rsidRPr="007357F5" w:rsidRDefault="00D62180" w:rsidP="00D62180">
      <w:pPr>
        <w:pStyle w:val="NoSpacing"/>
        <w:jc w:val="both"/>
        <w:rPr>
          <w:rFonts w:eastAsia="Times New Roman" w:cs="Times New Roman"/>
          <w:b/>
          <w:noProof/>
          <w:color w:val="1C1C1C"/>
          <w:szCs w:val="24"/>
          <w:lang w:eastAsia="lt-LT"/>
        </w:rPr>
      </w:pPr>
      <w:r w:rsidRPr="007357F5">
        <w:rPr>
          <w:b/>
          <w:szCs w:val="24"/>
        </w:rPr>
        <w:t></w:t>
      </w:r>
      <w:r w:rsidRPr="007357F5">
        <w:rPr>
          <w:rFonts w:cs="Times New Roman"/>
          <w:b/>
          <w:color w:val="000000"/>
          <w:szCs w:val="24"/>
        </w:rPr>
        <w:t xml:space="preserve"> </w:t>
      </w:r>
      <w:r w:rsidRPr="00D62180">
        <w:rPr>
          <w:rFonts w:eastAsia="Times New Roman" w:cs="Times New Roman"/>
          <w:b/>
          <w:noProof/>
          <w:color w:val="1C1C1C"/>
          <w:szCs w:val="24"/>
          <w:lang w:eastAsia="lt-LT"/>
        </w:rPr>
        <w:t>dokumentai, patvirtinantys, kad tėvai nedarbingi dėl senatvės pensijos amžiaus arba neįgalumo</w:t>
      </w:r>
      <w:r w:rsidRPr="007357F5">
        <w:rPr>
          <w:rFonts w:eastAsia="Times New Roman" w:cs="Times New Roman"/>
          <w:b/>
          <w:noProof/>
          <w:color w:val="1C1C1C"/>
          <w:szCs w:val="24"/>
          <w:lang w:eastAsia="lt-LT"/>
        </w:rPr>
        <w:t>;</w:t>
      </w:r>
    </w:p>
    <w:p w:rsidR="00D62180" w:rsidRPr="007357F5" w:rsidRDefault="00D6218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ar</w:t>
      </w:r>
      <w:r w:rsidR="004A3BC9">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C6093F" w:rsidRPr="00323F3B" w:rsidRDefault="00DF27BA" w:rsidP="00C6093F">
      <w:pPr>
        <w:pStyle w:val="NoSpacing"/>
        <w:jc w:val="both"/>
        <w:rPr>
          <w:b/>
          <w:szCs w:val="24"/>
        </w:rPr>
      </w:pPr>
      <w:r w:rsidRPr="007357F5">
        <w:rPr>
          <w:b/>
          <w:szCs w:val="24"/>
        </w:rPr>
        <w:t xml:space="preserve"> </w:t>
      </w:r>
      <w:bookmarkStart w:id="0" w:name="_GoBack"/>
      <w:bookmarkEnd w:id="0"/>
      <w:r w:rsidR="00C6093F"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C6093F" w:rsidRPr="00323F3B">
        <w:rPr>
          <w:b/>
          <w:i/>
          <w:szCs w:val="24"/>
        </w:rPr>
        <w:t>ne mažesnis kaip 7 kvadratiniai metrai</w:t>
      </w:r>
      <w:r w:rsidR="00C6093F" w:rsidRPr="00323F3B">
        <w:rPr>
          <w:b/>
          <w:szCs w:val="24"/>
        </w:rPr>
        <w:t>:</w:t>
      </w:r>
    </w:p>
    <w:p w:rsidR="00C6093F" w:rsidRPr="00323F3B" w:rsidRDefault="00C6093F" w:rsidP="00C6093F">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C6093F" w:rsidRPr="00323F3B" w:rsidRDefault="00C6093F" w:rsidP="00C6093F">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6093F" w:rsidRPr="00323F3B" w:rsidRDefault="00C6093F" w:rsidP="00C6093F">
      <w:pPr>
        <w:pStyle w:val="NoSpacing"/>
        <w:jc w:val="both"/>
        <w:rPr>
          <w:b/>
          <w:szCs w:val="24"/>
        </w:rPr>
      </w:pPr>
    </w:p>
    <w:p w:rsidR="00C6093F" w:rsidRPr="00323F3B" w:rsidRDefault="00C6093F" w:rsidP="00C6093F">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DF27BA" w:rsidRPr="007357F5" w:rsidRDefault="00DF27BA" w:rsidP="00DF27BA">
      <w:pPr>
        <w:pStyle w:val="NoSpacing"/>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NoSpacing"/>
        <w:jc w:val="both"/>
        <w:rPr>
          <w:rFonts w:eastAsia="Calibri" w:cs="Times New Roman"/>
          <w:b/>
          <w:szCs w:val="24"/>
          <w:lang w:eastAsia="lt-LT"/>
        </w:rPr>
      </w:pPr>
    </w:p>
    <w:p w:rsidR="00DF27BA" w:rsidRPr="007357F5" w:rsidRDefault="00DF27BA" w:rsidP="00DF27BA">
      <w:pPr>
        <w:pStyle w:val="NoSpacing"/>
        <w:jc w:val="both"/>
        <w:rPr>
          <w:rFonts w:eastAsia="Times New Roman" w:cs="Times New Roman"/>
          <w:b/>
          <w:color w:val="1C1C1C"/>
          <w:szCs w:val="24"/>
          <w:lang w:eastAsia="lt-LT"/>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6093F" w:rsidRPr="007357F5">
        <w:rPr>
          <w:b/>
          <w:color w:val="000000"/>
          <w:szCs w:val="24"/>
          <w:vertAlign w:val="superscript"/>
        </w:rPr>
        <w:t>*</w:t>
      </w:r>
      <w:r w:rsidR="00C6093F">
        <w:rPr>
          <w:b/>
          <w:szCs w:val="24"/>
        </w:rPr>
        <w:t>.</w:t>
      </w:r>
      <w:r w:rsidR="00C6093F" w:rsidRPr="007357F5">
        <w:rPr>
          <w:szCs w:val="24"/>
        </w:rPr>
        <w:t xml:space="preserve"> </w:t>
      </w:r>
    </w:p>
    <w:p w:rsidR="00C6093F" w:rsidRDefault="00C6093F" w:rsidP="00C6093F">
      <w:pPr>
        <w:pStyle w:val="NoSpacing"/>
        <w:jc w:val="both"/>
        <w:rPr>
          <w:b/>
          <w:bCs/>
          <w:szCs w:val="24"/>
        </w:rPr>
      </w:pPr>
      <w:r w:rsidRPr="00E96079">
        <w:rPr>
          <w:b/>
          <w:bCs/>
          <w:szCs w:val="24"/>
        </w:rPr>
        <w:lastRenderedPageBreak/>
        <w:t>Sveikatos draudimo nereikia, jeigu užsienietis moka (mokės) ar už jį bus mokamos nustatyto dydžio socialinio draudimo įmokos;</w:t>
      </w:r>
    </w:p>
    <w:p w:rsidR="007357F5" w:rsidRDefault="007357F5" w:rsidP="00DF27BA">
      <w:pPr>
        <w:pStyle w:val="NoSpacing"/>
        <w:jc w:val="both"/>
        <w:rPr>
          <w:b/>
          <w:szCs w:val="24"/>
        </w:rPr>
      </w:pPr>
    </w:p>
    <w:p w:rsidR="00DF27BA" w:rsidRPr="007357F5" w:rsidRDefault="00DF27BA" w:rsidP="00DF27BA">
      <w:pPr>
        <w:pStyle w:val="NoSpacing"/>
        <w:jc w:val="both"/>
        <w:rPr>
          <w:rFonts w:cs="Times New Roman"/>
          <w:b/>
          <w:szCs w:val="24"/>
        </w:rPr>
      </w:pPr>
      <w:r w:rsidRPr="007357F5">
        <w:rPr>
          <w:b/>
          <w:szCs w:val="24"/>
        </w:rPr>
        <w:t></w:t>
      </w:r>
      <w:r w:rsidRPr="007357F5">
        <w:rPr>
          <w:rFonts w:cs="Times New Roman"/>
          <w:b/>
          <w:szCs w:val="24"/>
        </w:rPr>
        <w:t xml:space="preserve"> </w:t>
      </w:r>
      <w:r w:rsidRPr="00BA3201">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7357F5" w:rsidRPr="007357F5" w:rsidRDefault="007357F5" w:rsidP="00DF27BA">
      <w:pPr>
        <w:pStyle w:val="NoSpacing"/>
        <w:jc w:val="both"/>
        <w:rPr>
          <w:b/>
          <w:szCs w:val="24"/>
        </w:rPr>
      </w:pPr>
      <w:bookmarkStart w:id="1" w:name="part_3e1b44e9b5674ac48aad0faa662de68e"/>
      <w:bookmarkEnd w:id="1"/>
    </w:p>
    <w:p w:rsidR="00DF27BA" w:rsidRPr="007357F5" w:rsidRDefault="00DF27BA" w:rsidP="00DF27BA">
      <w:pPr>
        <w:pStyle w:val="NoSpacing"/>
        <w:jc w:val="both"/>
        <w:rPr>
          <w:rFonts w:cs="Times New Roman"/>
          <w:b/>
          <w:szCs w:val="24"/>
        </w:rPr>
      </w:pPr>
      <w:r w:rsidRPr="007357F5">
        <w:rPr>
          <w:b/>
          <w:szCs w:val="24"/>
        </w:rPr>
        <w:t xml:space="preserve"> </w:t>
      </w:r>
      <w:r w:rsidRPr="00BA3201">
        <w:rPr>
          <w:rFonts w:cs="Times New Roman"/>
          <w:b/>
          <w:i/>
          <w:szCs w:val="24"/>
        </w:rPr>
        <w:t>jeigu pateikiamas prašymas skubos tvarka</w:t>
      </w:r>
      <w:r w:rsidRPr="007357F5">
        <w:rPr>
          <w:rFonts w:cs="Times New Roman"/>
          <w:b/>
          <w:szCs w:val="24"/>
        </w:rPr>
        <w:t>: sumokėtos valstybės rinkliavos mokamasis pavedimas  ar kvitas (</w:t>
      </w:r>
      <w:r w:rsidRPr="007A61FB">
        <w:rPr>
          <w:rFonts w:cs="Times New Roman"/>
          <w:b/>
          <w:i/>
          <w:szCs w:val="24"/>
        </w:rPr>
        <w:t xml:space="preserve">arba galima sumokėti kortele pateikiant </w:t>
      </w:r>
      <w:r w:rsidR="00C6093F">
        <w:rPr>
          <w:rFonts w:cs="Times New Roman"/>
          <w:b/>
          <w:i/>
          <w:szCs w:val="24"/>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A61FB">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373421" w:rsidRDefault="00373421" w:rsidP="00885F54">
      <w:pPr>
        <w:spacing w:after="0" w:line="240" w:lineRule="auto"/>
        <w:rPr>
          <w:rFonts w:eastAsia="Times New Roman" w:cs="Times New Roman"/>
          <w:color w:val="000000"/>
          <w:sz w:val="16"/>
          <w:szCs w:val="16"/>
        </w:rPr>
      </w:pPr>
    </w:p>
    <w:p w:rsidR="00373421" w:rsidRDefault="00373421"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73421" w:rsidRPr="00373421" w:rsidRDefault="00373421" w:rsidP="00373421">
      <w:pPr>
        <w:pStyle w:val="NoSpacing"/>
        <w:jc w:val="both"/>
        <w:rPr>
          <w:rFonts w:eastAsia="Times New Roman" w:cs="Times New Roman"/>
          <w:b/>
          <w:color w:val="000000"/>
          <w:szCs w:val="24"/>
        </w:rPr>
      </w:pPr>
      <w:r w:rsidRPr="00373421">
        <w:rPr>
          <w:rFonts w:eastAsia="Times New Roman" w:cs="Times New Roman"/>
          <w:b/>
          <w:color w:val="000000"/>
          <w:szCs w:val="24"/>
        </w:rPr>
        <w:t>Pastaba. Dokumentai dėl leidimo laikinai gyventi Lietuvos Respublikoje išdavimo gali būti pateikti e, jeigu užsienietis Lietuvos Respublikos teritorijoje yra teisėtai.</w:t>
      </w:r>
    </w:p>
    <w:p w:rsidR="00373421" w:rsidRDefault="00373421" w:rsidP="004F5D81">
      <w:pPr>
        <w:pStyle w:val="NoSpacing"/>
        <w:jc w:val="both"/>
        <w:rPr>
          <w:b/>
          <w:color w:val="000000"/>
          <w:sz w:val="20"/>
          <w:szCs w:val="20"/>
          <w:vertAlign w:val="superscript"/>
        </w:rPr>
      </w:pPr>
    </w:p>
    <w:p w:rsidR="00F70E47" w:rsidRDefault="00373421" w:rsidP="00F70E47">
      <w:pPr>
        <w:pStyle w:val="NoSpacing"/>
        <w:jc w:val="both"/>
        <w:rPr>
          <w:b/>
          <w:sz w:val="20"/>
          <w:szCs w:val="20"/>
          <w:lang w:eastAsia="lt-LT"/>
        </w:rPr>
      </w:pPr>
      <w:r>
        <w:rPr>
          <w:b/>
          <w:color w:val="000000"/>
          <w:sz w:val="20"/>
          <w:szCs w:val="20"/>
          <w:vertAlign w:val="superscript"/>
        </w:rPr>
        <w:t xml:space="preserve">* </w:t>
      </w:r>
      <w:r w:rsidR="00F70E47" w:rsidRPr="00D62180">
        <w:rPr>
          <w:b/>
          <w:i/>
          <w:color w:val="000000"/>
          <w:sz w:val="20"/>
          <w:szCs w:val="20"/>
          <w:u w:val="single"/>
        </w:rPr>
        <w:t>Užsienyje išduoti dokumentai</w:t>
      </w:r>
      <w:r w:rsidR="00F70E47" w:rsidRPr="007970FA">
        <w:rPr>
          <w:b/>
          <w:color w:val="000000"/>
          <w:sz w:val="20"/>
          <w:szCs w:val="20"/>
        </w:rPr>
        <w:t xml:space="preserve"> turi būti </w:t>
      </w:r>
      <w:r w:rsidR="00ED4F6C" w:rsidRPr="00E1090B">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ED4F6C" w:rsidRPr="00830727">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A778EE" w:rsidRDefault="00F70E47" w:rsidP="004A3BC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A778EE">
        <w:rPr>
          <w:b/>
          <w:color w:val="000000"/>
          <w:sz w:val="20"/>
          <w:szCs w:val="20"/>
        </w:rPr>
        <w:t>patvirtinantys dokumentai</w:t>
      </w:r>
      <w:r w:rsidR="00A778EE" w:rsidRPr="00F70E47">
        <w:rPr>
          <w:b/>
          <w:sz w:val="20"/>
          <w:szCs w:val="20"/>
          <w:lang w:eastAsia="lt-LT"/>
        </w:rPr>
        <w:t xml:space="preserve"> </w:t>
      </w:r>
      <w:r w:rsidRPr="00F70E47">
        <w:rPr>
          <w:b/>
          <w:color w:val="000000"/>
          <w:sz w:val="20"/>
          <w:szCs w:val="20"/>
        </w:rPr>
        <w:t xml:space="preserve">turi būti </w:t>
      </w:r>
      <w:r w:rsidR="00A778EE" w:rsidRPr="00F70E47">
        <w:rPr>
          <w:b/>
          <w:color w:val="000000"/>
          <w:sz w:val="20"/>
          <w:szCs w:val="20"/>
        </w:rPr>
        <w:t>legalizuot</w:t>
      </w:r>
      <w:r w:rsidR="00A778EE">
        <w:rPr>
          <w:b/>
          <w:color w:val="000000"/>
          <w:sz w:val="20"/>
          <w:szCs w:val="20"/>
        </w:rPr>
        <w:t>i</w:t>
      </w:r>
      <w:r w:rsidR="00A778EE" w:rsidRPr="00F70E47">
        <w:rPr>
          <w:b/>
          <w:color w:val="000000"/>
          <w:sz w:val="20"/>
          <w:szCs w:val="20"/>
        </w:rPr>
        <w:t xml:space="preserve"> </w:t>
      </w:r>
      <w:r w:rsidRPr="00F70E47">
        <w:rPr>
          <w:b/>
          <w:color w:val="000000"/>
          <w:sz w:val="20"/>
          <w:szCs w:val="20"/>
        </w:rPr>
        <w:t xml:space="preserve">arba </w:t>
      </w:r>
      <w:r w:rsidR="00A778EE" w:rsidRPr="00F70E47">
        <w:rPr>
          <w:b/>
          <w:color w:val="000000"/>
          <w:sz w:val="20"/>
          <w:szCs w:val="20"/>
        </w:rPr>
        <w:t>patvirtint</w:t>
      </w:r>
      <w:r w:rsidR="00A778EE">
        <w:rPr>
          <w:b/>
          <w:color w:val="000000"/>
          <w:sz w:val="20"/>
          <w:szCs w:val="20"/>
        </w:rPr>
        <w:t>i</w:t>
      </w:r>
      <w:r w:rsidR="00A778EE"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A778EE">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šeiminius ryšius </w:t>
      </w:r>
      <w:r w:rsidR="00A778EE" w:rsidRPr="007A61FB">
        <w:rPr>
          <w:b/>
          <w:color w:val="000000"/>
          <w:sz w:val="20"/>
          <w:szCs w:val="20"/>
        </w:rPr>
        <w:t>patvirtinančius dokumentus, išduotus:</w:t>
      </w:r>
      <w:r w:rsidR="001B55AF" w:rsidRPr="00A778EE">
        <w:rPr>
          <w:b/>
          <w:color w:val="000000"/>
          <w:sz w:val="20"/>
          <w:szCs w:val="20"/>
        </w:rPr>
        <w:t>.</w:t>
      </w:r>
    </w:p>
    <w:p w:rsidR="00A778EE" w:rsidRPr="008C3025" w:rsidRDefault="00A778EE" w:rsidP="00A778EE">
      <w:pPr>
        <w:pStyle w:val="NoSpacing"/>
        <w:numPr>
          <w:ilvl w:val="0"/>
          <w:numId w:val="4"/>
        </w:numPr>
        <w:jc w:val="both"/>
        <w:rPr>
          <w:b/>
          <w:color w:val="000000"/>
          <w:sz w:val="20"/>
          <w:szCs w:val="20"/>
        </w:rPr>
      </w:pPr>
      <w:r w:rsidRPr="008C3025">
        <w:rPr>
          <w:b/>
          <w:color w:val="000000"/>
          <w:sz w:val="20"/>
          <w:szCs w:val="20"/>
        </w:rPr>
        <w:t>Ukrainoje,  Rusijoje ar Moldovoje;</w:t>
      </w:r>
    </w:p>
    <w:p w:rsidR="00A778EE" w:rsidRPr="008C3025" w:rsidRDefault="00A778EE" w:rsidP="00A778EE">
      <w:pPr>
        <w:pStyle w:val="NoSpacing"/>
        <w:numPr>
          <w:ilvl w:val="0"/>
          <w:numId w:val="4"/>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A778EE" w:rsidRPr="00E96079" w:rsidRDefault="00A778EE" w:rsidP="00A778EE">
      <w:pPr>
        <w:pStyle w:val="NoSpacing"/>
        <w:numPr>
          <w:ilvl w:val="0"/>
          <w:numId w:val="4"/>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D4F6C" w:rsidRPr="00830727">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D4F6C" w:rsidRPr="007F12C0">
        <w:rPr>
          <w:b/>
          <w:sz w:val="20"/>
          <w:szCs w:val="20"/>
          <w:lang w:eastAsia="lt-LT"/>
        </w:rPr>
        <w:t>išversta į lietuvių kalbą, o vertimas – patvirtintas vertimo iš vienos kalbos į kitą paliudijimo teisę turinčio asmens ar institucijos</w:t>
      </w:r>
      <w:r w:rsidR="00ED4F6C">
        <w:rPr>
          <w:b/>
          <w:sz w:val="20"/>
          <w:szCs w:val="20"/>
          <w:lang w:eastAsia="lt-LT"/>
        </w:rPr>
        <w:t xml:space="preserve"> </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A778EE">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819" w:rsidRDefault="00D37819" w:rsidP="00F70E47">
      <w:pPr>
        <w:spacing w:after="0" w:line="240" w:lineRule="auto"/>
      </w:pPr>
      <w:r>
        <w:separator/>
      </w:r>
    </w:p>
  </w:endnote>
  <w:endnote w:type="continuationSeparator" w:id="0">
    <w:p w:rsidR="00D37819" w:rsidRDefault="00D37819"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819" w:rsidRDefault="00D37819" w:rsidP="00F70E47">
      <w:pPr>
        <w:spacing w:after="0" w:line="240" w:lineRule="auto"/>
      </w:pPr>
      <w:r>
        <w:separator/>
      </w:r>
    </w:p>
  </w:footnote>
  <w:footnote w:type="continuationSeparator" w:id="0">
    <w:p w:rsidR="00D37819" w:rsidRDefault="00D37819"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ED4F6C">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F2166"/>
    <w:rsid w:val="001116B7"/>
    <w:rsid w:val="0012565C"/>
    <w:rsid w:val="001B55AF"/>
    <w:rsid w:val="001B5945"/>
    <w:rsid w:val="001E0850"/>
    <w:rsid w:val="00231447"/>
    <w:rsid w:val="002628A1"/>
    <w:rsid w:val="002966F1"/>
    <w:rsid w:val="002E2D7A"/>
    <w:rsid w:val="002E60BD"/>
    <w:rsid w:val="00314099"/>
    <w:rsid w:val="00363FB8"/>
    <w:rsid w:val="00373421"/>
    <w:rsid w:val="0039474F"/>
    <w:rsid w:val="003B36F9"/>
    <w:rsid w:val="003D0AA4"/>
    <w:rsid w:val="003E4CCB"/>
    <w:rsid w:val="0041245F"/>
    <w:rsid w:val="0044521E"/>
    <w:rsid w:val="004704CF"/>
    <w:rsid w:val="004A3BC9"/>
    <w:rsid w:val="004F1A99"/>
    <w:rsid w:val="004F5D81"/>
    <w:rsid w:val="00511EFF"/>
    <w:rsid w:val="00544158"/>
    <w:rsid w:val="0057024E"/>
    <w:rsid w:val="005820C4"/>
    <w:rsid w:val="005B0A90"/>
    <w:rsid w:val="00607E33"/>
    <w:rsid w:val="00613A98"/>
    <w:rsid w:val="00614912"/>
    <w:rsid w:val="00636AC4"/>
    <w:rsid w:val="006537AE"/>
    <w:rsid w:val="006660AA"/>
    <w:rsid w:val="007266CC"/>
    <w:rsid w:val="007357F5"/>
    <w:rsid w:val="007462D7"/>
    <w:rsid w:val="00757764"/>
    <w:rsid w:val="007A61FB"/>
    <w:rsid w:val="00803510"/>
    <w:rsid w:val="0087606A"/>
    <w:rsid w:val="00885F54"/>
    <w:rsid w:val="008A653D"/>
    <w:rsid w:val="008B592E"/>
    <w:rsid w:val="008C593F"/>
    <w:rsid w:val="00923E8A"/>
    <w:rsid w:val="00947136"/>
    <w:rsid w:val="009918CA"/>
    <w:rsid w:val="00A11EAF"/>
    <w:rsid w:val="00A16651"/>
    <w:rsid w:val="00A730E4"/>
    <w:rsid w:val="00A77619"/>
    <w:rsid w:val="00A778EE"/>
    <w:rsid w:val="00A87585"/>
    <w:rsid w:val="00A92BB1"/>
    <w:rsid w:val="00AA732B"/>
    <w:rsid w:val="00AC075C"/>
    <w:rsid w:val="00AD583C"/>
    <w:rsid w:val="00B134AF"/>
    <w:rsid w:val="00B62B44"/>
    <w:rsid w:val="00BA3201"/>
    <w:rsid w:val="00BF03A3"/>
    <w:rsid w:val="00C6093F"/>
    <w:rsid w:val="00CA7EAA"/>
    <w:rsid w:val="00CB504A"/>
    <w:rsid w:val="00CF4BA3"/>
    <w:rsid w:val="00D37819"/>
    <w:rsid w:val="00D62180"/>
    <w:rsid w:val="00D77DEA"/>
    <w:rsid w:val="00DF27BA"/>
    <w:rsid w:val="00E13F98"/>
    <w:rsid w:val="00E25E17"/>
    <w:rsid w:val="00E3502F"/>
    <w:rsid w:val="00E84F3A"/>
    <w:rsid w:val="00EB0B01"/>
    <w:rsid w:val="00ED4C76"/>
    <w:rsid w:val="00ED4F6C"/>
    <w:rsid w:val="00EF36F1"/>
    <w:rsid w:val="00F11189"/>
    <w:rsid w:val="00F1523B"/>
    <w:rsid w:val="00F214FF"/>
    <w:rsid w:val="00F63805"/>
    <w:rsid w:val="00F70E47"/>
    <w:rsid w:val="00FA7234"/>
    <w:rsid w:val="00FF7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F42B-DF60-44DF-A5A9-50D4EA9C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4880</Words>
  <Characters>2783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2019-02-08T12:28:00Z</dcterms:created>
  <dcterms:modified xsi:type="dcterms:W3CDTF">2019-10-14T05:28:00Z</dcterms:modified>
</cp:coreProperties>
</file>