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C8" w:rsidRPr="002B78C8" w:rsidRDefault="002B78C8" w:rsidP="002B78C8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B78C8">
        <w:rPr>
          <w:b/>
          <w:bCs/>
          <w:sz w:val="28"/>
          <w:szCs w:val="28"/>
        </w:rPr>
        <w:t>Užsienietis turi teisę atkurti Lietuvos Respublikos pilietybę Lietuvos Respublikos pilietybės įstatymo nustatyta tvarka</w:t>
      </w:r>
      <w:r>
        <w:rPr>
          <w:b/>
          <w:bCs/>
          <w:sz w:val="28"/>
          <w:szCs w:val="28"/>
        </w:rPr>
        <w:t xml:space="preserve"> </w:t>
      </w:r>
      <w:r w:rsidRPr="002B78C8">
        <w:rPr>
          <w:b/>
          <w:bCs/>
          <w:sz w:val="28"/>
          <w:szCs w:val="28"/>
        </w:rPr>
        <w:t>(UTPĮ 40 str. 1 d. 1 p.)</w:t>
      </w:r>
    </w:p>
    <w:p w:rsidR="00075230" w:rsidRDefault="00075230" w:rsidP="00075230">
      <w:pPr>
        <w:pStyle w:val="NoSpacing"/>
        <w:jc w:val="center"/>
        <w:rPr>
          <w:sz w:val="28"/>
          <w:szCs w:val="28"/>
          <w:lang w:eastAsia="lt-LT"/>
        </w:rPr>
      </w:pPr>
    </w:p>
    <w:p w:rsidR="006825FE" w:rsidRPr="009918CA" w:rsidRDefault="006825FE" w:rsidP="00075230">
      <w:pPr>
        <w:pStyle w:val="NoSpacing"/>
        <w:jc w:val="center"/>
        <w:rPr>
          <w:sz w:val="28"/>
          <w:szCs w:val="28"/>
          <w:lang w:eastAsia="lt-LT"/>
        </w:rPr>
      </w:pPr>
    </w:p>
    <w:p w:rsidR="00F47A19" w:rsidRPr="00E539A2" w:rsidRDefault="008B592E" w:rsidP="00F47A19">
      <w:pPr>
        <w:pStyle w:val="NoSpacing"/>
        <w:jc w:val="both"/>
        <w:rPr>
          <w:rFonts w:eastAsia="Times New Roman" w:cs="Times New Roman"/>
          <w:i/>
          <w:szCs w:val="24"/>
          <w:lang w:eastAsia="lt-LT"/>
        </w:rPr>
      </w:pPr>
      <w:r w:rsidRPr="006825FE">
        <w:rPr>
          <w:b/>
          <w:szCs w:val="24"/>
        </w:rPr>
        <w:t xml:space="preserve">  </w:t>
      </w:r>
      <w:hyperlink r:id="rId7" w:history="1">
        <w:r w:rsidRPr="006825FE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6825FE" w:rsidRPr="00F47A19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F47A19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Pr="006825FE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6825FE">
        <w:rPr>
          <w:rFonts w:eastAsia="Times New Roman" w:cs="Times New Roman"/>
          <w:b/>
          <w:szCs w:val="24"/>
          <w:lang w:eastAsia="lt-LT"/>
        </w:rPr>
        <w:t xml:space="preserve">. </w:t>
      </w:r>
      <w:r w:rsidR="00F47A19" w:rsidRPr="00E539A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6825FE" w:rsidRPr="006825FE" w:rsidRDefault="006825FE" w:rsidP="009918CA">
      <w:pPr>
        <w:pStyle w:val="NoSpacing"/>
        <w:jc w:val="both"/>
        <w:rPr>
          <w:b/>
          <w:szCs w:val="24"/>
        </w:rPr>
      </w:pPr>
    </w:p>
    <w:p w:rsidR="00363FB8" w:rsidRPr="006825FE" w:rsidRDefault="00363FB8" w:rsidP="009918CA">
      <w:pPr>
        <w:pStyle w:val="NoSpacing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6825FE">
        <w:rPr>
          <w:b/>
          <w:szCs w:val="24"/>
        </w:rPr>
        <w:t></w:t>
      </w:r>
      <w:r w:rsidRPr="006825FE">
        <w:rPr>
          <w:rFonts w:cs="Times New Roman"/>
          <w:b/>
          <w:color w:val="000000"/>
          <w:szCs w:val="24"/>
        </w:rPr>
        <w:t xml:space="preserve">  </w:t>
      </w:r>
      <w:r w:rsidRPr="006825FE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</w:t>
      </w:r>
      <w:r w:rsidR="00472098" w:rsidRPr="006825FE">
        <w:rPr>
          <w:rFonts w:eastAsia="Times New Roman" w:cs="Times New Roman"/>
          <w:b/>
          <w:color w:val="1C1C1C"/>
          <w:szCs w:val="24"/>
          <w:lang w:eastAsia="lt-LT"/>
        </w:rPr>
        <w:t>)</w:t>
      </w:r>
      <w:r w:rsidR="00472098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6825FE" w:rsidRPr="006825FE" w:rsidRDefault="006825FE" w:rsidP="009918CA">
      <w:pPr>
        <w:pStyle w:val="NoSpacing"/>
        <w:jc w:val="both"/>
        <w:rPr>
          <w:b/>
          <w:szCs w:val="24"/>
        </w:rPr>
      </w:pPr>
    </w:p>
    <w:p w:rsidR="00F70E47" w:rsidRPr="00EA2E8A" w:rsidRDefault="00F70E47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6825FE" w:rsidRDefault="006825FE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F47A19" w:rsidRDefault="00F47A19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6825FE" w:rsidRPr="007357F5" w:rsidRDefault="006825FE" w:rsidP="00DF27BA">
      <w:pPr>
        <w:pStyle w:val="NoSpacing"/>
        <w:jc w:val="both"/>
        <w:rPr>
          <w:rFonts w:eastAsia="Calibri" w:cs="Times New Roman"/>
          <w:b/>
          <w:szCs w:val="24"/>
          <w:lang w:eastAsia="lt-LT"/>
        </w:rPr>
      </w:pPr>
    </w:p>
    <w:p w:rsidR="00885F54" w:rsidRDefault="00DF27BA" w:rsidP="002B78C8">
      <w:pPr>
        <w:pStyle w:val="NoSpacing"/>
        <w:rPr>
          <w:rFonts w:eastAsia="Times New Roman" w:cs="Times New Roman"/>
          <w:color w:val="000000"/>
          <w:sz w:val="22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="00885F54" w:rsidRPr="007357F5">
        <w:rPr>
          <w:rFonts w:eastAsia="Times New Roman" w:cs="Times New Roman"/>
          <w:color w:val="000000"/>
          <w:sz w:val="22"/>
        </w:rPr>
        <w:t>Patikrinau, ar pateikti visi reikiami dokumentai dėl leidimo laikinai gyventi išdavimo</w:t>
      </w:r>
      <w:r w:rsidR="00885F54">
        <w:rPr>
          <w:rFonts w:eastAsia="Times New Roman" w:cs="Times New Roman"/>
          <w:color w:val="000000"/>
          <w:sz w:val="22"/>
        </w:rPr>
        <w:t xml:space="preserve"> ___________________________________________________________________  </w:t>
      </w:r>
      <w:r w:rsidR="00885F54"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E539A2">
        <w:rPr>
          <w:rFonts w:eastAsia="Times New Roman" w:cs="Times New Roman"/>
          <w:b/>
          <w:color w:val="000000"/>
          <w:sz w:val="22"/>
        </w:rPr>
        <w:t>nepriėmiau</w:t>
      </w:r>
      <w:r w:rsidRPr="00D75BF0">
        <w:rPr>
          <w:rFonts w:eastAsia="Times New Roman" w:cs="Times New Roman"/>
          <w:color w:val="000000"/>
          <w:sz w:val="22"/>
        </w:rPr>
        <w:t xml:space="preserve">: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825FE" w:rsidRDefault="006825FE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70E47" w:rsidRDefault="00F70E47" w:rsidP="00F70E47">
      <w:pPr>
        <w:pStyle w:val="NoSpacing"/>
        <w:jc w:val="both"/>
        <w:rPr>
          <w:b/>
          <w:color w:val="000000"/>
          <w:sz w:val="20"/>
          <w:szCs w:val="20"/>
          <w:vertAlign w:val="superscript"/>
        </w:rPr>
      </w:pPr>
    </w:p>
    <w:sectPr w:rsidR="00F70E47" w:rsidSect="002B78C8">
      <w:headerReference w:type="default" r:id="rId8"/>
      <w:pgSz w:w="11906" w:h="16838" w:code="9"/>
      <w:pgMar w:top="397" w:right="567" w:bottom="73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4C" w:rsidRDefault="00D1424C" w:rsidP="00F70E47">
      <w:pPr>
        <w:spacing w:after="0" w:line="240" w:lineRule="auto"/>
      </w:pPr>
      <w:r>
        <w:separator/>
      </w:r>
    </w:p>
  </w:endnote>
  <w:endnote w:type="continuationSeparator" w:id="0">
    <w:p w:rsidR="00D1424C" w:rsidRDefault="00D1424C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4C" w:rsidRDefault="00D1424C" w:rsidP="00F70E47">
      <w:pPr>
        <w:spacing w:after="0" w:line="240" w:lineRule="auto"/>
      </w:pPr>
      <w:r>
        <w:separator/>
      </w:r>
    </w:p>
  </w:footnote>
  <w:footnote w:type="continuationSeparator" w:id="0">
    <w:p w:rsidR="00D1424C" w:rsidRDefault="00D1424C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8C8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CC"/>
    <w:rsid w:val="00036377"/>
    <w:rsid w:val="0007313E"/>
    <w:rsid w:val="00075230"/>
    <w:rsid w:val="0007553E"/>
    <w:rsid w:val="000A5359"/>
    <w:rsid w:val="000A79F1"/>
    <w:rsid w:val="000F2166"/>
    <w:rsid w:val="001116B7"/>
    <w:rsid w:val="0012565C"/>
    <w:rsid w:val="001A4FEC"/>
    <w:rsid w:val="001B5945"/>
    <w:rsid w:val="001E0850"/>
    <w:rsid w:val="00231447"/>
    <w:rsid w:val="002628A1"/>
    <w:rsid w:val="002966F1"/>
    <w:rsid w:val="002B78C8"/>
    <w:rsid w:val="002E2D7A"/>
    <w:rsid w:val="00314099"/>
    <w:rsid w:val="00363FB8"/>
    <w:rsid w:val="0039474F"/>
    <w:rsid w:val="003B36F9"/>
    <w:rsid w:val="003D0AA4"/>
    <w:rsid w:val="003E4CCB"/>
    <w:rsid w:val="0041245F"/>
    <w:rsid w:val="004704CF"/>
    <w:rsid w:val="00472098"/>
    <w:rsid w:val="004A3BC9"/>
    <w:rsid w:val="004F1A99"/>
    <w:rsid w:val="004F5D81"/>
    <w:rsid w:val="00511EFF"/>
    <w:rsid w:val="00544158"/>
    <w:rsid w:val="0057024E"/>
    <w:rsid w:val="005820C4"/>
    <w:rsid w:val="005821EA"/>
    <w:rsid w:val="005B0A90"/>
    <w:rsid w:val="005D2F0D"/>
    <w:rsid w:val="00607E33"/>
    <w:rsid w:val="00613A98"/>
    <w:rsid w:val="00636AC4"/>
    <w:rsid w:val="006537AE"/>
    <w:rsid w:val="006660AA"/>
    <w:rsid w:val="006825FE"/>
    <w:rsid w:val="007266CC"/>
    <w:rsid w:val="007357F5"/>
    <w:rsid w:val="007462D7"/>
    <w:rsid w:val="00757764"/>
    <w:rsid w:val="00803510"/>
    <w:rsid w:val="008563F3"/>
    <w:rsid w:val="00885F54"/>
    <w:rsid w:val="008B592E"/>
    <w:rsid w:val="008C593F"/>
    <w:rsid w:val="00923E8A"/>
    <w:rsid w:val="00947136"/>
    <w:rsid w:val="009918CA"/>
    <w:rsid w:val="009B5B80"/>
    <w:rsid w:val="00A11EAF"/>
    <w:rsid w:val="00A16651"/>
    <w:rsid w:val="00A5597A"/>
    <w:rsid w:val="00A87585"/>
    <w:rsid w:val="00A92BB1"/>
    <w:rsid w:val="00AA732B"/>
    <w:rsid w:val="00AD583C"/>
    <w:rsid w:val="00B134AF"/>
    <w:rsid w:val="00B62B44"/>
    <w:rsid w:val="00BF03A3"/>
    <w:rsid w:val="00CA7EAA"/>
    <w:rsid w:val="00CB504A"/>
    <w:rsid w:val="00CF4BA3"/>
    <w:rsid w:val="00D1424C"/>
    <w:rsid w:val="00D77DEA"/>
    <w:rsid w:val="00DA2EFB"/>
    <w:rsid w:val="00DF27BA"/>
    <w:rsid w:val="00E13F98"/>
    <w:rsid w:val="00E16893"/>
    <w:rsid w:val="00E25E17"/>
    <w:rsid w:val="00E3502F"/>
    <w:rsid w:val="00E539A2"/>
    <w:rsid w:val="00E84F3A"/>
    <w:rsid w:val="00E91D5F"/>
    <w:rsid w:val="00EA2E8A"/>
    <w:rsid w:val="00EB0B01"/>
    <w:rsid w:val="00ED4C76"/>
    <w:rsid w:val="00EF36F1"/>
    <w:rsid w:val="00F11189"/>
    <w:rsid w:val="00F1523B"/>
    <w:rsid w:val="00F214FF"/>
    <w:rsid w:val="00F47A19"/>
    <w:rsid w:val="00F63805"/>
    <w:rsid w:val="00F70E47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08BEF-9945-43FB-B8C1-5180937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F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47"/>
  </w:style>
  <w:style w:type="paragraph" w:styleId="Footer">
    <w:name w:val="footer"/>
    <w:basedOn w:val="Normal"/>
    <w:link w:val="FooterChar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Juozas Jezukevičius</cp:lastModifiedBy>
  <cp:revision>12</cp:revision>
  <cp:lastPrinted>2015-09-11T06:38:00Z</cp:lastPrinted>
  <dcterms:created xsi:type="dcterms:W3CDTF">2019-02-14T15:06:00Z</dcterms:created>
  <dcterms:modified xsi:type="dcterms:W3CDTF">2019-10-14T05:55:00Z</dcterms:modified>
</cp:coreProperties>
</file>