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541C" w:rsidRDefault="00D5541C" w:rsidP="00454EE5">
      <w:pPr>
        <w:pStyle w:val="Betarp"/>
        <w:jc w:val="center"/>
        <w:rPr>
          <w:b/>
          <w:noProof/>
          <w:sz w:val="28"/>
          <w:szCs w:val="28"/>
          <w:lang w:eastAsia="lt-LT"/>
        </w:rPr>
      </w:pPr>
    </w:p>
    <w:p w:rsidR="00363FB8" w:rsidRPr="00E873D6" w:rsidRDefault="00961EEC" w:rsidP="00454EE5">
      <w:pPr>
        <w:pStyle w:val="Betarp"/>
        <w:jc w:val="center"/>
        <w:rPr>
          <w:b/>
          <w:sz w:val="32"/>
          <w:szCs w:val="32"/>
          <w:lang w:eastAsia="lt-LT"/>
        </w:rPr>
      </w:pPr>
      <w:r w:rsidRPr="00E873D6">
        <w:rPr>
          <w:b/>
          <w:noProof/>
          <w:sz w:val="32"/>
          <w:szCs w:val="32"/>
          <w:lang w:eastAsia="lt-LT"/>
        </w:rPr>
        <w:t xml:space="preserve">Užsienietis </w:t>
      </w:r>
      <w:r w:rsidR="00B93FBC" w:rsidRPr="00E873D6">
        <w:rPr>
          <w:b/>
          <w:bCs/>
          <w:noProof/>
          <w:sz w:val="32"/>
          <w:szCs w:val="32"/>
          <w:lang w:eastAsia="lt-LT"/>
        </w:rPr>
        <w:t>ketina pagal darbo sutartį, sudarytą su Lietuvos mokslo ir studijų institucija, dirbti kaip dėstytojas</w:t>
      </w:r>
      <w:r w:rsidR="001E44D3" w:rsidRPr="00E873D6">
        <w:rPr>
          <w:b/>
          <w:bCs/>
          <w:i/>
          <w:noProof/>
          <w:sz w:val="32"/>
          <w:szCs w:val="32"/>
          <w:lang w:eastAsia="lt-LT"/>
        </w:rPr>
        <w:t xml:space="preserve"> </w:t>
      </w:r>
      <w:r w:rsidR="00363FB8" w:rsidRPr="00E873D6">
        <w:rPr>
          <w:b/>
          <w:sz w:val="32"/>
          <w:szCs w:val="32"/>
          <w:lang w:eastAsia="lt-LT"/>
        </w:rPr>
        <w:t>(UTPĮ</w:t>
      </w:r>
      <w:r w:rsidR="00363FB8" w:rsidRPr="00E873D6">
        <w:rPr>
          <w:b/>
          <w:noProof/>
          <w:sz w:val="32"/>
          <w:szCs w:val="32"/>
          <w:lang w:eastAsia="lt-LT"/>
        </w:rPr>
        <w:t xml:space="preserve"> 4</w:t>
      </w:r>
      <w:r w:rsidR="00B93FBC" w:rsidRPr="00E873D6">
        <w:rPr>
          <w:b/>
          <w:noProof/>
          <w:sz w:val="32"/>
          <w:szCs w:val="32"/>
          <w:lang w:eastAsia="lt-LT"/>
        </w:rPr>
        <w:t>0</w:t>
      </w:r>
      <w:r w:rsidR="00363FB8" w:rsidRPr="00E873D6">
        <w:rPr>
          <w:b/>
          <w:noProof/>
          <w:sz w:val="32"/>
          <w:szCs w:val="32"/>
          <w:lang w:eastAsia="lt-LT"/>
        </w:rPr>
        <w:t xml:space="preserve"> str. 1 d. </w:t>
      </w:r>
      <w:r w:rsidR="00B93FBC" w:rsidRPr="00E873D6">
        <w:rPr>
          <w:b/>
          <w:noProof/>
          <w:sz w:val="32"/>
          <w:szCs w:val="32"/>
          <w:lang w:eastAsia="lt-LT"/>
        </w:rPr>
        <w:t>1</w:t>
      </w:r>
      <w:r w:rsidR="003F0ACD" w:rsidRPr="00E873D6">
        <w:rPr>
          <w:b/>
          <w:noProof/>
          <w:sz w:val="32"/>
          <w:szCs w:val="32"/>
          <w:lang w:eastAsia="lt-LT"/>
        </w:rPr>
        <w:t>3</w:t>
      </w:r>
      <w:r w:rsidR="00363FB8" w:rsidRPr="00E873D6">
        <w:rPr>
          <w:b/>
          <w:noProof/>
          <w:sz w:val="32"/>
          <w:szCs w:val="32"/>
          <w:lang w:eastAsia="lt-LT"/>
        </w:rPr>
        <w:t xml:space="preserve"> p.</w:t>
      </w:r>
      <w:r w:rsidR="00363FB8" w:rsidRPr="00E873D6">
        <w:rPr>
          <w:b/>
          <w:sz w:val="32"/>
          <w:szCs w:val="32"/>
          <w:lang w:eastAsia="lt-LT"/>
        </w:rPr>
        <w:t>)</w:t>
      </w:r>
    </w:p>
    <w:p w:rsidR="00FA69F2" w:rsidRDefault="00FA69F2" w:rsidP="00454EE5">
      <w:pPr>
        <w:pStyle w:val="Betarp"/>
        <w:jc w:val="center"/>
        <w:rPr>
          <w:b/>
          <w:sz w:val="28"/>
          <w:szCs w:val="28"/>
          <w:lang w:eastAsia="lt-LT"/>
        </w:rPr>
      </w:pPr>
    </w:p>
    <w:p w:rsidR="00C633B5" w:rsidRPr="00E25EE8" w:rsidRDefault="001E44D3" w:rsidP="00C633B5">
      <w:pPr>
        <w:pStyle w:val="Betarp"/>
        <w:jc w:val="both"/>
        <w:rPr>
          <w:rFonts w:eastAsia="Times New Roman" w:cs="Times New Roman"/>
          <w:i/>
          <w:szCs w:val="24"/>
          <w:lang w:eastAsia="lt-LT"/>
        </w:rPr>
      </w:pPr>
      <w:r w:rsidRPr="00E25EE8">
        <w:rPr>
          <w:b/>
          <w:szCs w:val="24"/>
        </w:rPr>
        <w:t xml:space="preserve">  </w:t>
      </w:r>
      <w:hyperlink r:id="rId8" w:history="1">
        <w:r w:rsidRPr="00E25EE8">
          <w:rPr>
            <w:rFonts w:eastAsia="Times New Roman" w:cs="Times New Roman"/>
            <w:b/>
            <w:szCs w:val="24"/>
            <w:lang w:eastAsia="lt-LT"/>
          </w:rPr>
          <w:t>nustatytos formos prašymas pakeisti</w:t>
        </w:r>
        <w:r w:rsidRPr="00E25EE8">
          <w:rPr>
            <w:rFonts w:eastAsia="Times New Roman" w:cs="Times New Roman"/>
            <w:b/>
            <w:i/>
            <w:szCs w:val="24"/>
            <w:lang w:eastAsia="lt-LT"/>
          </w:rPr>
          <w:t xml:space="preserve"> </w:t>
        </w:r>
        <w:r w:rsidRPr="00E25EE8">
          <w:rPr>
            <w:rFonts w:eastAsia="Times New Roman" w:cs="Times New Roman"/>
            <w:b/>
            <w:szCs w:val="24"/>
            <w:lang w:eastAsia="lt-LT"/>
          </w:rPr>
          <w:t>leidimą laikinai gyventi Lietuvos Respublikoje</w:t>
        </w:r>
      </w:hyperlink>
      <w:r w:rsidRPr="00E25EE8">
        <w:rPr>
          <w:rFonts w:eastAsia="Times New Roman" w:cs="Times New Roman"/>
          <w:b/>
          <w:szCs w:val="24"/>
          <w:lang w:eastAsia="lt-LT"/>
        </w:rPr>
        <w:t xml:space="preserve">. </w:t>
      </w:r>
      <w:r w:rsidR="00C633B5" w:rsidRPr="00E25EE8">
        <w:rPr>
          <w:rFonts w:eastAsia="Times New Roman" w:cs="Times New Roman"/>
          <w:i/>
          <w:szCs w:val="24"/>
          <w:lang w:eastAsia="lt-LT"/>
        </w:rPr>
        <w:t>Prašymas pildomas Lietuvos migracijos informacinėje sistemoje (MIGRIS);</w:t>
      </w:r>
    </w:p>
    <w:p w:rsidR="00C633B5" w:rsidRPr="00E25EE8" w:rsidRDefault="00C633B5" w:rsidP="00892518">
      <w:pPr>
        <w:pStyle w:val="Betarp"/>
        <w:jc w:val="both"/>
        <w:rPr>
          <w:b/>
          <w:szCs w:val="24"/>
        </w:rPr>
      </w:pPr>
    </w:p>
    <w:p w:rsidR="00363FB8" w:rsidRPr="00E25EE8" w:rsidRDefault="00363FB8" w:rsidP="00892518">
      <w:pPr>
        <w:pStyle w:val="Betarp"/>
        <w:jc w:val="both"/>
        <w:rPr>
          <w:rFonts w:eastAsia="Times New Roman" w:cs="Times New Roman"/>
          <w:b/>
          <w:color w:val="1C1C1C"/>
          <w:szCs w:val="24"/>
          <w:lang w:eastAsia="lt-LT"/>
        </w:rPr>
      </w:pPr>
      <w:r w:rsidRPr="00E25EE8">
        <w:rPr>
          <w:b/>
          <w:szCs w:val="24"/>
        </w:rPr>
        <w:t></w:t>
      </w:r>
      <w:r w:rsidRPr="00E25EE8">
        <w:rPr>
          <w:rFonts w:cs="Times New Roman"/>
          <w:b/>
          <w:color w:val="000000"/>
          <w:szCs w:val="24"/>
        </w:rPr>
        <w:t xml:space="preserve">  </w:t>
      </w:r>
      <w:r w:rsidRPr="00E25EE8">
        <w:rPr>
          <w:rFonts w:eastAsia="Times New Roman" w:cs="Times New Roman"/>
          <w:b/>
          <w:color w:val="1C1C1C"/>
          <w:szCs w:val="24"/>
          <w:lang w:eastAsia="lt-LT"/>
        </w:rPr>
        <w:t>galiojantis kelionės dokumentas (pasas);</w:t>
      </w:r>
    </w:p>
    <w:p w:rsidR="001E44D3" w:rsidRPr="00E25EE8" w:rsidRDefault="001E44D3" w:rsidP="00892518">
      <w:pPr>
        <w:pStyle w:val="Betarp"/>
        <w:jc w:val="both"/>
        <w:rPr>
          <w:b/>
          <w:szCs w:val="24"/>
        </w:rPr>
      </w:pPr>
    </w:p>
    <w:p w:rsidR="001E44D3" w:rsidRPr="00E25EE8" w:rsidRDefault="007B60BF" w:rsidP="007F5F4F">
      <w:pPr>
        <w:pStyle w:val="Betarp"/>
        <w:jc w:val="both"/>
        <w:rPr>
          <w:rFonts w:eastAsia="Calibri" w:cs="Times New Roman"/>
          <w:color w:val="000000"/>
          <w:szCs w:val="24"/>
        </w:rPr>
      </w:pPr>
      <w:r w:rsidRPr="00E25EE8">
        <w:rPr>
          <w:b/>
          <w:szCs w:val="24"/>
        </w:rPr>
        <w:t></w:t>
      </w:r>
      <w:r w:rsidRPr="00E25EE8">
        <w:rPr>
          <w:rFonts w:cs="Times New Roman"/>
          <w:b/>
          <w:color w:val="000000"/>
          <w:szCs w:val="24"/>
        </w:rPr>
        <w:t xml:space="preserve"> </w:t>
      </w:r>
      <w:r w:rsidR="00B93FBC" w:rsidRPr="00E25EE8">
        <w:rPr>
          <w:rFonts w:cs="Times New Roman"/>
          <w:b/>
          <w:color w:val="000000"/>
          <w:szCs w:val="24"/>
        </w:rPr>
        <w:t xml:space="preserve"> </w:t>
      </w:r>
      <w:r w:rsidR="00E25EE8" w:rsidRPr="00E25EE8">
        <w:rPr>
          <w:rFonts w:cs="Times New Roman"/>
          <w:b/>
          <w:color w:val="000000"/>
          <w:szCs w:val="24"/>
        </w:rPr>
        <w:t xml:space="preserve">Lietuvos </w:t>
      </w:r>
      <w:r w:rsidR="00E25EE8" w:rsidRPr="00E25EE8">
        <w:rPr>
          <w:rFonts w:cs="Times New Roman"/>
          <w:b/>
          <w:bCs/>
          <w:color w:val="000000"/>
          <w:szCs w:val="24"/>
        </w:rPr>
        <w:t xml:space="preserve">mokslo ir studijų institucijos </w:t>
      </w:r>
      <w:r w:rsidR="00E25EE8" w:rsidRPr="00E25EE8">
        <w:rPr>
          <w:rFonts w:eastAsia="Calibri" w:cs="Times New Roman"/>
          <w:b/>
          <w:color w:val="000000"/>
          <w:szCs w:val="24"/>
        </w:rPr>
        <w:t>per Lietuvos migracijos informacinę sistemą (</w:t>
      </w:r>
      <w:hyperlink r:id="rId9" w:tgtFrame="_blank" w:history="1">
        <w:r w:rsidR="00E25EE8" w:rsidRPr="00E25EE8">
          <w:rPr>
            <w:rFonts w:eastAsia="Calibri" w:cs="Times New Roman"/>
            <w:b/>
            <w:color w:val="000000" w:themeColor="text1"/>
            <w:szCs w:val="24"/>
          </w:rPr>
          <w:t>MIGRIS</w:t>
        </w:r>
      </w:hyperlink>
      <w:r w:rsidR="00E25EE8" w:rsidRPr="00E25EE8">
        <w:rPr>
          <w:rFonts w:eastAsia="Calibri" w:cs="Times New Roman"/>
          <w:b/>
          <w:color w:val="000000"/>
          <w:szCs w:val="24"/>
        </w:rPr>
        <w:t xml:space="preserve">) pateikto tarpininkavimo rašto numeris </w:t>
      </w:r>
      <w:r w:rsidR="00E25EE8" w:rsidRPr="00E25EE8">
        <w:rPr>
          <w:rFonts w:eastAsia="Calibri" w:cs="Times New Roman"/>
          <w:color w:val="000000"/>
          <w:szCs w:val="24"/>
        </w:rPr>
        <w:t>(</w:t>
      </w:r>
      <w:r w:rsidR="00E25EE8" w:rsidRPr="00E25EE8">
        <w:rPr>
          <w:rFonts w:eastAsia="Calibri" w:cs="Times New Roman"/>
          <w:i/>
          <w:color w:val="000000"/>
          <w:szCs w:val="24"/>
        </w:rPr>
        <w:t>nurodomas per MIGRIS pildant prašymą dėl leidimo laikinai gyventi</w:t>
      </w:r>
      <w:r w:rsidR="00E25EE8" w:rsidRPr="00E25EE8">
        <w:rPr>
          <w:rFonts w:eastAsia="Calibri" w:cs="Times New Roman"/>
          <w:color w:val="000000"/>
          <w:szCs w:val="24"/>
        </w:rPr>
        <w:t>);</w:t>
      </w:r>
    </w:p>
    <w:p w:rsidR="00E25EE8" w:rsidRPr="00E25EE8" w:rsidRDefault="00E25EE8" w:rsidP="007F5F4F">
      <w:pPr>
        <w:pStyle w:val="Betarp"/>
        <w:jc w:val="both"/>
        <w:rPr>
          <w:b/>
          <w:szCs w:val="24"/>
        </w:rPr>
      </w:pPr>
    </w:p>
    <w:p w:rsidR="007F5F4F" w:rsidRPr="00E25EE8" w:rsidRDefault="00FF49DF" w:rsidP="007F5F4F">
      <w:pPr>
        <w:pStyle w:val="Betarp"/>
        <w:jc w:val="both"/>
        <w:rPr>
          <w:rFonts w:eastAsia="Times New Roman" w:cs="Times New Roman"/>
          <w:b/>
          <w:noProof/>
          <w:szCs w:val="24"/>
          <w:lang w:eastAsia="lt-LT"/>
        </w:rPr>
      </w:pPr>
      <w:r w:rsidRPr="00E25EE8">
        <w:rPr>
          <w:b/>
          <w:szCs w:val="24"/>
        </w:rPr>
        <w:t></w:t>
      </w:r>
      <w:r w:rsidR="00B93FBC" w:rsidRPr="00E25EE8">
        <w:rPr>
          <w:b/>
          <w:bCs/>
          <w:color w:val="000000"/>
          <w:szCs w:val="24"/>
        </w:rPr>
        <w:t xml:space="preserve">  darbo sutartis</w:t>
      </w:r>
      <w:r w:rsidR="009A328D" w:rsidRPr="00E25EE8">
        <w:rPr>
          <w:rFonts w:eastAsia="Times New Roman" w:cs="Times New Roman"/>
          <w:b/>
          <w:noProof/>
          <w:szCs w:val="24"/>
          <w:lang w:eastAsia="lt-LT"/>
        </w:rPr>
        <w:t>;</w:t>
      </w:r>
    </w:p>
    <w:p w:rsidR="00E514ED" w:rsidRPr="00E25EE8" w:rsidRDefault="00E514ED" w:rsidP="00892518">
      <w:pPr>
        <w:pStyle w:val="Betarp"/>
        <w:jc w:val="both"/>
        <w:rPr>
          <w:b/>
          <w:szCs w:val="24"/>
        </w:rPr>
      </w:pPr>
    </w:p>
    <w:p w:rsidR="00E873D6" w:rsidRDefault="00E25EE8" w:rsidP="00E873D6">
      <w:pPr>
        <w:pStyle w:val="Betarp"/>
        <w:jc w:val="both"/>
        <w:rPr>
          <w:rFonts w:eastAsia="Calibri" w:cs="Times New Roman"/>
          <w:b/>
          <w:bCs/>
          <w:szCs w:val="24"/>
          <w:lang w:eastAsia="lt-LT"/>
        </w:rPr>
      </w:pPr>
      <w:r w:rsidRPr="00E25EE8">
        <w:rPr>
          <w:b/>
          <w:szCs w:val="24"/>
        </w:rPr>
        <w:t></w:t>
      </w:r>
      <w:r w:rsidRPr="00E25EE8">
        <w:rPr>
          <w:rFonts w:cs="Times New Roman"/>
          <w:b/>
          <w:color w:val="000000"/>
          <w:szCs w:val="24"/>
        </w:rPr>
        <w:t xml:space="preserve"> </w:t>
      </w:r>
      <w:bookmarkStart w:id="0" w:name="_Hlk64473075"/>
      <w:bookmarkStart w:id="1" w:name="_Hlk64471593"/>
      <w:r w:rsidRPr="00E25EE8">
        <w:rPr>
          <w:rFonts w:cs="Times New Roman"/>
          <w:b/>
          <w:i/>
          <w:color w:val="000000"/>
          <w:szCs w:val="24"/>
        </w:rPr>
        <w:t>jeigu tarpininkavimo rašte nurodyta, kad užsieniečio mėnesinė alga mažesnė negu 1 MMA,</w:t>
      </w:r>
      <w:r w:rsidRPr="00E25EE8">
        <w:rPr>
          <w:szCs w:val="24"/>
        </w:rPr>
        <w:t xml:space="preserve"> </w:t>
      </w:r>
      <w:hyperlink r:id="rId10" w:history="1">
        <w:r w:rsidRPr="00E25EE8">
          <w:rPr>
            <w:rFonts w:eastAsia="Times New Roman" w:cs="Times New Roman"/>
            <w:b/>
            <w:szCs w:val="24"/>
            <w:lang w:eastAsia="lt-LT"/>
          </w:rPr>
          <w:t xml:space="preserve">dokumentas, patvirtinantis, kad </w:t>
        </w:r>
        <w:r w:rsidRPr="00E25EE8">
          <w:rPr>
            <w:b/>
            <w:szCs w:val="24"/>
          </w:rPr>
          <w:t>užsienietis</w:t>
        </w:r>
        <w:r w:rsidRPr="00E25EE8">
          <w:rPr>
            <w:rFonts w:eastAsia="Times New Roman" w:cs="Times New Roman"/>
            <w:b/>
            <w:szCs w:val="24"/>
            <w:lang w:eastAsia="lt-LT"/>
          </w:rPr>
          <w:t xml:space="preserve"> turi pakankamai lėšų ir (ar) gauna reguliarių pajamų</w:t>
        </w:r>
      </w:hyperlink>
      <w:bookmarkEnd w:id="0"/>
      <w:r w:rsidRPr="00E25EE8">
        <w:rPr>
          <w:rFonts w:eastAsia="Times New Roman" w:cs="Times New Roman"/>
          <w:b/>
          <w:szCs w:val="24"/>
          <w:lang w:eastAsia="lt-LT"/>
        </w:rPr>
        <w:t xml:space="preserve">, </w:t>
      </w:r>
      <w:hyperlink r:id="rId11" w:history="1">
        <w:r w:rsidRPr="00E25EE8">
          <w:rPr>
            <w:b/>
            <w:szCs w:val="24"/>
            <w:lang w:eastAsia="lt-LT"/>
          </w:rPr>
          <w:t>kurių pakanka pragyventi Lietuvos Respublikoje</w:t>
        </w:r>
      </w:hyperlink>
      <w:r w:rsidR="00E873D6">
        <w:rPr>
          <w:b/>
          <w:szCs w:val="24"/>
          <w:lang w:eastAsia="lt-LT"/>
        </w:rPr>
        <w:t xml:space="preserve"> </w:t>
      </w:r>
      <w:r w:rsidR="00E873D6" w:rsidRPr="00E25EE8">
        <w:rPr>
          <w:rFonts w:eastAsia="Times New Roman" w:cs="Times New Roman"/>
          <w:b/>
          <w:szCs w:val="24"/>
          <w:lang w:eastAsia="lt-LT"/>
        </w:rPr>
        <w:t xml:space="preserve">(pvz., </w:t>
      </w:r>
      <w:r w:rsidR="00E873D6" w:rsidRPr="00E25EE8">
        <w:rPr>
          <w:rFonts w:eastAsia="Times New Roman" w:cs="Times New Roman"/>
          <w:b/>
          <w:i/>
          <w:szCs w:val="24"/>
          <w:lang w:eastAsia="lt-LT"/>
        </w:rPr>
        <w:t>banko pažyma</w:t>
      </w:r>
      <w:r w:rsidR="00E873D6" w:rsidRPr="00E25EE8">
        <w:rPr>
          <w:b/>
          <w:color w:val="000000"/>
          <w:szCs w:val="24"/>
          <w:vertAlign w:val="superscript"/>
        </w:rPr>
        <w:t>*</w:t>
      </w:r>
      <w:r w:rsidR="00E873D6" w:rsidRPr="00E25EE8">
        <w:rPr>
          <w:rFonts w:eastAsia="Times New Roman" w:cs="Times New Roman"/>
          <w:b/>
          <w:szCs w:val="24"/>
          <w:lang w:eastAsia="lt-LT"/>
        </w:rPr>
        <w:t>)</w:t>
      </w:r>
      <w:r w:rsidRPr="00E25EE8">
        <w:rPr>
          <w:b/>
          <w:szCs w:val="24"/>
          <w:lang w:eastAsia="lt-LT"/>
        </w:rPr>
        <w:t xml:space="preserve">. </w:t>
      </w:r>
      <w:bookmarkStart w:id="2" w:name="_Hlk64643073"/>
      <w:bookmarkStart w:id="3" w:name="_Hlk64638813"/>
      <w:bookmarkEnd w:id="1"/>
      <w:r w:rsidR="00E873D6">
        <w:rPr>
          <w:rFonts w:eastAsia="Calibri" w:cs="Times New Roman"/>
          <w:b/>
          <w:bCs/>
          <w:szCs w:val="24"/>
          <w:lang w:eastAsia="lt-LT"/>
        </w:rPr>
        <w:t>Pragyvenimo lėšų dydis yra 1 minimali mėnesinė alga per mėnesį. Lėšų turi pakakti visam prašomo leidimo laikinai gyventi galiojimo laikotarpiui arba bent vieneriems metams</w:t>
      </w:r>
      <w:bookmarkEnd w:id="2"/>
      <w:r w:rsidR="00E873D6">
        <w:rPr>
          <w:rFonts w:eastAsia="Calibri" w:cs="Times New Roman"/>
          <w:b/>
          <w:bCs/>
          <w:szCs w:val="24"/>
          <w:lang w:eastAsia="lt-LT"/>
        </w:rPr>
        <w:t>;</w:t>
      </w:r>
      <w:bookmarkEnd w:id="3"/>
    </w:p>
    <w:p w:rsidR="00E25EE8" w:rsidRPr="00E25EE8" w:rsidRDefault="00E25EE8" w:rsidP="00E25EE8">
      <w:pPr>
        <w:pStyle w:val="Betarp"/>
        <w:jc w:val="both"/>
        <w:rPr>
          <w:b/>
          <w:szCs w:val="24"/>
        </w:rPr>
      </w:pPr>
    </w:p>
    <w:p w:rsidR="00E25EE8" w:rsidRPr="00E25EE8" w:rsidRDefault="00E25EE8" w:rsidP="00E25EE8">
      <w:pPr>
        <w:pStyle w:val="Betarp"/>
        <w:jc w:val="both"/>
        <w:rPr>
          <w:rFonts w:eastAsia="Calibri" w:cs="Times New Roman"/>
          <w:szCs w:val="24"/>
        </w:rPr>
      </w:pPr>
      <w:r w:rsidRPr="00E25EE8">
        <w:rPr>
          <w:b/>
          <w:szCs w:val="24"/>
        </w:rPr>
        <w:t xml:space="preserve"> </w:t>
      </w:r>
      <w:r w:rsidRPr="00E25EE8">
        <w:rPr>
          <w:rFonts w:eastAsia="Calibri" w:cs="Times New Roman"/>
          <w:b/>
          <w:szCs w:val="24"/>
        </w:rPr>
        <w:t>užsieniečio pasižadėjimas, kad deklaruos savo gyvenamąją vietą gyvenamojoje patalpoje, kurios gyvenamasis plotas, tenkantis kiekvienam pilnamečiui asmeniui, deklaravusiam joje gyvenamąją vietą, bus ne mažesnis kaip 7 kvadratiniai metrai</w:t>
      </w:r>
      <w:bookmarkStart w:id="4" w:name="_GoBack"/>
      <w:bookmarkEnd w:id="4"/>
      <w:r w:rsidRPr="00E25EE8">
        <w:rPr>
          <w:rFonts w:eastAsia="Calibri" w:cs="Times New Roman"/>
          <w:szCs w:val="24"/>
        </w:rPr>
        <w:t>;</w:t>
      </w:r>
    </w:p>
    <w:p w:rsidR="001E44D3" w:rsidRPr="00E25EE8" w:rsidRDefault="001E44D3" w:rsidP="00C633B5">
      <w:pPr>
        <w:pStyle w:val="Betarp"/>
        <w:jc w:val="both"/>
        <w:rPr>
          <w:b/>
          <w:szCs w:val="24"/>
        </w:rPr>
      </w:pPr>
    </w:p>
    <w:p w:rsidR="001E44D3" w:rsidRPr="00E25EE8" w:rsidRDefault="001E44D3" w:rsidP="001E44D3">
      <w:pPr>
        <w:pStyle w:val="Betarp"/>
        <w:jc w:val="both"/>
        <w:rPr>
          <w:b/>
          <w:szCs w:val="24"/>
        </w:rPr>
      </w:pPr>
      <w:r w:rsidRPr="00E25EE8">
        <w:rPr>
          <w:b/>
          <w:szCs w:val="24"/>
        </w:rPr>
        <w:t></w:t>
      </w:r>
      <w:r w:rsidRPr="00E25EE8">
        <w:rPr>
          <w:rFonts w:cs="Times New Roman"/>
          <w:b/>
          <w:szCs w:val="24"/>
        </w:rPr>
        <w:t xml:space="preserve"> </w:t>
      </w:r>
      <w:r w:rsidRPr="00E25EE8">
        <w:rPr>
          <w:rFonts w:cs="Times New Roman"/>
          <w:b/>
          <w:i/>
          <w:szCs w:val="24"/>
        </w:rPr>
        <w:t>jeigu už užsienietį valstybės rinkliavą sumokėjo kitas asmuo</w:t>
      </w:r>
      <w:r w:rsidRPr="00E25EE8">
        <w:rPr>
          <w:rFonts w:cs="Times New Roman"/>
          <w:b/>
          <w:szCs w:val="24"/>
        </w:rPr>
        <w:t>: sumokėtos valstybės rinkliavos mokamojo pavedimo išplėstinė forma, kurioje nurodyta užsieniečio, už kurį atliktas mokėjimas, vardas (-ai), pavardė</w:t>
      </w:r>
      <w:r w:rsidR="005F7ABB" w:rsidRPr="00E25EE8">
        <w:rPr>
          <w:rFonts w:cs="Times New Roman"/>
          <w:b/>
          <w:szCs w:val="24"/>
        </w:rPr>
        <w:t xml:space="preserve"> </w:t>
      </w:r>
      <w:r w:rsidRPr="00E25EE8">
        <w:rPr>
          <w:rFonts w:cs="Times New Roman"/>
          <w:b/>
          <w:szCs w:val="24"/>
        </w:rPr>
        <w:t xml:space="preserve"> (-ės) ir asmens kodas ar gimimo data</w:t>
      </w:r>
      <w:r w:rsidR="00E25EE8" w:rsidRPr="00E25EE8">
        <w:rPr>
          <w:rFonts w:cs="Times New Roman"/>
          <w:b/>
          <w:szCs w:val="24"/>
        </w:rPr>
        <w:t xml:space="preserve">. </w:t>
      </w:r>
      <w:bookmarkStart w:id="5" w:name="part_3e1b44e9b5674ac48aad0faa662de68e"/>
      <w:bookmarkEnd w:id="5"/>
    </w:p>
    <w:p w:rsidR="001E44D3" w:rsidRPr="00E25EE8" w:rsidRDefault="001E44D3" w:rsidP="001E44D3">
      <w:pPr>
        <w:spacing w:after="0" w:line="240" w:lineRule="auto"/>
        <w:rPr>
          <w:rFonts w:eastAsia="Times New Roman" w:cs="Times New Roman"/>
          <w:color w:val="000000"/>
          <w:szCs w:val="24"/>
        </w:rPr>
      </w:pPr>
    </w:p>
    <w:p w:rsidR="00E25EE8" w:rsidRDefault="00E25EE8" w:rsidP="001E44D3">
      <w:pPr>
        <w:spacing w:after="0" w:line="240" w:lineRule="auto"/>
        <w:rPr>
          <w:rFonts w:eastAsia="Times New Roman" w:cs="Times New Roman"/>
          <w:color w:val="000000"/>
          <w:sz w:val="22"/>
        </w:rPr>
      </w:pPr>
    </w:p>
    <w:p w:rsidR="00E25EE8" w:rsidRDefault="00E25EE8" w:rsidP="001E44D3">
      <w:pPr>
        <w:spacing w:after="0" w:line="240" w:lineRule="auto"/>
        <w:rPr>
          <w:rFonts w:eastAsia="Times New Roman" w:cs="Times New Roman"/>
          <w:color w:val="000000"/>
          <w:sz w:val="22"/>
        </w:rPr>
      </w:pPr>
    </w:p>
    <w:p w:rsidR="00E25EE8" w:rsidRPr="000D3E87" w:rsidRDefault="00E25EE8" w:rsidP="001E44D3">
      <w:pPr>
        <w:spacing w:after="0" w:line="240" w:lineRule="auto"/>
        <w:rPr>
          <w:rFonts w:eastAsia="Times New Roman" w:cs="Times New Roman"/>
          <w:color w:val="000000"/>
          <w:sz w:val="22"/>
        </w:rPr>
      </w:pPr>
    </w:p>
    <w:p w:rsidR="001E44D3" w:rsidRDefault="001E44D3" w:rsidP="001E44D3">
      <w:pPr>
        <w:spacing w:after="0" w:line="240" w:lineRule="auto"/>
        <w:rPr>
          <w:rFonts w:eastAsia="Times New Roman" w:cs="Times New Roman"/>
          <w:color w:val="000000"/>
          <w:sz w:val="22"/>
        </w:rPr>
      </w:pPr>
      <w:r w:rsidRPr="00D75BF0">
        <w:rPr>
          <w:rFonts w:eastAsia="Times New Roman" w:cs="Times New Roman"/>
          <w:color w:val="000000"/>
          <w:sz w:val="22"/>
        </w:rPr>
        <w:t>Patikrinau, ar pateikti visi reikiami dokumentai</w:t>
      </w:r>
      <w:r>
        <w:rPr>
          <w:rFonts w:eastAsia="Times New Roman" w:cs="Times New Roman"/>
          <w:color w:val="000000"/>
          <w:sz w:val="22"/>
        </w:rPr>
        <w:t xml:space="preserve"> dėl leidimo laikinai gyventi išdavimo ___________________________________________________________________  </w:t>
      </w:r>
      <w:r w:rsidRPr="00D75BF0">
        <w:rPr>
          <w:rFonts w:eastAsia="Times New Roman" w:cs="Times New Roman"/>
          <w:color w:val="000000"/>
          <w:sz w:val="22"/>
        </w:rPr>
        <w:t xml:space="preserve">, </w:t>
      </w:r>
    </w:p>
    <w:p w:rsidR="001E44D3" w:rsidRDefault="001E44D3" w:rsidP="001E44D3">
      <w:pPr>
        <w:spacing w:after="0" w:line="240" w:lineRule="auto"/>
        <w:rPr>
          <w:rFonts w:eastAsia="Times New Roman" w:cs="Times New Roman"/>
          <w:color w:val="000000"/>
          <w:sz w:val="22"/>
        </w:rPr>
      </w:pPr>
      <w:r>
        <w:rPr>
          <w:color w:val="000000"/>
          <w:vertAlign w:val="superscript"/>
        </w:rPr>
        <w:t xml:space="preserve">                              </w:t>
      </w:r>
      <w:r w:rsidRPr="00EB483E">
        <w:rPr>
          <w:color w:val="000000"/>
          <w:vertAlign w:val="superscript"/>
        </w:rPr>
        <w:t>(</w:t>
      </w:r>
      <w:r>
        <w:rPr>
          <w:color w:val="000000"/>
          <w:vertAlign w:val="superscript"/>
        </w:rPr>
        <w:t xml:space="preserve">užsieniečio </w:t>
      </w:r>
      <w:r w:rsidRPr="00EB483E">
        <w:rPr>
          <w:color w:val="000000"/>
          <w:vertAlign w:val="superscript"/>
        </w:rPr>
        <w:t>pilietybė, vardas</w:t>
      </w:r>
      <w:r>
        <w:rPr>
          <w:color w:val="000000"/>
          <w:vertAlign w:val="superscript"/>
        </w:rPr>
        <w:t xml:space="preserve"> </w:t>
      </w:r>
      <w:r w:rsidRPr="007B2EB8">
        <w:rPr>
          <w:color w:val="000000"/>
          <w:vertAlign w:val="superscript"/>
        </w:rPr>
        <w:t xml:space="preserve">(-ai), </w:t>
      </w:r>
      <w:r w:rsidRPr="00EB483E">
        <w:rPr>
          <w:color w:val="000000"/>
          <w:vertAlign w:val="superscript"/>
        </w:rPr>
        <w:t xml:space="preserve">pavardė </w:t>
      </w:r>
      <w:r>
        <w:rPr>
          <w:color w:val="000000"/>
          <w:vertAlign w:val="superscript"/>
        </w:rPr>
        <w:t xml:space="preserve">(-ės) </w:t>
      </w:r>
      <w:r w:rsidRPr="007B2EB8">
        <w:rPr>
          <w:color w:val="000000"/>
          <w:vertAlign w:val="superscript"/>
        </w:rPr>
        <w:t>ir gimimo data</w:t>
      </w:r>
      <w:r>
        <w:rPr>
          <w:color w:val="000000"/>
          <w:vertAlign w:val="superscript"/>
        </w:rPr>
        <w:t>)</w:t>
      </w:r>
      <w:r w:rsidRPr="00EB483E">
        <w:rPr>
          <w:color w:val="000000"/>
          <w:vertAlign w:val="superscript"/>
        </w:rPr>
        <w:t xml:space="preserve">                                        </w:t>
      </w:r>
    </w:p>
    <w:p w:rsidR="001E44D3" w:rsidRPr="00D75BF0" w:rsidRDefault="001E44D3" w:rsidP="001E44D3">
      <w:pPr>
        <w:spacing w:after="0" w:line="240" w:lineRule="auto"/>
        <w:rPr>
          <w:rFonts w:eastAsia="Times New Roman" w:cs="Times New Roman"/>
          <w:color w:val="000000"/>
          <w:sz w:val="22"/>
        </w:rPr>
      </w:pPr>
      <w:r w:rsidRPr="00D75BF0">
        <w:rPr>
          <w:rFonts w:eastAsia="Times New Roman" w:cs="Times New Roman"/>
          <w:color w:val="000000"/>
          <w:sz w:val="22"/>
        </w:rPr>
        <w:t xml:space="preserve">ir </w:t>
      </w:r>
      <w:r>
        <w:rPr>
          <w:rFonts w:eastAsia="Times New Roman" w:cs="Times New Roman"/>
          <w:color w:val="000000"/>
          <w:sz w:val="22"/>
        </w:rPr>
        <w:t xml:space="preserve">juos </w:t>
      </w:r>
      <w:r w:rsidRPr="00D75BF0">
        <w:rPr>
          <w:rFonts w:eastAsia="Times New Roman" w:cs="Times New Roman"/>
          <w:color w:val="000000"/>
          <w:sz w:val="22"/>
        </w:rPr>
        <w:t>priėmiau</w:t>
      </w:r>
      <w:r>
        <w:rPr>
          <w:rFonts w:eastAsia="Times New Roman" w:cs="Times New Roman"/>
          <w:color w:val="000000"/>
          <w:sz w:val="22"/>
        </w:rPr>
        <w:t xml:space="preserve"> </w:t>
      </w:r>
      <w:r w:rsidRPr="00C633B5">
        <w:rPr>
          <w:rFonts w:eastAsia="Times New Roman" w:cs="Times New Roman"/>
          <w:color w:val="000000"/>
          <w:sz w:val="22"/>
        </w:rPr>
        <w:t xml:space="preserve">/ nepriėmiau:                                                                                 </w:t>
      </w:r>
    </w:p>
    <w:p w:rsidR="001E44D3" w:rsidRPr="00E84F3A" w:rsidRDefault="001E44D3" w:rsidP="001E44D3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  <w:r w:rsidRPr="00D75BF0">
        <w:rPr>
          <w:rFonts w:eastAsia="Times New Roman" w:cs="Times New Roman"/>
          <w:color w:val="000000"/>
          <w:sz w:val="22"/>
        </w:rPr>
        <w:t xml:space="preserve"> </w:t>
      </w:r>
      <w:r w:rsidRPr="00E84F3A">
        <w:rPr>
          <w:rFonts w:eastAsia="Times New Roman" w:cs="Times New Roman"/>
          <w:color w:val="000000"/>
          <w:sz w:val="16"/>
          <w:szCs w:val="16"/>
        </w:rPr>
        <w:t>_____________________________</w:t>
      </w:r>
      <w:r>
        <w:rPr>
          <w:rFonts w:eastAsia="Times New Roman" w:cs="Times New Roman"/>
          <w:color w:val="000000"/>
          <w:sz w:val="16"/>
          <w:szCs w:val="16"/>
        </w:rPr>
        <w:t>_</w:t>
      </w:r>
    </w:p>
    <w:p w:rsidR="001E44D3" w:rsidRPr="00E84F3A" w:rsidRDefault="001E44D3" w:rsidP="001E44D3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  <w:r>
        <w:rPr>
          <w:rFonts w:eastAsia="Times New Roman" w:cs="Times New Roman"/>
          <w:color w:val="000000"/>
          <w:sz w:val="16"/>
          <w:szCs w:val="16"/>
        </w:rPr>
        <w:t xml:space="preserve">           </w:t>
      </w:r>
      <w:r w:rsidRPr="00E84F3A">
        <w:rPr>
          <w:rFonts w:eastAsia="Times New Roman" w:cs="Times New Roman"/>
          <w:color w:val="000000"/>
          <w:sz w:val="16"/>
          <w:szCs w:val="16"/>
        </w:rPr>
        <w:t xml:space="preserve"> (pareigų pavadinimas)</w:t>
      </w:r>
    </w:p>
    <w:p w:rsidR="001E44D3" w:rsidRPr="00E84F3A" w:rsidRDefault="001E44D3" w:rsidP="001E44D3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  <w:r w:rsidRPr="00E84F3A">
        <w:rPr>
          <w:rFonts w:eastAsia="Times New Roman" w:cs="Times New Roman"/>
          <w:color w:val="000000"/>
          <w:sz w:val="16"/>
          <w:szCs w:val="16"/>
        </w:rPr>
        <w:t>____________________________</w:t>
      </w:r>
      <w:r>
        <w:rPr>
          <w:rFonts w:eastAsia="Times New Roman" w:cs="Times New Roman"/>
          <w:color w:val="000000"/>
          <w:sz w:val="16"/>
          <w:szCs w:val="16"/>
        </w:rPr>
        <w:t>__</w:t>
      </w:r>
      <w:r w:rsidRPr="00E84F3A">
        <w:rPr>
          <w:rFonts w:eastAsia="Times New Roman" w:cs="Times New Roman"/>
          <w:color w:val="000000"/>
          <w:sz w:val="16"/>
          <w:szCs w:val="16"/>
        </w:rPr>
        <w:t>_</w:t>
      </w:r>
    </w:p>
    <w:p w:rsidR="001E44D3" w:rsidRPr="00E84F3A" w:rsidRDefault="001E44D3" w:rsidP="001E44D3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  <w:r>
        <w:rPr>
          <w:rFonts w:eastAsia="Times New Roman" w:cs="Times New Roman"/>
          <w:color w:val="000000"/>
          <w:sz w:val="16"/>
          <w:szCs w:val="16"/>
        </w:rPr>
        <w:t xml:space="preserve">                     </w:t>
      </w:r>
      <w:r w:rsidRPr="00E84F3A">
        <w:rPr>
          <w:rFonts w:eastAsia="Times New Roman" w:cs="Times New Roman"/>
          <w:color w:val="000000"/>
          <w:sz w:val="16"/>
          <w:szCs w:val="16"/>
        </w:rPr>
        <w:t xml:space="preserve"> (parašas)</w:t>
      </w:r>
    </w:p>
    <w:p w:rsidR="001E44D3" w:rsidRPr="00E84F3A" w:rsidRDefault="001E44D3" w:rsidP="001E44D3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  <w:r w:rsidRPr="00E84F3A">
        <w:rPr>
          <w:rFonts w:eastAsia="Times New Roman" w:cs="Times New Roman"/>
          <w:color w:val="000000"/>
          <w:sz w:val="16"/>
          <w:szCs w:val="16"/>
        </w:rPr>
        <w:t>_____________________________</w:t>
      </w:r>
      <w:r>
        <w:rPr>
          <w:rFonts w:eastAsia="Times New Roman" w:cs="Times New Roman"/>
          <w:color w:val="000000"/>
          <w:sz w:val="16"/>
          <w:szCs w:val="16"/>
        </w:rPr>
        <w:t>__</w:t>
      </w:r>
    </w:p>
    <w:p w:rsidR="001E44D3" w:rsidRPr="00E84F3A" w:rsidRDefault="001E44D3" w:rsidP="001E44D3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  <w:r>
        <w:rPr>
          <w:rFonts w:eastAsia="Times New Roman" w:cs="Times New Roman"/>
          <w:color w:val="000000"/>
          <w:sz w:val="16"/>
          <w:szCs w:val="16"/>
        </w:rPr>
        <w:t xml:space="preserve">         </w:t>
      </w:r>
      <w:r w:rsidRPr="00E84F3A">
        <w:rPr>
          <w:rFonts w:eastAsia="Times New Roman" w:cs="Times New Roman"/>
          <w:color w:val="000000"/>
          <w:sz w:val="16"/>
          <w:szCs w:val="16"/>
        </w:rPr>
        <w:t>(vardas (-ai) ir pavardė (-ės))</w:t>
      </w:r>
    </w:p>
    <w:p w:rsidR="001E44D3" w:rsidRDefault="001E44D3" w:rsidP="001E44D3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  <w:r w:rsidRPr="00E84F3A">
        <w:rPr>
          <w:rFonts w:eastAsia="Times New Roman" w:cs="Times New Roman"/>
          <w:color w:val="000000"/>
          <w:sz w:val="16"/>
          <w:szCs w:val="16"/>
        </w:rPr>
        <w:t>_____________________________</w:t>
      </w:r>
      <w:r>
        <w:rPr>
          <w:rFonts w:eastAsia="Times New Roman" w:cs="Times New Roman"/>
          <w:color w:val="000000"/>
          <w:sz w:val="16"/>
          <w:szCs w:val="16"/>
        </w:rPr>
        <w:t>__</w:t>
      </w:r>
    </w:p>
    <w:p w:rsidR="00504BB0" w:rsidRDefault="001E44D3" w:rsidP="001E44D3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  <w:r>
        <w:rPr>
          <w:rFonts w:eastAsia="Times New Roman" w:cs="Times New Roman"/>
          <w:color w:val="000000"/>
          <w:sz w:val="16"/>
          <w:szCs w:val="16"/>
        </w:rPr>
        <w:t xml:space="preserve">                          </w:t>
      </w:r>
      <w:r w:rsidRPr="00E84F3A">
        <w:rPr>
          <w:rFonts w:eastAsia="Times New Roman" w:cs="Times New Roman"/>
          <w:color w:val="000000"/>
          <w:sz w:val="16"/>
          <w:szCs w:val="16"/>
        </w:rPr>
        <w:t>(data)</w:t>
      </w:r>
    </w:p>
    <w:sectPr w:rsidR="00504BB0" w:rsidSect="00761B9B">
      <w:headerReference w:type="default" r:id="rId12"/>
      <w:pgSz w:w="11906" w:h="16838" w:code="9"/>
      <w:pgMar w:top="340" w:right="454" w:bottom="249" w:left="1276" w:header="567" w:footer="567" w:gutter="0"/>
      <w:pgNumType w:start="1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12CF" w:rsidRDefault="002212CF" w:rsidP="001915A1">
      <w:pPr>
        <w:spacing w:after="0" w:line="240" w:lineRule="auto"/>
      </w:pPr>
      <w:r>
        <w:separator/>
      </w:r>
    </w:p>
  </w:endnote>
  <w:endnote w:type="continuationSeparator" w:id="0">
    <w:p w:rsidR="002212CF" w:rsidRDefault="002212CF" w:rsidP="001915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12CF" w:rsidRDefault="002212CF" w:rsidP="001915A1">
      <w:pPr>
        <w:spacing w:after="0" w:line="240" w:lineRule="auto"/>
      </w:pPr>
      <w:r>
        <w:separator/>
      </w:r>
    </w:p>
  </w:footnote>
  <w:footnote w:type="continuationSeparator" w:id="0">
    <w:p w:rsidR="002212CF" w:rsidRDefault="002212CF" w:rsidP="001915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12907774"/>
      <w:docPartObj>
        <w:docPartGallery w:val="Page Numbers (Top of Page)"/>
        <w:docPartUnique/>
      </w:docPartObj>
    </w:sdtPr>
    <w:sdtEndPr/>
    <w:sdtContent>
      <w:p w:rsidR="001915A1" w:rsidRDefault="001915A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33B5">
          <w:rPr>
            <w:noProof/>
          </w:rPr>
          <w:t>2</w:t>
        </w:r>
        <w:r>
          <w:fldChar w:fldCharType="end"/>
        </w:r>
      </w:p>
    </w:sdtContent>
  </w:sdt>
  <w:p w:rsidR="001915A1" w:rsidRDefault="001915A1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274CA"/>
    <w:multiLevelType w:val="hybridMultilevel"/>
    <w:tmpl w:val="61046922"/>
    <w:lvl w:ilvl="0" w:tplc="04090001">
      <w:start w:val="1"/>
      <w:numFmt w:val="bullet"/>
      <w:lvlText w:val=""/>
      <w:lvlJc w:val="left"/>
      <w:pPr>
        <w:ind w:left="189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9" w:hanging="360"/>
      </w:pPr>
      <w:rPr>
        <w:rFonts w:ascii="Wingdings" w:hAnsi="Wingdings" w:hint="default"/>
      </w:rPr>
    </w:lvl>
  </w:abstractNum>
  <w:abstractNum w:abstractNumId="1" w15:restartNumberingAfterBreak="0">
    <w:nsid w:val="1B9E365A"/>
    <w:multiLevelType w:val="hybridMultilevel"/>
    <w:tmpl w:val="8CFAC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4C287A"/>
    <w:multiLevelType w:val="hybridMultilevel"/>
    <w:tmpl w:val="23221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CB1D44"/>
    <w:multiLevelType w:val="hybridMultilevel"/>
    <w:tmpl w:val="3D0AF836"/>
    <w:lvl w:ilvl="0" w:tplc="0A081006">
      <w:numFmt w:val="bullet"/>
      <w:lvlText w:val="–"/>
      <w:lvlJc w:val="left"/>
      <w:pPr>
        <w:ind w:left="69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4" w15:restartNumberingAfterBreak="0">
    <w:nsid w:val="3B1B405F"/>
    <w:multiLevelType w:val="multilevel"/>
    <w:tmpl w:val="8B8E2E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4AD6120"/>
    <w:multiLevelType w:val="hybridMultilevel"/>
    <w:tmpl w:val="9B7432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0812D8"/>
    <w:multiLevelType w:val="hybridMultilevel"/>
    <w:tmpl w:val="2E7A4DBA"/>
    <w:lvl w:ilvl="0" w:tplc="04090001">
      <w:start w:val="1"/>
      <w:numFmt w:val="bullet"/>
      <w:lvlText w:val=""/>
      <w:lvlJc w:val="left"/>
      <w:pPr>
        <w:ind w:left="11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68" w:hanging="360"/>
      </w:pPr>
      <w:rPr>
        <w:rFonts w:ascii="Wingdings" w:hAnsi="Wingdings" w:hint="default"/>
      </w:rPr>
    </w:lvl>
  </w:abstractNum>
  <w:abstractNum w:abstractNumId="7" w15:restartNumberingAfterBreak="0">
    <w:nsid w:val="661D3A82"/>
    <w:multiLevelType w:val="hybridMultilevel"/>
    <w:tmpl w:val="834438B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B02279"/>
    <w:multiLevelType w:val="hybridMultilevel"/>
    <w:tmpl w:val="5C1E66CA"/>
    <w:lvl w:ilvl="0" w:tplc="04090001">
      <w:start w:val="1"/>
      <w:numFmt w:val="bullet"/>
      <w:lvlText w:val=""/>
      <w:lvlJc w:val="left"/>
      <w:pPr>
        <w:ind w:left="18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4" w:hanging="360"/>
      </w:pPr>
      <w:rPr>
        <w:rFonts w:ascii="Wingdings" w:hAnsi="Wingdings" w:hint="default"/>
      </w:rPr>
    </w:lvl>
  </w:abstractNum>
  <w:abstractNum w:abstractNumId="9" w15:restartNumberingAfterBreak="0">
    <w:nsid w:val="7AB7109A"/>
    <w:multiLevelType w:val="hybridMultilevel"/>
    <w:tmpl w:val="16725B3E"/>
    <w:lvl w:ilvl="0" w:tplc="04090001">
      <w:start w:val="1"/>
      <w:numFmt w:val="bullet"/>
      <w:lvlText w:val=""/>
      <w:lvlJc w:val="left"/>
      <w:pPr>
        <w:ind w:left="17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8"/>
  </w:num>
  <w:num w:numId="5">
    <w:abstractNumId w:val="9"/>
  </w:num>
  <w:num w:numId="6">
    <w:abstractNumId w:val="2"/>
  </w:num>
  <w:num w:numId="7">
    <w:abstractNumId w:val="7"/>
  </w:num>
  <w:num w:numId="8">
    <w:abstractNumId w:val="1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4"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66CC"/>
    <w:rsid w:val="00014BB0"/>
    <w:rsid w:val="00016682"/>
    <w:rsid w:val="00017B4C"/>
    <w:rsid w:val="00036377"/>
    <w:rsid w:val="00051C72"/>
    <w:rsid w:val="000656CB"/>
    <w:rsid w:val="00080B69"/>
    <w:rsid w:val="000915AA"/>
    <w:rsid w:val="000A32A4"/>
    <w:rsid w:val="000A5359"/>
    <w:rsid w:val="000A79F1"/>
    <w:rsid w:val="000C1EA0"/>
    <w:rsid w:val="000D3E87"/>
    <w:rsid w:val="000D7693"/>
    <w:rsid w:val="000F2166"/>
    <w:rsid w:val="0011028C"/>
    <w:rsid w:val="001116B7"/>
    <w:rsid w:val="00114D0F"/>
    <w:rsid w:val="0014235F"/>
    <w:rsid w:val="00164E96"/>
    <w:rsid w:val="00187FDD"/>
    <w:rsid w:val="001915A1"/>
    <w:rsid w:val="00195C7D"/>
    <w:rsid w:val="001A41E5"/>
    <w:rsid w:val="001B5945"/>
    <w:rsid w:val="001D042B"/>
    <w:rsid w:val="001D44AB"/>
    <w:rsid w:val="001E0850"/>
    <w:rsid w:val="001E44D3"/>
    <w:rsid w:val="00217B88"/>
    <w:rsid w:val="002212CF"/>
    <w:rsid w:val="00231447"/>
    <w:rsid w:val="002628A1"/>
    <w:rsid w:val="002844F3"/>
    <w:rsid w:val="00286562"/>
    <w:rsid w:val="002966F1"/>
    <w:rsid w:val="00296B3B"/>
    <w:rsid w:val="002E2D7A"/>
    <w:rsid w:val="002F1B3E"/>
    <w:rsid w:val="00340B5E"/>
    <w:rsid w:val="00345597"/>
    <w:rsid w:val="0035778E"/>
    <w:rsid w:val="00363FB8"/>
    <w:rsid w:val="00382B9A"/>
    <w:rsid w:val="003835D0"/>
    <w:rsid w:val="003856DC"/>
    <w:rsid w:val="00391580"/>
    <w:rsid w:val="003B36F9"/>
    <w:rsid w:val="003C7EDA"/>
    <w:rsid w:val="003D0AA4"/>
    <w:rsid w:val="003D3F41"/>
    <w:rsid w:val="003E4CCB"/>
    <w:rsid w:val="003E5EA2"/>
    <w:rsid w:val="003F0ACD"/>
    <w:rsid w:val="0041245F"/>
    <w:rsid w:val="00420273"/>
    <w:rsid w:val="00424D32"/>
    <w:rsid w:val="00454EE5"/>
    <w:rsid w:val="00477AF1"/>
    <w:rsid w:val="00485704"/>
    <w:rsid w:val="0049261B"/>
    <w:rsid w:val="00497A26"/>
    <w:rsid w:val="004D172D"/>
    <w:rsid w:val="004D5485"/>
    <w:rsid w:val="004F1A99"/>
    <w:rsid w:val="00501F74"/>
    <w:rsid w:val="00504BB0"/>
    <w:rsid w:val="00511EFF"/>
    <w:rsid w:val="00532549"/>
    <w:rsid w:val="00544158"/>
    <w:rsid w:val="0057024E"/>
    <w:rsid w:val="005820C4"/>
    <w:rsid w:val="00590787"/>
    <w:rsid w:val="005A5399"/>
    <w:rsid w:val="005A68AB"/>
    <w:rsid w:val="005B6D05"/>
    <w:rsid w:val="005F4EB3"/>
    <w:rsid w:val="005F7ABB"/>
    <w:rsid w:val="006024CC"/>
    <w:rsid w:val="00613A98"/>
    <w:rsid w:val="0062429B"/>
    <w:rsid w:val="006379B9"/>
    <w:rsid w:val="00647EB8"/>
    <w:rsid w:val="00651F41"/>
    <w:rsid w:val="006537AE"/>
    <w:rsid w:val="00655E48"/>
    <w:rsid w:val="00663EC8"/>
    <w:rsid w:val="006710D9"/>
    <w:rsid w:val="0069674B"/>
    <w:rsid w:val="006C3EE7"/>
    <w:rsid w:val="006D1D1D"/>
    <w:rsid w:val="006D3854"/>
    <w:rsid w:val="00701074"/>
    <w:rsid w:val="00723FF4"/>
    <w:rsid w:val="007266CC"/>
    <w:rsid w:val="007462D7"/>
    <w:rsid w:val="00757764"/>
    <w:rsid w:val="00761B9B"/>
    <w:rsid w:val="00786A55"/>
    <w:rsid w:val="007B60BF"/>
    <w:rsid w:val="007D5FC6"/>
    <w:rsid w:val="007F5F4F"/>
    <w:rsid w:val="00811B57"/>
    <w:rsid w:val="00812B20"/>
    <w:rsid w:val="008316AD"/>
    <w:rsid w:val="008659FA"/>
    <w:rsid w:val="00871C37"/>
    <w:rsid w:val="00885F54"/>
    <w:rsid w:val="00892518"/>
    <w:rsid w:val="008A6616"/>
    <w:rsid w:val="008C593F"/>
    <w:rsid w:val="0092136E"/>
    <w:rsid w:val="00936682"/>
    <w:rsid w:val="00936C5E"/>
    <w:rsid w:val="00947136"/>
    <w:rsid w:val="009516D1"/>
    <w:rsid w:val="00957C2E"/>
    <w:rsid w:val="00961EEC"/>
    <w:rsid w:val="00974B8C"/>
    <w:rsid w:val="009922E3"/>
    <w:rsid w:val="009A328D"/>
    <w:rsid w:val="009B2D7C"/>
    <w:rsid w:val="00A03079"/>
    <w:rsid w:val="00A11EAF"/>
    <w:rsid w:val="00A14E09"/>
    <w:rsid w:val="00A17A5B"/>
    <w:rsid w:val="00A24E7D"/>
    <w:rsid w:val="00A72076"/>
    <w:rsid w:val="00A87585"/>
    <w:rsid w:val="00A9051F"/>
    <w:rsid w:val="00A916B2"/>
    <w:rsid w:val="00A92BB1"/>
    <w:rsid w:val="00AA1A3A"/>
    <w:rsid w:val="00AA51DE"/>
    <w:rsid w:val="00AA732B"/>
    <w:rsid w:val="00AB2B4E"/>
    <w:rsid w:val="00AC7C68"/>
    <w:rsid w:val="00B134AF"/>
    <w:rsid w:val="00B35690"/>
    <w:rsid w:val="00B416E8"/>
    <w:rsid w:val="00B64EB7"/>
    <w:rsid w:val="00B93FBC"/>
    <w:rsid w:val="00BA2FC8"/>
    <w:rsid w:val="00BB3B93"/>
    <w:rsid w:val="00BB749D"/>
    <w:rsid w:val="00BE5A21"/>
    <w:rsid w:val="00BF03A3"/>
    <w:rsid w:val="00C44032"/>
    <w:rsid w:val="00C52149"/>
    <w:rsid w:val="00C633B5"/>
    <w:rsid w:val="00C80281"/>
    <w:rsid w:val="00C9070A"/>
    <w:rsid w:val="00C91479"/>
    <w:rsid w:val="00CA18CA"/>
    <w:rsid w:val="00CB504A"/>
    <w:rsid w:val="00CD70A7"/>
    <w:rsid w:val="00D40ADD"/>
    <w:rsid w:val="00D445F0"/>
    <w:rsid w:val="00D5541C"/>
    <w:rsid w:val="00D575EA"/>
    <w:rsid w:val="00D74CE4"/>
    <w:rsid w:val="00D77DEA"/>
    <w:rsid w:val="00D96BDF"/>
    <w:rsid w:val="00DA0D90"/>
    <w:rsid w:val="00DB7AC7"/>
    <w:rsid w:val="00DC318D"/>
    <w:rsid w:val="00DD71E4"/>
    <w:rsid w:val="00E133A2"/>
    <w:rsid w:val="00E14C54"/>
    <w:rsid w:val="00E25E17"/>
    <w:rsid w:val="00E25EE8"/>
    <w:rsid w:val="00E3502F"/>
    <w:rsid w:val="00E41C28"/>
    <w:rsid w:val="00E42BE1"/>
    <w:rsid w:val="00E514ED"/>
    <w:rsid w:val="00E62B92"/>
    <w:rsid w:val="00E64BA3"/>
    <w:rsid w:val="00E67984"/>
    <w:rsid w:val="00E77724"/>
    <w:rsid w:val="00E84F3A"/>
    <w:rsid w:val="00E873D6"/>
    <w:rsid w:val="00ED4C2F"/>
    <w:rsid w:val="00ED4C76"/>
    <w:rsid w:val="00EE157B"/>
    <w:rsid w:val="00EE6E4A"/>
    <w:rsid w:val="00EF36F1"/>
    <w:rsid w:val="00F11189"/>
    <w:rsid w:val="00F214FF"/>
    <w:rsid w:val="00F4698E"/>
    <w:rsid w:val="00F516DF"/>
    <w:rsid w:val="00F57A3F"/>
    <w:rsid w:val="00F63805"/>
    <w:rsid w:val="00F759B2"/>
    <w:rsid w:val="00F95800"/>
    <w:rsid w:val="00FA69F2"/>
    <w:rsid w:val="00FF4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F0AAAE-BA4D-45B2-8870-04719A390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7F5F4F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Komentaronuoroda">
    <w:name w:val="annotation reference"/>
    <w:basedOn w:val="Numatytasispastraiposriftas"/>
    <w:uiPriority w:val="99"/>
    <w:semiHidden/>
    <w:unhideWhenUsed/>
    <w:rsid w:val="00A87585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A87585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A87585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A87585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A87585"/>
    <w:rPr>
      <w:b/>
      <w:bCs/>
      <w:sz w:val="20"/>
      <w:szCs w:val="20"/>
    </w:rPr>
  </w:style>
  <w:style w:type="paragraph" w:styleId="Pataisymai">
    <w:name w:val="Revision"/>
    <w:hidden/>
    <w:uiPriority w:val="99"/>
    <w:semiHidden/>
    <w:rsid w:val="00A87585"/>
    <w:pPr>
      <w:spacing w:after="0" w:line="240" w:lineRule="auto"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875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87585"/>
    <w:rPr>
      <w:rFonts w:ascii="Tahoma" w:hAnsi="Tahoma" w:cs="Tahoma"/>
      <w:sz w:val="16"/>
      <w:szCs w:val="16"/>
    </w:rPr>
  </w:style>
  <w:style w:type="paragraph" w:styleId="Betarp">
    <w:name w:val="No Spacing"/>
    <w:uiPriority w:val="1"/>
    <w:qFormat/>
    <w:rsid w:val="00885F54"/>
    <w:pPr>
      <w:spacing w:after="0" w:line="240" w:lineRule="auto"/>
    </w:pPr>
  </w:style>
  <w:style w:type="paragraph" w:styleId="Antrats">
    <w:name w:val="header"/>
    <w:basedOn w:val="prastasis"/>
    <w:link w:val="AntratsDiagrama"/>
    <w:uiPriority w:val="99"/>
    <w:unhideWhenUsed/>
    <w:rsid w:val="001915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1915A1"/>
  </w:style>
  <w:style w:type="paragraph" w:styleId="Porat">
    <w:name w:val="footer"/>
    <w:basedOn w:val="prastasis"/>
    <w:link w:val="PoratDiagrama"/>
    <w:uiPriority w:val="99"/>
    <w:unhideWhenUsed/>
    <w:rsid w:val="001915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1915A1"/>
  </w:style>
  <w:style w:type="character" w:styleId="Hipersaitas">
    <w:name w:val="Hyperlink"/>
    <w:basedOn w:val="Numatytasispastraiposriftas"/>
    <w:uiPriority w:val="99"/>
    <w:unhideWhenUsed/>
    <w:rsid w:val="007F5F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080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71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1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10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51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71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245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66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10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80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1" w:color="D7D7D7"/>
                    <w:bottom w:val="none" w:sz="0" w:space="0" w:color="auto"/>
                    <w:right w:val="single" w:sz="6" w:space="11" w:color="D7D7D7"/>
                  </w:divBdr>
                  <w:divsChild>
                    <w:div w:id="1811945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59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36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5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35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34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4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04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186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gracija.lt/l.php?tmpl_into%5b0%5d=index&amp;tmpl_name%5b0%5d=m_site_index178&amp;tmpl_into%5b1%5d=middle&amp;tmpl_id%5b1%5d=2052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igracija.lt/l.php?tmpl_into%5b0%5d=index&amp;tmpl_name%5b0%5d=m_site_index178&amp;tmpl_into%5b1%5d=middle&amp;tmpl_id%5b1%5d=1195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migracija.lt/l.php?tmpl_into%5b0%5d=index&amp;tmpl_name%5b0%5d=m_site_index178&amp;tmpl_into%5b1%5d=middle&amp;tmpl_id%5b1%5d=119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igracija.lt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8EB2D6-91A8-49C4-9516-C8BE094F1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Artūras Eirošius</dc:creator>
  <cp:lastModifiedBy>Vilma Vaitkevičiūtė</cp:lastModifiedBy>
  <cp:revision>8</cp:revision>
  <cp:lastPrinted>2017-05-25T05:52:00Z</cp:lastPrinted>
  <dcterms:created xsi:type="dcterms:W3CDTF">2020-10-02T13:41:00Z</dcterms:created>
  <dcterms:modified xsi:type="dcterms:W3CDTF">2021-02-22T16:12:00Z</dcterms:modified>
</cp:coreProperties>
</file>