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1" w:rsidRDefault="00392461" w:rsidP="00592E00">
      <w:pPr>
        <w:pStyle w:val="Betarp"/>
        <w:jc w:val="center"/>
        <w:rPr>
          <w:b/>
          <w:noProof/>
          <w:sz w:val="28"/>
          <w:szCs w:val="28"/>
          <w:lang w:eastAsia="lt-LT"/>
        </w:rPr>
      </w:pPr>
    </w:p>
    <w:p w:rsidR="00E5105A" w:rsidRDefault="00392461" w:rsidP="00592E00">
      <w:pPr>
        <w:pStyle w:val="Betarp"/>
        <w:jc w:val="center"/>
        <w:rPr>
          <w:b/>
          <w:noProof/>
          <w:sz w:val="28"/>
          <w:szCs w:val="28"/>
          <w:lang w:eastAsia="lt-LT"/>
        </w:rPr>
      </w:pPr>
      <w:r>
        <w:rPr>
          <w:b/>
          <w:noProof/>
          <w:sz w:val="28"/>
          <w:szCs w:val="28"/>
          <w:lang w:eastAsia="lt-LT"/>
        </w:rPr>
        <w:t>Užsienietis (</w:t>
      </w:r>
      <w:r w:rsidRPr="00392461">
        <w:rPr>
          <w:b/>
          <w:i/>
          <w:noProof/>
          <w:sz w:val="28"/>
          <w:szCs w:val="28"/>
          <w:lang w:eastAsia="lt-LT"/>
        </w:rPr>
        <w:t>ne aukštos profesinės kvalifikacijos darbuotojas</w:t>
      </w:r>
      <w:r>
        <w:rPr>
          <w:b/>
          <w:noProof/>
          <w:sz w:val="28"/>
          <w:szCs w:val="28"/>
          <w:lang w:eastAsia="lt-LT"/>
        </w:rPr>
        <w:t>), turintis galiojantį leidimą laikinai gyventi, p</w:t>
      </w:r>
      <w:r w:rsidRPr="00392461">
        <w:rPr>
          <w:b/>
          <w:noProof/>
          <w:sz w:val="28"/>
          <w:szCs w:val="28"/>
          <w:lang w:eastAsia="lt-LT"/>
        </w:rPr>
        <w:t xml:space="preserve">ageidauja pakeisti darbdavį arba darbo funkciją </w:t>
      </w:r>
    </w:p>
    <w:p w:rsidR="0067225C" w:rsidRPr="00204BF2" w:rsidRDefault="00392461" w:rsidP="00592E00">
      <w:pPr>
        <w:pStyle w:val="Betarp"/>
        <w:jc w:val="center"/>
        <w:rPr>
          <w:b/>
          <w:sz w:val="28"/>
          <w:szCs w:val="28"/>
          <w:lang w:eastAsia="lt-LT"/>
        </w:rPr>
      </w:pPr>
      <w:r w:rsidRPr="00392461">
        <w:rPr>
          <w:b/>
          <w:noProof/>
          <w:sz w:val="28"/>
          <w:szCs w:val="28"/>
          <w:lang w:eastAsia="lt-LT"/>
        </w:rPr>
        <w:t>pas tą patį darbdavį</w:t>
      </w:r>
      <w:r w:rsidR="00204BF2" w:rsidRPr="004F25B8">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00961EEC" w:rsidRPr="00204BF2">
        <w:rPr>
          <w:b/>
          <w:noProof/>
          <w:sz w:val="28"/>
          <w:szCs w:val="28"/>
          <w:lang w:eastAsia="lt-LT"/>
        </w:rPr>
        <w:t>4</w:t>
      </w:r>
      <w:r w:rsidR="00363FB8" w:rsidRPr="00204BF2">
        <w:rPr>
          <w:b/>
          <w:noProof/>
          <w:sz w:val="28"/>
          <w:szCs w:val="28"/>
          <w:lang w:eastAsia="lt-LT"/>
        </w:rPr>
        <w:t xml:space="preserve"> str. </w:t>
      </w:r>
      <w:r>
        <w:rPr>
          <w:b/>
          <w:noProof/>
          <w:sz w:val="28"/>
          <w:szCs w:val="28"/>
          <w:lang w:eastAsia="lt-LT"/>
        </w:rPr>
        <w:t>7</w:t>
      </w:r>
      <w:r w:rsidR="00363FB8" w:rsidRPr="00204BF2">
        <w:rPr>
          <w:b/>
          <w:noProof/>
          <w:sz w:val="28"/>
          <w:szCs w:val="28"/>
          <w:lang w:eastAsia="lt-LT"/>
        </w:rPr>
        <w:t xml:space="preserve"> d.</w:t>
      </w:r>
      <w:r w:rsidR="00363FB8" w:rsidRPr="00204BF2">
        <w:rPr>
          <w:b/>
          <w:sz w:val="28"/>
          <w:szCs w:val="28"/>
          <w:lang w:eastAsia="lt-LT"/>
        </w:rPr>
        <w:t>)</w:t>
      </w:r>
    </w:p>
    <w:p w:rsidR="00204BF2" w:rsidRDefault="00204BF2" w:rsidP="0067225C">
      <w:pPr>
        <w:pStyle w:val="Betarp"/>
        <w:rPr>
          <w:b/>
          <w:sz w:val="32"/>
          <w:szCs w:val="32"/>
        </w:rPr>
      </w:pPr>
    </w:p>
    <w:p w:rsidR="00CC56F5" w:rsidRPr="00E50709" w:rsidRDefault="00204BF2" w:rsidP="00CC56F5">
      <w:pPr>
        <w:pStyle w:val="Betarp"/>
        <w:jc w:val="both"/>
        <w:rPr>
          <w:rFonts w:eastAsia="Times New Roman" w:cs="Times New Roman"/>
          <w:i/>
          <w:szCs w:val="24"/>
          <w:lang w:eastAsia="lt-LT"/>
        </w:rPr>
      </w:pPr>
      <w:r w:rsidRPr="00802043">
        <w:rPr>
          <w:b/>
          <w:szCs w:val="24"/>
        </w:rPr>
        <w:t xml:space="preserve">  </w:t>
      </w:r>
      <w:hyperlink r:id="rId7" w:history="1">
        <w:r w:rsidRPr="00802043">
          <w:rPr>
            <w:rFonts w:eastAsia="Times New Roman" w:cs="Times New Roman"/>
            <w:b/>
            <w:szCs w:val="24"/>
            <w:lang w:eastAsia="lt-LT"/>
          </w:rPr>
          <w:t xml:space="preserve">nustatytos formos prašymas </w:t>
        </w:r>
        <w:r w:rsidR="00392461" w:rsidRPr="00802043">
          <w:rPr>
            <w:rFonts w:eastAsia="Times New Roman" w:cs="Times New Roman"/>
            <w:b/>
            <w:szCs w:val="24"/>
            <w:lang w:eastAsia="lt-LT"/>
          </w:rPr>
          <w:t xml:space="preserve">leisti pakeisti </w:t>
        </w:r>
        <w:bookmarkStart w:id="0" w:name="_Hlk67042397"/>
        <w:r w:rsidR="00392461" w:rsidRPr="00802043">
          <w:rPr>
            <w:rFonts w:eastAsia="Times New Roman" w:cs="Times New Roman"/>
            <w:b/>
            <w:szCs w:val="24"/>
            <w:lang w:eastAsia="lt-LT"/>
          </w:rPr>
          <w:t>darbdavį arba darbo funkciją</w:t>
        </w:r>
        <w:bookmarkEnd w:id="0"/>
        <w:r w:rsidR="00392461" w:rsidRPr="00802043">
          <w:rPr>
            <w:rFonts w:eastAsia="Times New Roman" w:cs="Times New Roman"/>
            <w:b/>
            <w:szCs w:val="24"/>
            <w:lang w:eastAsia="lt-LT"/>
          </w:rPr>
          <w:t xml:space="preserve"> pas tą patį darbdavį</w:t>
        </w:r>
      </w:hyperlink>
      <w:r w:rsidRPr="00802043">
        <w:rPr>
          <w:rFonts w:eastAsia="Times New Roman" w:cs="Times New Roman"/>
          <w:b/>
          <w:szCs w:val="24"/>
          <w:lang w:eastAsia="lt-LT"/>
        </w:rPr>
        <w:t xml:space="preserve">. </w:t>
      </w:r>
      <w:r w:rsidR="00CC56F5" w:rsidRPr="00E50709">
        <w:rPr>
          <w:rFonts w:eastAsia="Times New Roman" w:cs="Times New Roman"/>
          <w:i/>
          <w:szCs w:val="24"/>
          <w:lang w:eastAsia="lt-LT"/>
        </w:rPr>
        <w:t>Prašymas pateikiamas per Lietuvos migracijos informacinę sistemą (MIGRIS);</w:t>
      </w:r>
    </w:p>
    <w:p w:rsidR="00392461" w:rsidRPr="00802043" w:rsidRDefault="00392461" w:rsidP="004F25B8">
      <w:pPr>
        <w:pStyle w:val="Betarp"/>
        <w:jc w:val="both"/>
        <w:rPr>
          <w:rFonts w:eastAsia="Times New Roman" w:cs="Times New Roman"/>
          <w:b/>
          <w:i/>
          <w:szCs w:val="24"/>
          <w:u w:val="single"/>
          <w:lang w:eastAsia="lt-LT"/>
        </w:rPr>
      </w:pPr>
    </w:p>
    <w:p w:rsidR="00363FB8" w:rsidRPr="00802043" w:rsidRDefault="00363FB8" w:rsidP="004F25B8">
      <w:pPr>
        <w:pStyle w:val="Betarp"/>
        <w:jc w:val="both"/>
        <w:rPr>
          <w:rFonts w:eastAsia="Times New Roman" w:cs="Times New Roman"/>
          <w:b/>
          <w:color w:val="1C1C1C"/>
          <w:szCs w:val="24"/>
          <w:lang w:eastAsia="lt-LT"/>
        </w:rPr>
      </w:pPr>
      <w:r w:rsidRPr="00802043">
        <w:rPr>
          <w:b/>
          <w:szCs w:val="24"/>
        </w:rPr>
        <w:t></w:t>
      </w:r>
      <w:r w:rsidRPr="00802043">
        <w:rPr>
          <w:rFonts w:cs="Times New Roman"/>
          <w:b/>
          <w:color w:val="000000"/>
          <w:szCs w:val="24"/>
        </w:rPr>
        <w:t xml:space="preserve">  </w:t>
      </w:r>
      <w:r w:rsidRPr="00802043">
        <w:rPr>
          <w:rFonts w:eastAsia="Times New Roman" w:cs="Times New Roman"/>
          <w:b/>
          <w:color w:val="1C1C1C"/>
          <w:szCs w:val="24"/>
          <w:lang w:eastAsia="lt-LT"/>
        </w:rPr>
        <w:t>galiojantis kelionės dokumentas (pasas);</w:t>
      </w:r>
    </w:p>
    <w:p w:rsidR="00CA0B31" w:rsidRPr="00802043" w:rsidRDefault="00CA0B31" w:rsidP="00392461">
      <w:pPr>
        <w:pStyle w:val="Betarp"/>
        <w:jc w:val="both"/>
        <w:rPr>
          <w:rFonts w:eastAsia="Times New Roman" w:cs="Times New Roman"/>
          <w:b/>
          <w:color w:val="1C1C1C"/>
          <w:szCs w:val="24"/>
          <w:lang w:eastAsia="lt-LT"/>
        </w:rPr>
      </w:pPr>
    </w:p>
    <w:p w:rsidR="00CC56F5" w:rsidRPr="00707AB7" w:rsidRDefault="00392461" w:rsidP="00CC56F5">
      <w:pPr>
        <w:pStyle w:val="Betarp"/>
        <w:jc w:val="both"/>
        <w:rPr>
          <w:rFonts w:eastAsia="Calibri" w:cs="Times New Roman"/>
          <w:b/>
          <w:color w:val="000000"/>
          <w:szCs w:val="24"/>
        </w:rPr>
      </w:pPr>
      <w:r w:rsidRPr="00802043">
        <w:rPr>
          <w:rFonts w:eastAsia="Times New Roman" w:cs="Times New Roman"/>
          <w:b/>
          <w:color w:val="1C1C1C"/>
          <w:szCs w:val="24"/>
          <w:lang w:eastAsia="lt-LT"/>
        </w:rPr>
        <w:t xml:space="preserve"> naujojo darbdavio arba to paties darbdavio (jei keičiama darbo funkcija) </w:t>
      </w:r>
      <w:bookmarkStart w:id="1" w:name="_Hlk64471963"/>
      <w:r w:rsidR="00CC56F5" w:rsidRPr="00707AB7">
        <w:rPr>
          <w:rFonts w:eastAsia="Calibri" w:cs="Times New Roman"/>
          <w:b/>
          <w:color w:val="000000"/>
          <w:szCs w:val="24"/>
        </w:rPr>
        <w:t>per Lietuvos migracijos informacinę sistemą (</w:t>
      </w:r>
      <w:hyperlink r:id="rId8" w:tgtFrame="_blank" w:history="1">
        <w:r w:rsidR="00CC56F5" w:rsidRPr="00707AB7">
          <w:rPr>
            <w:rFonts w:eastAsia="Calibri" w:cs="Times New Roman"/>
            <w:b/>
            <w:color w:val="000000" w:themeColor="text1"/>
            <w:szCs w:val="24"/>
          </w:rPr>
          <w:t>MIGRIS</w:t>
        </w:r>
      </w:hyperlink>
      <w:r w:rsidR="00CC56F5" w:rsidRPr="00707AB7">
        <w:rPr>
          <w:rFonts w:eastAsia="Calibri" w:cs="Times New Roman"/>
          <w:b/>
          <w:color w:val="000000"/>
          <w:szCs w:val="24"/>
        </w:rPr>
        <w:t xml:space="preserve">) pateikto tarpininkavimo rašto numeris </w:t>
      </w:r>
      <w:r w:rsidR="00CC56F5" w:rsidRPr="0063557D">
        <w:rPr>
          <w:rFonts w:eastAsia="Calibri" w:cs="Times New Roman"/>
          <w:color w:val="000000"/>
          <w:szCs w:val="24"/>
        </w:rPr>
        <w:t>(</w:t>
      </w:r>
      <w:r w:rsidR="00CC56F5" w:rsidRPr="0063557D">
        <w:rPr>
          <w:rFonts w:eastAsia="Calibri" w:cs="Times New Roman"/>
          <w:i/>
          <w:color w:val="000000"/>
          <w:szCs w:val="24"/>
        </w:rPr>
        <w:t>nurodomas per MIGRIS pildant prašymą dėl leidimo laikinai gyventi</w:t>
      </w:r>
      <w:r w:rsidR="00CC56F5" w:rsidRPr="0063557D">
        <w:rPr>
          <w:rFonts w:eastAsia="Calibri" w:cs="Times New Roman"/>
          <w:color w:val="000000"/>
          <w:szCs w:val="24"/>
        </w:rPr>
        <w:t>);</w:t>
      </w:r>
    </w:p>
    <w:bookmarkEnd w:id="1"/>
    <w:p w:rsidR="004F25B8" w:rsidRPr="00802043" w:rsidRDefault="004F25B8" w:rsidP="0067225C">
      <w:pPr>
        <w:pStyle w:val="Betarp"/>
        <w:jc w:val="both"/>
        <w:rPr>
          <w:rFonts w:eastAsia="Times New Roman" w:cs="Times New Roman"/>
          <w:b/>
          <w:color w:val="1C1C1C"/>
          <w:szCs w:val="24"/>
          <w:lang w:eastAsia="lt-LT"/>
        </w:rPr>
      </w:pPr>
    </w:p>
    <w:p w:rsidR="00CC56F5" w:rsidRPr="00E50709" w:rsidRDefault="00CC56F5" w:rsidP="00CC56F5">
      <w:pPr>
        <w:pStyle w:val="Betarp"/>
        <w:rPr>
          <w:b/>
          <w:szCs w:val="24"/>
        </w:rPr>
      </w:pPr>
      <w:r w:rsidRPr="00E50709">
        <w:rPr>
          <w:b/>
          <w:szCs w:val="24"/>
        </w:rPr>
        <w:t>Tarpininkavimo rašte nurodoma:</w:t>
      </w:r>
    </w:p>
    <w:p w:rsidR="00CC56F5" w:rsidRPr="00E50709" w:rsidRDefault="00CC56F5" w:rsidP="00CC56F5">
      <w:pPr>
        <w:pStyle w:val="Betarp"/>
        <w:numPr>
          <w:ilvl w:val="0"/>
          <w:numId w:val="10"/>
        </w:numPr>
        <w:jc w:val="both"/>
        <w:rPr>
          <w:b/>
          <w:color w:val="000000" w:themeColor="text1"/>
          <w:szCs w:val="24"/>
        </w:rPr>
      </w:pPr>
      <w:r w:rsidRPr="00E50709">
        <w:rPr>
          <w:b/>
          <w:color w:val="000000" w:themeColor="text1"/>
          <w:szCs w:val="24"/>
          <w:lang w:eastAsia="lt-LT"/>
        </w:rPr>
        <w:t xml:space="preserve">užsieniečio turima kvalifikacija, patvirtinant jos atitiktį darbo vietai, jo dabartinė </w:t>
      </w:r>
      <w:r w:rsidR="0024436A">
        <w:rPr>
          <w:b/>
          <w:color w:val="000000" w:themeColor="text1"/>
          <w:szCs w:val="24"/>
          <w:lang w:eastAsia="lt-LT"/>
        </w:rPr>
        <w:t xml:space="preserve">   </w:t>
      </w:r>
      <w:r w:rsidRPr="00E50709">
        <w:rPr>
          <w:b/>
          <w:color w:val="000000" w:themeColor="text1"/>
          <w:szCs w:val="24"/>
          <w:lang w:eastAsia="lt-LT"/>
        </w:rPr>
        <w:t>(-ės) ir buvusi (-</w:t>
      </w:r>
      <w:proofErr w:type="spellStart"/>
      <w:r w:rsidRPr="00E50709">
        <w:rPr>
          <w:b/>
          <w:color w:val="000000" w:themeColor="text1"/>
          <w:szCs w:val="24"/>
          <w:lang w:eastAsia="lt-LT"/>
        </w:rPr>
        <w:t>ios</w:t>
      </w:r>
      <w:proofErr w:type="spellEnd"/>
      <w:r w:rsidRPr="00E50709">
        <w:rPr>
          <w:b/>
          <w:color w:val="000000" w:themeColor="text1"/>
          <w:szCs w:val="24"/>
          <w:lang w:eastAsia="lt-LT"/>
        </w:rPr>
        <w:t>) darbovietė (-ės), kuriose užsienietis pagal turimą kvalifikaciją dirbo ne mažiau negu vienerius metus per pastaruosius penkerius metus, darbo joje (jose) laikotarpis ir pareigos.</w:t>
      </w:r>
      <w:r w:rsidRPr="00E50709">
        <w:rPr>
          <w:b/>
          <w:color w:val="000000" w:themeColor="text1"/>
          <w:szCs w:val="24"/>
        </w:rPr>
        <w:t xml:space="preserve"> </w:t>
      </w:r>
    </w:p>
    <w:p w:rsidR="00CC56F5" w:rsidRPr="00E50709" w:rsidRDefault="00CC56F5" w:rsidP="00CC56F5">
      <w:pPr>
        <w:pStyle w:val="Betarp"/>
        <w:jc w:val="both"/>
        <w:rPr>
          <w:b/>
          <w:i/>
          <w:szCs w:val="24"/>
        </w:rPr>
      </w:pPr>
      <w:r w:rsidRPr="00E50709">
        <w:rPr>
          <w:b/>
          <w:szCs w:val="24"/>
        </w:rPr>
        <w:t xml:space="preserve">      </w:t>
      </w:r>
      <w:r w:rsidRPr="00E50709">
        <w:rPr>
          <w:i/>
          <w:color w:val="000000" w:themeColor="text1"/>
          <w:szCs w:val="24"/>
          <w:lang w:eastAsia="lt-LT"/>
        </w:rPr>
        <w:t>D</w:t>
      </w:r>
      <w:r w:rsidRPr="00E50709">
        <w:rPr>
          <w:i/>
          <w:color w:val="000000" w:themeColor="text1"/>
          <w:szCs w:val="24"/>
        </w:rPr>
        <w:t xml:space="preserve">arbdavys turi įsitikinti, kad užsienietis turi dokumentus, patvirtinančius jo turimą kvalifikaciją (diplomą, pažymėjimą ar pan.) ir ne mažesnę negu vienerių metų darbo patirtį pagal turimą kvalifikaciją per pastaruosius </w:t>
      </w:r>
      <w:r w:rsidRPr="009E0F8F">
        <w:rPr>
          <w:i/>
          <w:color w:val="000000" w:themeColor="text1"/>
          <w:szCs w:val="24"/>
        </w:rPr>
        <w:t>penkerius</w:t>
      </w:r>
      <w:r w:rsidRPr="00E50709">
        <w:rPr>
          <w:i/>
          <w:color w:val="000000" w:themeColor="text1"/>
          <w:szCs w:val="24"/>
        </w:rPr>
        <w:t xml:space="preserve"> metus (darbo knygelę, pažymą iš dabartinės ir (ar) buvusios darbovietės)</w:t>
      </w:r>
      <w:r w:rsidRPr="00E50709">
        <w:rPr>
          <w:b/>
          <w:i/>
          <w:color w:val="000000" w:themeColor="text1"/>
          <w:szCs w:val="24"/>
        </w:rPr>
        <w:t xml:space="preserve">      </w:t>
      </w:r>
    </w:p>
    <w:p w:rsidR="00CC56F5" w:rsidRPr="00E50709" w:rsidRDefault="00CC56F5" w:rsidP="00CC56F5">
      <w:pPr>
        <w:pStyle w:val="Betarp"/>
        <w:jc w:val="both"/>
        <w:rPr>
          <w:b/>
          <w:szCs w:val="24"/>
        </w:rPr>
      </w:pPr>
    </w:p>
    <w:p w:rsidR="00CC56F5" w:rsidRPr="00E50709" w:rsidRDefault="00CC56F5" w:rsidP="00CC56F5">
      <w:pPr>
        <w:pStyle w:val="Betarp"/>
        <w:jc w:val="both"/>
        <w:rPr>
          <w:b/>
          <w:szCs w:val="24"/>
        </w:rPr>
      </w:pPr>
      <w:r w:rsidRPr="00E50709">
        <w:rPr>
          <w:b/>
          <w:color w:val="1F497D" w:themeColor="text2"/>
          <w:szCs w:val="24"/>
          <w:lang w:eastAsia="lt-LT"/>
        </w:rPr>
        <w:t xml:space="preserve">              </w:t>
      </w:r>
      <w:r w:rsidRPr="00E50709">
        <w:rPr>
          <w:b/>
          <w:color w:val="000000" w:themeColor="text1"/>
          <w:szCs w:val="24"/>
          <w:lang w:eastAsia="lt-LT"/>
        </w:rPr>
        <w:t xml:space="preserve">Kai </w:t>
      </w:r>
      <w:r w:rsidRPr="00E50709">
        <w:rPr>
          <w:rFonts w:eastAsia="Calibri"/>
          <w:b/>
          <w:color w:val="000000" w:themeColor="text1"/>
          <w:szCs w:val="24"/>
        </w:rPr>
        <w:t>užsienietį, kuriam taikomas bevizis režimas, arba Baltarusijos pilietį</w:t>
      </w:r>
      <w:r w:rsidRPr="00E50709">
        <w:rPr>
          <w:b/>
          <w:color w:val="000000" w:themeColor="text1"/>
          <w:szCs w:val="24"/>
          <w:lang w:eastAsia="lt-LT"/>
        </w:rPr>
        <w:t xml:space="preserve"> įdarbinti įsipareigojusi įmonė yra įtraukta į </w:t>
      </w:r>
      <w:r w:rsidRPr="00E50709">
        <w:rPr>
          <w:b/>
          <w:color w:val="000000" w:themeColor="text1"/>
          <w:szCs w:val="24"/>
          <w:u w:val="single"/>
          <w:lang w:eastAsia="lt-LT"/>
        </w:rPr>
        <w:t>Patvirtintų įmonių sąrašą</w:t>
      </w:r>
      <w:r w:rsidRPr="00E50709">
        <w:rPr>
          <w:b/>
          <w:color w:val="000000" w:themeColor="text1"/>
          <w:szCs w:val="24"/>
          <w:lang w:eastAsia="lt-LT"/>
        </w:rPr>
        <w:t>,</w:t>
      </w:r>
      <w:r w:rsidRPr="00E50709">
        <w:rPr>
          <w:b/>
          <w:color w:val="1F497D" w:themeColor="text2"/>
          <w:szCs w:val="24"/>
          <w:lang w:eastAsia="lt-LT"/>
        </w:rPr>
        <w:t xml:space="preserve"> </w:t>
      </w:r>
      <w:r w:rsidRPr="00E50709">
        <w:rPr>
          <w:b/>
          <w:szCs w:val="24"/>
        </w:rPr>
        <w:t>tarpininkavimo rašte nurodoma:</w:t>
      </w:r>
    </w:p>
    <w:p w:rsidR="00CC56F5" w:rsidRPr="00E50709" w:rsidRDefault="00CC56F5" w:rsidP="00CC56F5">
      <w:pPr>
        <w:pStyle w:val="Betarp"/>
        <w:numPr>
          <w:ilvl w:val="1"/>
          <w:numId w:val="7"/>
        </w:numPr>
        <w:ind w:left="1134" w:hanging="283"/>
        <w:jc w:val="both"/>
        <w:rPr>
          <w:b/>
          <w:szCs w:val="24"/>
        </w:rPr>
      </w:pPr>
      <w:r w:rsidRPr="00E50709">
        <w:rPr>
          <w:b/>
          <w:szCs w:val="24"/>
        </w:rPr>
        <w:t xml:space="preserve">jo turima kvalifikacija, patvirtinant jos atitiktį darbo vietai, </w:t>
      </w:r>
      <w:r w:rsidRPr="00E50709">
        <w:rPr>
          <w:i/>
          <w:szCs w:val="24"/>
        </w:rPr>
        <w:t>arba</w:t>
      </w:r>
      <w:r w:rsidRPr="00E50709">
        <w:rPr>
          <w:b/>
          <w:szCs w:val="24"/>
        </w:rPr>
        <w:t xml:space="preserve"> </w:t>
      </w:r>
    </w:p>
    <w:p w:rsidR="00CC56F5" w:rsidRPr="00E50709" w:rsidRDefault="00CC56F5" w:rsidP="00CC56F5">
      <w:pPr>
        <w:pStyle w:val="Betarp"/>
        <w:numPr>
          <w:ilvl w:val="1"/>
          <w:numId w:val="7"/>
        </w:numPr>
        <w:ind w:left="1134" w:hanging="283"/>
        <w:jc w:val="both"/>
        <w:rPr>
          <w:b/>
          <w:szCs w:val="24"/>
        </w:rPr>
      </w:pPr>
      <w:r w:rsidRPr="00E50709">
        <w:rPr>
          <w:b/>
          <w:szCs w:val="24"/>
        </w:rPr>
        <w:t>jo dabartinė (-ės) ir buvusi (-</w:t>
      </w:r>
      <w:proofErr w:type="spellStart"/>
      <w:r w:rsidRPr="00E50709">
        <w:rPr>
          <w:b/>
          <w:szCs w:val="24"/>
        </w:rPr>
        <w:t>ios</w:t>
      </w:r>
      <w:proofErr w:type="spellEnd"/>
      <w:r w:rsidRPr="00E50709">
        <w:rPr>
          <w:b/>
          <w:szCs w:val="24"/>
        </w:rPr>
        <w:t>) darbovietė (-ės), kuriose užsienietis pagal darbdavio nurodytą profesiją dirbo ne mažiau negu vienerius metus per pastaruosius penkerius metus, darbo joje (jose) laikotarpis ir pareigos.</w:t>
      </w:r>
    </w:p>
    <w:p w:rsidR="00802043" w:rsidRPr="00802043" w:rsidRDefault="00CC56F5" w:rsidP="00CA0B31">
      <w:pPr>
        <w:pStyle w:val="Betarp"/>
        <w:jc w:val="both"/>
        <w:rPr>
          <w:b/>
          <w:i/>
          <w:iCs/>
          <w:noProof/>
          <w:szCs w:val="24"/>
          <w:lang w:eastAsia="lt-LT"/>
        </w:rPr>
      </w:pPr>
      <w:r w:rsidRPr="00E50709">
        <w:rPr>
          <w:i/>
          <w:color w:val="1F497D" w:themeColor="text2"/>
          <w:szCs w:val="24"/>
          <w:lang w:eastAsia="lt-LT"/>
        </w:rPr>
        <w:t xml:space="preserve">       </w:t>
      </w:r>
      <w:r w:rsidRPr="00E50709">
        <w:rPr>
          <w:i/>
          <w:color w:val="000000" w:themeColor="text1"/>
          <w:szCs w:val="24"/>
          <w:lang w:eastAsia="lt-LT"/>
        </w:rPr>
        <w:t>D</w:t>
      </w:r>
      <w:r w:rsidRPr="00E50709">
        <w:rPr>
          <w:i/>
          <w:color w:val="000000" w:themeColor="text1"/>
          <w:szCs w:val="24"/>
        </w:rPr>
        <w:t xml:space="preserve">arbdavys turi įsitikinti, kad užsienietis turi dokumentus, patvirtinančius jo turimą kvalifikaciją (diplomą, pažymėjimą ar pan.) arba ne mažesnę negu vienerių metų darbo patirtį pagal </w:t>
      </w:r>
      <w:r w:rsidRPr="00E50709">
        <w:rPr>
          <w:i/>
          <w:color w:val="000000" w:themeColor="text1"/>
          <w:szCs w:val="24"/>
          <w:lang w:eastAsia="lt-LT"/>
        </w:rPr>
        <w:t>darbdavio nurodytą profesiją</w:t>
      </w:r>
      <w:r w:rsidRPr="00E50709">
        <w:rPr>
          <w:i/>
          <w:color w:val="000000" w:themeColor="text1"/>
          <w:szCs w:val="24"/>
        </w:rPr>
        <w:t xml:space="preserve"> per pastaruosius </w:t>
      </w:r>
      <w:r w:rsidRPr="009E0F8F">
        <w:rPr>
          <w:i/>
          <w:color w:val="000000" w:themeColor="text1"/>
          <w:szCs w:val="24"/>
        </w:rPr>
        <w:t>penkerius</w:t>
      </w:r>
      <w:r w:rsidRPr="00E50709">
        <w:rPr>
          <w:i/>
          <w:color w:val="000000" w:themeColor="text1"/>
          <w:szCs w:val="24"/>
        </w:rPr>
        <w:t xml:space="preserve"> metus (darbo knygelę, pažymą iš dabartinės ir (ar) buvusios darbovietės)</w:t>
      </w:r>
      <w:r w:rsidR="00CA0B31" w:rsidRPr="00802043">
        <w:rPr>
          <w:b/>
          <w:i/>
          <w:iCs/>
          <w:noProof/>
          <w:szCs w:val="24"/>
          <w:lang w:eastAsia="lt-LT"/>
        </w:rPr>
        <w:t xml:space="preserve">       </w:t>
      </w:r>
    </w:p>
    <w:p w:rsidR="00802043" w:rsidRPr="00CC56F5" w:rsidRDefault="00802043" w:rsidP="00802043">
      <w:pPr>
        <w:pStyle w:val="Betarp"/>
        <w:jc w:val="both"/>
        <w:rPr>
          <w:b/>
          <w:szCs w:val="24"/>
        </w:rPr>
      </w:pPr>
      <w:r w:rsidRPr="00802043">
        <w:rPr>
          <w:i/>
          <w:iCs/>
          <w:noProof/>
          <w:szCs w:val="24"/>
          <w:lang w:eastAsia="lt-LT"/>
        </w:rPr>
        <w:t xml:space="preserve">       </w:t>
      </w:r>
    </w:p>
    <w:p w:rsidR="00C83B42" w:rsidRDefault="00C83B42" w:rsidP="00802043">
      <w:pPr>
        <w:pStyle w:val="Betarp"/>
        <w:jc w:val="both"/>
        <w:rPr>
          <w:rFonts w:eastAsia="Times New Roman" w:cs="Times New Roman"/>
          <w:bCs/>
          <w:i/>
          <w:color w:val="000000"/>
          <w:szCs w:val="24"/>
        </w:rPr>
      </w:pPr>
      <w:r w:rsidRPr="00802043">
        <w:rPr>
          <w:b/>
          <w:szCs w:val="24"/>
        </w:rPr>
        <w:t></w:t>
      </w:r>
      <w:r w:rsidRPr="00802043">
        <w:rPr>
          <w:rFonts w:cs="Times New Roman"/>
          <w:b/>
          <w:color w:val="000000"/>
          <w:szCs w:val="24"/>
        </w:rPr>
        <w:t xml:space="preserve"> </w:t>
      </w:r>
      <w:r w:rsidR="00802043" w:rsidRPr="00802043">
        <w:rPr>
          <w:rFonts w:eastAsia="Times New Roman" w:cs="Times New Roman"/>
          <w:b/>
          <w:i/>
          <w:color w:val="000000"/>
          <w:szCs w:val="24"/>
        </w:rPr>
        <w:t>kai užsieniečiui reikalingas darbo atitikties Lietuvos Respublikos darbo rinkos poreikiams įvertinimas</w:t>
      </w:r>
      <w:r w:rsidR="00802043" w:rsidRPr="00802043">
        <w:rPr>
          <w:b/>
          <w:color w:val="000000"/>
          <w:szCs w:val="24"/>
          <w:vertAlign w:val="superscript"/>
        </w:rPr>
        <w:t>*</w:t>
      </w:r>
      <w:r w:rsidR="00802043" w:rsidRPr="00802043">
        <w:rPr>
          <w:rFonts w:eastAsia="Times New Roman" w:cs="Times New Roman"/>
          <w:b/>
          <w:i/>
          <w:color w:val="000000"/>
          <w:szCs w:val="24"/>
        </w:rPr>
        <w:t xml:space="preserve">, </w:t>
      </w:r>
      <w:r w:rsidR="00802043" w:rsidRPr="00802043">
        <w:rPr>
          <w:rFonts w:eastAsia="Times New Roman" w:cs="Times New Roman"/>
          <w:b/>
          <w:bCs/>
          <w:color w:val="000000"/>
          <w:szCs w:val="24"/>
        </w:rPr>
        <w:t>Užimtumo tarnybos sprendimas, kad užsieniečio darbas atitinka Lietuvos Respublikos darbo rinkos poreikius.</w:t>
      </w:r>
      <w:r w:rsidR="00802043" w:rsidRPr="00802043">
        <w:rPr>
          <w:rFonts w:eastAsia="Times New Roman" w:cs="Times New Roman"/>
          <w:b/>
          <w:bCs/>
          <w:i/>
          <w:color w:val="000000"/>
          <w:szCs w:val="24"/>
        </w:rPr>
        <w:t xml:space="preserve"> </w:t>
      </w:r>
      <w:r w:rsidR="00025FA3" w:rsidRPr="00025FA3">
        <w:rPr>
          <w:rFonts w:eastAsia="Times New Roman" w:cs="Times New Roman"/>
          <w:bCs/>
          <w:i/>
          <w:color w:val="000000"/>
          <w:szCs w:val="24"/>
        </w:rPr>
        <w:t xml:space="preserve">Šį sprendimą pateikti kartu su prašymu nėra būtina, </w:t>
      </w:r>
      <w:r w:rsidR="00025FA3" w:rsidRPr="00025FA3">
        <w:rPr>
          <w:rFonts w:eastAsia="Times New Roman" w:cs="Times New Roman"/>
          <w:bCs/>
          <w:i/>
          <w:iCs/>
          <w:color w:val="000000"/>
          <w:szCs w:val="24"/>
        </w:rPr>
        <w:t>Migracijos departament</w:t>
      </w:r>
      <w:r w:rsidR="005A6DF0">
        <w:rPr>
          <w:rFonts w:eastAsia="Times New Roman" w:cs="Times New Roman"/>
          <w:bCs/>
          <w:i/>
          <w:iCs/>
          <w:color w:val="000000"/>
          <w:szCs w:val="24"/>
        </w:rPr>
        <w:t>as</w:t>
      </w:r>
      <w:r w:rsidR="00025FA3" w:rsidRPr="00025FA3">
        <w:rPr>
          <w:rFonts w:eastAsia="Times New Roman" w:cs="Times New Roman"/>
          <w:bCs/>
          <w:i/>
          <w:iCs/>
          <w:color w:val="000000"/>
          <w:szCs w:val="24"/>
        </w:rPr>
        <w:t xml:space="preserve"> jį gaus pat</w:t>
      </w:r>
      <w:r w:rsidR="00CC56F5">
        <w:rPr>
          <w:rFonts w:eastAsia="Times New Roman" w:cs="Times New Roman"/>
          <w:bCs/>
          <w:i/>
          <w:iCs/>
          <w:color w:val="000000"/>
          <w:szCs w:val="24"/>
        </w:rPr>
        <w:t>s</w:t>
      </w:r>
      <w:r w:rsidR="005A6DF0">
        <w:rPr>
          <w:rFonts w:eastAsia="Times New Roman" w:cs="Times New Roman"/>
          <w:bCs/>
          <w:i/>
          <w:color w:val="000000"/>
          <w:szCs w:val="24"/>
        </w:rPr>
        <w:t>;</w:t>
      </w:r>
    </w:p>
    <w:p w:rsidR="005A6DF0" w:rsidRDefault="005A6DF0" w:rsidP="00802043">
      <w:pPr>
        <w:pStyle w:val="Betarp"/>
        <w:jc w:val="both"/>
        <w:rPr>
          <w:rFonts w:eastAsia="Times New Roman" w:cs="Times New Roman"/>
          <w:bCs/>
          <w:i/>
          <w:color w:val="000000"/>
          <w:szCs w:val="24"/>
        </w:rPr>
      </w:pPr>
    </w:p>
    <w:p w:rsidR="005A6DF0" w:rsidRPr="00025FA3" w:rsidRDefault="005A6DF0" w:rsidP="00802043">
      <w:pPr>
        <w:pStyle w:val="Betarp"/>
        <w:jc w:val="both"/>
        <w:rPr>
          <w:i/>
          <w:szCs w:val="24"/>
        </w:rPr>
      </w:pPr>
      <w:r w:rsidRPr="00625C8C">
        <w:rPr>
          <w:b/>
          <w:szCs w:val="24"/>
        </w:rPr>
        <w:t></w:t>
      </w:r>
      <w:r w:rsidRPr="00625C8C">
        <w:rPr>
          <w:rFonts w:cs="Times New Roman"/>
          <w:b/>
          <w:szCs w:val="24"/>
        </w:rPr>
        <w:t xml:space="preserve"> </w:t>
      </w:r>
      <w:r w:rsidRPr="009E72E3">
        <w:rPr>
          <w:rFonts w:cs="Times New Roman"/>
          <w:b/>
          <w:i/>
          <w:szCs w:val="24"/>
        </w:rPr>
        <w:t>jeigu už užsienietį valstybės rinkliavą sumokėjo kitas asmuo</w:t>
      </w:r>
      <w:r w:rsidRPr="00625C8C">
        <w:rPr>
          <w:rFonts w:cs="Times New Roman"/>
          <w:b/>
          <w:szCs w:val="24"/>
        </w:rPr>
        <w:t>: sumokėtos valstybės rinkliavos mokamojo pavedimo išplėstinė forma, kurioje nurodyta užsieniečio, už kurį atliktas mokėjimas, vardas (-ai), pavardė (-ės) ir asmens kodas ar gimimo data</w:t>
      </w:r>
      <w:r w:rsidR="00CC56F5">
        <w:rPr>
          <w:rFonts w:cs="Times New Roman"/>
          <w:b/>
          <w:szCs w:val="24"/>
        </w:rPr>
        <w:t>.</w:t>
      </w:r>
    </w:p>
    <w:p w:rsidR="004F25B8" w:rsidRPr="00802043" w:rsidRDefault="004F25B8" w:rsidP="00204BF2">
      <w:pPr>
        <w:pStyle w:val="Betarp"/>
        <w:jc w:val="both"/>
        <w:rPr>
          <w:b/>
          <w:szCs w:val="24"/>
          <w:lang w:eastAsia="lt-LT"/>
        </w:rPr>
      </w:pPr>
    </w:p>
    <w:p w:rsidR="00FD2721" w:rsidRPr="00802043" w:rsidRDefault="00FD2721" w:rsidP="00204BF2">
      <w:pPr>
        <w:spacing w:after="0" w:line="240" w:lineRule="auto"/>
        <w:rPr>
          <w:rFonts w:eastAsia="Times New Roman" w:cs="Times New Roman"/>
          <w:color w:val="000000"/>
          <w:szCs w:val="24"/>
        </w:rPr>
      </w:pPr>
    </w:p>
    <w:p w:rsidR="00FD2721" w:rsidRPr="00802043" w:rsidRDefault="00FD2721" w:rsidP="00204BF2">
      <w:pPr>
        <w:spacing w:after="0" w:line="240" w:lineRule="auto"/>
        <w:rPr>
          <w:rFonts w:eastAsia="Times New Roman" w:cs="Times New Roman"/>
          <w:color w:val="000000"/>
          <w:szCs w:val="24"/>
        </w:rPr>
      </w:pP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 xml:space="preserve">Patikrinau, ar pateikti visi reikiami dokumentai dėl </w:t>
      </w:r>
      <w:r w:rsidR="00CC56F5" w:rsidRPr="00CC56F5">
        <w:rPr>
          <w:rFonts w:eastAsia="Times New Roman" w:cs="Times New Roman"/>
          <w:color w:val="000000"/>
          <w:szCs w:val="24"/>
        </w:rPr>
        <w:t>darbdav</w:t>
      </w:r>
      <w:r w:rsidR="00CC56F5">
        <w:rPr>
          <w:rFonts w:eastAsia="Times New Roman" w:cs="Times New Roman"/>
          <w:color w:val="000000"/>
          <w:szCs w:val="24"/>
        </w:rPr>
        <w:t>io</w:t>
      </w:r>
      <w:r w:rsidR="00CC56F5" w:rsidRPr="00CC56F5">
        <w:rPr>
          <w:rFonts w:eastAsia="Times New Roman" w:cs="Times New Roman"/>
          <w:color w:val="000000"/>
          <w:szCs w:val="24"/>
        </w:rPr>
        <w:t xml:space="preserve"> arba darbo funkcij</w:t>
      </w:r>
      <w:r w:rsidR="00CC56F5">
        <w:rPr>
          <w:rFonts w:eastAsia="Times New Roman" w:cs="Times New Roman"/>
          <w:color w:val="000000"/>
          <w:szCs w:val="24"/>
        </w:rPr>
        <w:t>os pakeitimo</w:t>
      </w:r>
      <w:r w:rsidR="00CC56F5" w:rsidRPr="00CC56F5">
        <w:rPr>
          <w:rFonts w:eastAsia="Times New Roman" w:cs="Times New Roman"/>
          <w:color w:val="000000"/>
          <w:szCs w:val="24"/>
        </w:rPr>
        <w:t xml:space="preserve"> </w:t>
      </w:r>
      <w:r w:rsidRPr="00802043">
        <w:rPr>
          <w:rFonts w:eastAsia="Times New Roman" w:cs="Times New Roman"/>
          <w:color w:val="000000"/>
          <w:szCs w:val="24"/>
        </w:rPr>
        <w:t xml:space="preserve">___________________________________________________________________  , </w:t>
      </w:r>
    </w:p>
    <w:p w:rsidR="00204BF2" w:rsidRPr="00802043" w:rsidRDefault="00204BF2" w:rsidP="00204BF2">
      <w:pPr>
        <w:spacing w:after="0" w:line="240" w:lineRule="auto"/>
        <w:rPr>
          <w:rFonts w:eastAsia="Times New Roman" w:cs="Times New Roman"/>
          <w:color w:val="000000"/>
          <w:szCs w:val="24"/>
        </w:rPr>
      </w:pPr>
      <w:r w:rsidRPr="00802043">
        <w:rPr>
          <w:color w:val="000000"/>
          <w:szCs w:val="24"/>
          <w:vertAlign w:val="superscript"/>
        </w:rPr>
        <w:t xml:space="preserve">                              (užsieniečio pilietybė, vardas (-ai), pavardė (-ės) ir gimimo data)                                        </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 xml:space="preserve">ir juos priėmiau / nepriėmiau:                                                                                 </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 xml:space="preserve"> 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Cs w:val="24"/>
        </w:rPr>
        <w:t xml:space="preserve">            </w:t>
      </w:r>
      <w:r w:rsidRPr="00802043">
        <w:rPr>
          <w:rFonts w:eastAsia="Times New Roman" w:cs="Times New Roman"/>
          <w:color w:val="000000"/>
          <w:sz w:val="16"/>
          <w:szCs w:val="16"/>
        </w:rPr>
        <w:t>(pareigų pavadinimas)</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_______________________________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 w:val="16"/>
          <w:szCs w:val="16"/>
        </w:rPr>
        <w:t xml:space="preserve">                   </w:t>
      </w:r>
      <w:r w:rsidR="00802043">
        <w:rPr>
          <w:rFonts w:eastAsia="Times New Roman" w:cs="Times New Roman"/>
          <w:color w:val="000000"/>
          <w:sz w:val="16"/>
          <w:szCs w:val="16"/>
        </w:rPr>
        <w:t xml:space="preserve">   </w:t>
      </w:r>
      <w:r w:rsidRPr="00802043">
        <w:rPr>
          <w:rFonts w:eastAsia="Times New Roman" w:cs="Times New Roman"/>
          <w:color w:val="000000"/>
          <w:sz w:val="16"/>
          <w:szCs w:val="16"/>
        </w:rPr>
        <w:t xml:space="preserve">   (parašas)</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_______________________________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Cs w:val="24"/>
        </w:rPr>
        <w:t xml:space="preserve">         </w:t>
      </w:r>
      <w:r w:rsidRPr="00802043">
        <w:rPr>
          <w:rFonts w:eastAsia="Times New Roman" w:cs="Times New Roman"/>
          <w:color w:val="000000"/>
          <w:sz w:val="16"/>
          <w:szCs w:val="16"/>
        </w:rPr>
        <w:t>(vardas (-ai) ir pavardė (-ės))</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_______________________________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 w:val="16"/>
          <w:szCs w:val="16"/>
        </w:rPr>
        <w:t xml:space="preserve">                          (data)</w:t>
      </w:r>
    </w:p>
    <w:p w:rsidR="004F25B8" w:rsidRPr="00802043"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204BF2" w:rsidRDefault="00204BF2" w:rsidP="00204BF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802043" w:rsidRPr="0024436A" w:rsidRDefault="00204BF2" w:rsidP="0024436A">
      <w:pPr>
        <w:pStyle w:val="Betarp"/>
        <w:jc w:val="both"/>
        <w:rPr>
          <w:sz w:val="22"/>
          <w:lang w:eastAsia="lt-LT"/>
        </w:rPr>
      </w:pPr>
      <w:r w:rsidRPr="0024436A">
        <w:rPr>
          <w:color w:val="000000"/>
          <w:szCs w:val="24"/>
          <w:vertAlign w:val="superscript"/>
        </w:rPr>
        <w:t xml:space="preserve">* </w:t>
      </w:r>
      <w:r w:rsidR="00802043" w:rsidRPr="0024436A">
        <w:rPr>
          <w:sz w:val="22"/>
          <w:lang w:eastAsia="lt-LT"/>
        </w:rPr>
        <w:t>Reikalingas, jeigu užsienietis ketina dirbti pagal darbo sutartį, išskyrus atvejus:</w:t>
      </w:r>
    </w:p>
    <w:p w:rsidR="00802043" w:rsidRPr="0024436A" w:rsidRDefault="00802043" w:rsidP="0024436A">
      <w:pPr>
        <w:pStyle w:val="Betarp"/>
        <w:numPr>
          <w:ilvl w:val="0"/>
          <w:numId w:val="9"/>
        </w:numPr>
        <w:jc w:val="both"/>
        <w:rPr>
          <w:sz w:val="22"/>
          <w:lang w:eastAsia="lt-LT"/>
        </w:rPr>
      </w:pPr>
      <w:r w:rsidRPr="0024436A">
        <w:rPr>
          <w:sz w:val="22"/>
          <w:lang w:eastAsia="lt-LT"/>
        </w:rPr>
        <w:t>kai užsienietis, Lietuvos Respublikoje pabaigęs studijas ar mokymąsi pagal profesinio mokymo programą, ketina dirbti ir dėl leidimo laikinai gyventi išdavimo darbo pagrindu kreipėsi nepraėjus dvejiems metams nuo studijų ar mokymosi pagal profesinio mokymo programą baigimo; arba</w:t>
      </w:r>
    </w:p>
    <w:p w:rsidR="00CC56F5" w:rsidRPr="0024436A" w:rsidRDefault="00CC56F5" w:rsidP="0024436A">
      <w:pPr>
        <w:pStyle w:val="Betarp"/>
        <w:ind w:left="720"/>
        <w:jc w:val="both"/>
        <w:rPr>
          <w:sz w:val="22"/>
          <w:lang w:eastAsia="lt-LT"/>
        </w:rPr>
      </w:pPr>
    </w:p>
    <w:p w:rsidR="0024436A" w:rsidRPr="0024436A" w:rsidRDefault="00802043" w:rsidP="0024436A">
      <w:pPr>
        <w:pStyle w:val="Betarp"/>
        <w:numPr>
          <w:ilvl w:val="0"/>
          <w:numId w:val="9"/>
        </w:numPr>
        <w:jc w:val="both"/>
        <w:rPr>
          <w:sz w:val="22"/>
          <w:lang w:eastAsia="lt-LT"/>
        </w:rPr>
      </w:pPr>
      <w:r w:rsidRPr="0024436A">
        <w:rPr>
          <w:sz w:val="22"/>
          <w:lang w:eastAsia="lt-LT"/>
        </w:rPr>
        <w:t>kai užsieniečio profesija yra įtraukta į profesijų, kurių darbuotojų trūksta Lietuvos Respublikoje, sąrašą pagal ekonominės veiklos rūšis.</w:t>
      </w:r>
      <w:r w:rsidR="0024436A" w:rsidRPr="0024436A">
        <w:rPr>
          <w:sz w:val="22"/>
          <w:lang w:eastAsia="lt-LT"/>
        </w:rPr>
        <w:t xml:space="preserve"> Jeigu yra išnaudota kalendoriniams metams nustatyta užsieniečių, kurie atvyksta į Lietuvą dirbti pagal profesiją, kurių trūksta Lietuvoje, </w:t>
      </w:r>
      <w:hyperlink r:id="rId9" w:tgtFrame="_blank" w:history="1">
        <w:r w:rsidR="0024436A" w:rsidRPr="0024436A">
          <w:rPr>
            <w:rStyle w:val="Hipersaitas"/>
            <w:color w:val="000000" w:themeColor="text1"/>
            <w:sz w:val="22"/>
            <w:u w:val="none"/>
            <w:lang w:eastAsia="lt-LT"/>
          </w:rPr>
          <w:t>kvota</w:t>
        </w:r>
      </w:hyperlink>
      <w:r w:rsidR="0024436A" w:rsidRPr="0024436A">
        <w:rPr>
          <w:color w:val="000000" w:themeColor="text1"/>
          <w:sz w:val="22"/>
          <w:lang w:eastAsia="lt-LT"/>
        </w:rPr>
        <w:t>,</w:t>
      </w:r>
      <w:r w:rsidR="0024436A" w:rsidRPr="0024436A">
        <w:rPr>
          <w:sz w:val="22"/>
          <w:lang w:eastAsia="lt-LT"/>
        </w:rPr>
        <w:t xml:space="preserve"> tai darbdavys turi kreiptis į Užimtumo tarnybos teritorinį padalinį dėl sprendimo, kad </w:t>
      </w:r>
      <w:r w:rsidR="0024436A">
        <w:rPr>
          <w:sz w:val="22"/>
          <w:lang w:eastAsia="lt-LT"/>
        </w:rPr>
        <w:t>užsieniečio</w:t>
      </w:r>
      <w:r w:rsidR="0024436A" w:rsidRPr="0024436A">
        <w:rPr>
          <w:sz w:val="22"/>
          <w:lang w:eastAsia="lt-LT"/>
        </w:rPr>
        <w:t xml:space="preserve"> darbas atitinka Lietuvos darbo rinkos poreikius, priėmimo.</w:t>
      </w:r>
    </w:p>
    <w:p w:rsidR="00802043" w:rsidRPr="00802043" w:rsidRDefault="00802043" w:rsidP="0024436A">
      <w:pPr>
        <w:pStyle w:val="Betarp"/>
        <w:ind w:left="720"/>
        <w:jc w:val="both"/>
        <w:rPr>
          <w:b/>
          <w:sz w:val="20"/>
          <w:szCs w:val="20"/>
          <w:lang w:eastAsia="lt-LT"/>
        </w:rPr>
      </w:pPr>
    </w:p>
    <w:p w:rsidR="00F06402" w:rsidRPr="00E5105A" w:rsidRDefault="00F06402" w:rsidP="00802043">
      <w:pPr>
        <w:pStyle w:val="Betarp"/>
        <w:jc w:val="both"/>
        <w:rPr>
          <w:sz w:val="20"/>
          <w:szCs w:val="20"/>
        </w:rPr>
      </w:pPr>
      <w:bookmarkStart w:id="2" w:name="_GoBack"/>
      <w:bookmarkEnd w:id="2"/>
    </w:p>
    <w:sectPr w:rsidR="00F06402" w:rsidRPr="00E5105A" w:rsidSect="00802043">
      <w:headerReference w:type="default" r:id="rId10"/>
      <w:pgSz w:w="11906" w:h="16838" w:code="9"/>
      <w:pgMar w:top="238" w:right="849"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A8E" w:rsidRDefault="00282A8E" w:rsidP="00204BF2">
      <w:pPr>
        <w:spacing w:after="0" w:line="240" w:lineRule="auto"/>
      </w:pPr>
      <w:r>
        <w:separator/>
      </w:r>
    </w:p>
  </w:endnote>
  <w:endnote w:type="continuationSeparator" w:id="0">
    <w:p w:rsidR="00282A8E" w:rsidRDefault="00282A8E"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A8E" w:rsidRDefault="00282A8E" w:rsidP="00204BF2">
      <w:pPr>
        <w:spacing w:after="0" w:line="240" w:lineRule="auto"/>
      </w:pPr>
      <w:r>
        <w:separator/>
      </w:r>
    </w:p>
  </w:footnote>
  <w:footnote w:type="continuationSeparator" w:id="0">
    <w:p w:rsidR="00282A8E" w:rsidRDefault="00282A8E"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0D471C">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0B4A47B0"/>
    <w:multiLevelType w:val="multilevel"/>
    <w:tmpl w:val="EA3C8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5B20533"/>
    <w:multiLevelType w:val="hybridMultilevel"/>
    <w:tmpl w:val="55B8F48C"/>
    <w:lvl w:ilvl="0" w:tplc="04090003">
      <w:start w:val="1"/>
      <w:numFmt w:val="bullet"/>
      <w:lvlText w:val="o"/>
      <w:lvlJc w:val="left"/>
      <w:pPr>
        <w:ind w:left="1030" w:hanging="360"/>
      </w:pPr>
      <w:rPr>
        <w:rFonts w:ascii="Courier New" w:hAnsi="Courier New" w:cs="Courier New"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4" w15:restartNumberingAfterBreak="0">
    <w:nsid w:val="1F1B73FE"/>
    <w:multiLevelType w:val="hybridMultilevel"/>
    <w:tmpl w:val="56207F44"/>
    <w:lvl w:ilvl="0" w:tplc="04090003">
      <w:start w:val="1"/>
      <w:numFmt w:val="bullet"/>
      <w:lvlText w:val="o"/>
      <w:lvlJc w:val="left"/>
      <w:pPr>
        <w:ind w:left="1341" w:hanging="360"/>
      </w:pPr>
      <w:rPr>
        <w:rFonts w:ascii="Courier New" w:hAnsi="Courier New" w:cs="Courier New" w:hint="default"/>
      </w:rPr>
    </w:lvl>
    <w:lvl w:ilvl="1" w:tplc="04090003" w:tentative="1">
      <w:start w:val="1"/>
      <w:numFmt w:val="bullet"/>
      <w:lvlText w:val="o"/>
      <w:lvlJc w:val="left"/>
      <w:pPr>
        <w:ind w:left="2061" w:hanging="360"/>
      </w:pPr>
      <w:rPr>
        <w:rFonts w:ascii="Courier New" w:hAnsi="Courier New" w:cs="Courier New" w:hint="default"/>
      </w:rPr>
    </w:lvl>
    <w:lvl w:ilvl="2" w:tplc="04090005" w:tentative="1">
      <w:start w:val="1"/>
      <w:numFmt w:val="bullet"/>
      <w:lvlText w:val=""/>
      <w:lvlJc w:val="left"/>
      <w:pPr>
        <w:ind w:left="2781" w:hanging="360"/>
      </w:pPr>
      <w:rPr>
        <w:rFonts w:ascii="Wingdings" w:hAnsi="Wingdings" w:hint="default"/>
      </w:rPr>
    </w:lvl>
    <w:lvl w:ilvl="3" w:tplc="04090001" w:tentative="1">
      <w:start w:val="1"/>
      <w:numFmt w:val="bullet"/>
      <w:lvlText w:val=""/>
      <w:lvlJc w:val="left"/>
      <w:pPr>
        <w:ind w:left="3501" w:hanging="360"/>
      </w:pPr>
      <w:rPr>
        <w:rFonts w:ascii="Symbol" w:hAnsi="Symbol" w:hint="default"/>
      </w:rPr>
    </w:lvl>
    <w:lvl w:ilvl="4" w:tplc="04090003" w:tentative="1">
      <w:start w:val="1"/>
      <w:numFmt w:val="bullet"/>
      <w:lvlText w:val="o"/>
      <w:lvlJc w:val="left"/>
      <w:pPr>
        <w:ind w:left="4221" w:hanging="360"/>
      </w:pPr>
      <w:rPr>
        <w:rFonts w:ascii="Courier New" w:hAnsi="Courier New" w:cs="Courier New" w:hint="default"/>
      </w:rPr>
    </w:lvl>
    <w:lvl w:ilvl="5" w:tplc="04090005" w:tentative="1">
      <w:start w:val="1"/>
      <w:numFmt w:val="bullet"/>
      <w:lvlText w:val=""/>
      <w:lvlJc w:val="left"/>
      <w:pPr>
        <w:ind w:left="4941" w:hanging="360"/>
      </w:pPr>
      <w:rPr>
        <w:rFonts w:ascii="Wingdings" w:hAnsi="Wingdings" w:hint="default"/>
      </w:rPr>
    </w:lvl>
    <w:lvl w:ilvl="6" w:tplc="04090001" w:tentative="1">
      <w:start w:val="1"/>
      <w:numFmt w:val="bullet"/>
      <w:lvlText w:val=""/>
      <w:lvlJc w:val="left"/>
      <w:pPr>
        <w:ind w:left="5661" w:hanging="360"/>
      </w:pPr>
      <w:rPr>
        <w:rFonts w:ascii="Symbol" w:hAnsi="Symbol" w:hint="default"/>
      </w:rPr>
    </w:lvl>
    <w:lvl w:ilvl="7" w:tplc="04090003" w:tentative="1">
      <w:start w:val="1"/>
      <w:numFmt w:val="bullet"/>
      <w:lvlText w:val="o"/>
      <w:lvlJc w:val="left"/>
      <w:pPr>
        <w:ind w:left="6381" w:hanging="360"/>
      </w:pPr>
      <w:rPr>
        <w:rFonts w:ascii="Courier New" w:hAnsi="Courier New" w:cs="Courier New" w:hint="default"/>
      </w:rPr>
    </w:lvl>
    <w:lvl w:ilvl="8" w:tplc="04090005" w:tentative="1">
      <w:start w:val="1"/>
      <w:numFmt w:val="bullet"/>
      <w:lvlText w:val=""/>
      <w:lvlJc w:val="left"/>
      <w:pPr>
        <w:ind w:left="7101" w:hanging="360"/>
      </w:pPr>
      <w:rPr>
        <w:rFonts w:ascii="Wingdings" w:hAnsi="Wingdings" w:hint="default"/>
      </w:rPr>
    </w:lvl>
  </w:abstractNum>
  <w:abstractNum w:abstractNumId="5" w15:restartNumberingAfterBreak="0">
    <w:nsid w:val="212D76D6"/>
    <w:multiLevelType w:val="hybridMultilevel"/>
    <w:tmpl w:val="A4362D9C"/>
    <w:lvl w:ilvl="0" w:tplc="04090003">
      <w:start w:val="1"/>
      <w:numFmt w:val="bullet"/>
      <w:lvlText w:val="o"/>
      <w:lvlJc w:val="left"/>
      <w:pPr>
        <w:ind w:left="968" w:hanging="360"/>
      </w:pPr>
      <w:rPr>
        <w:rFonts w:ascii="Courier New" w:hAnsi="Courier New" w:cs="Courier New"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505C17"/>
    <w:multiLevelType w:val="multilevel"/>
    <w:tmpl w:val="549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F4612"/>
    <w:multiLevelType w:val="hybridMultilevel"/>
    <w:tmpl w:val="621AD702"/>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5"/>
  </w:num>
  <w:num w:numId="6">
    <w:abstractNumId w:val="8"/>
  </w:num>
  <w:num w:numId="7">
    <w:abstractNumId w:val="9"/>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25FA3"/>
    <w:rsid w:val="00036377"/>
    <w:rsid w:val="00051A50"/>
    <w:rsid w:val="000A5359"/>
    <w:rsid w:val="000A79F1"/>
    <w:rsid w:val="000D471C"/>
    <w:rsid w:val="000F2166"/>
    <w:rsid w:val="001116B7"/>
    <w:rsid w:val="0012508B"/>
    <w:rsid w:val="00182C17"/>
    <w:rsid w:val="001B5945"/>
    <w:rsid w:val="001E0850"/>
    <w:rsid w:val="00204BF2"/>
    <w:rsid w:val="00231447"/>
    <w:rsid w:val="0024436A"/>
    <w:rsid w:val="002628A1"/>
    <w:rsid w:val="00282A8E"/>
    <w:rsid w:val="002844F3"/>
    <w:rsid w:val="002966F1"/>
    <w:rsid w:val="002E2D7A"/>
    <w:rsid w:val="00363FB8"/>
    <w:rsid w:val="00375544"/>
    <w:rsid w:val="003856DC"/>
    <w:rsid w:val="00392461"/>
    <w:rsid w:val="003959BB"/>
    <w:rsid w:val="003B36F9"/>
    <w:rsid w:val="003D0AA4"/>
    <w:rsid w:val="003E19AF"/>
    <w:rsid w:val="003E4CCB"/>
    <w:rsid w:val="0041245F"/>
    <w:rsid w:val="00430A6C"/>
    <w:rsid w:val="00477AF1"/>
    <w:rsid w:val="004F1A99"/>
    <w:rsid w:val="004F25B8"/>
    <w:rsid w:val="00511EFF"/>
    <w:rsid w:val="00544158"/>
    <w:rsid w:val="0056081B"/>
    <w:rsid w:val="0057024E"/>
    <w:rsid w:val="005820C4"/>
    <w:rsid w:val="00592E00"/>
    <w:rsid w:val="005A6DF0"/>
    <w:rsid w:val="00613A98"/>
    <w:rsid w:val="00626F86"/>
    <w:rsid w:val="006537AE"/>
    <w:rsid w:val="0067225C"/>
    <w:rsid w:val="006C0050"/>
    <w:rsid w:val="006D2763"/>
    <w:rsid w:val="006F3EAE"/>
    <w:rsid w:val="00715E8F"/>
    <w:rsid w:val="007266CC"/>
    <w:rsid w:val="0074186E"/>
    <w:rsid w:val="007462D7"/>
    <w:rsid w:val="00757764"/>
    <w:rsid w:val="00802043"/>
    <w:rsid w:val="008743C8"/>
    <w:rsid w:val="00885F54"/>
    <w:rsid w:val="008C593F"/>
    <w:rsid w:val="00944463"/>
    <w:rsid w:val="00947136"/>
    <w:rsid w:val="00961EEC"/>
    <w:rsid w:val="00962384"/>
    <w:rsid w:val="00966AEB"/>
    <w:rsid w:val="009C1606"/>
    <w:rsid w:val="00A11EAF"/>
    <w:rsid w:val="00A6192C"/>
    <w:rsid w:val="00A87585"/>
    <w:rsid w:val="00A92BB1"/>
    <w:rsid w:val="00A95610"/>
    <w:rsid w:val="00AA732B"/>
    <w:rsid w:val="00B134AF"/>
    <w:rsid w:val="00B67609"/>
    <w:rsid w:val="00BD7284"/>
    <w:rsid w:val="00BE65C3"/>
    <w:rsid w:val="00BF03A3"/>
    <w:rsid w:val="00C03504"/>
    <w:rsid w:val="00C2248A"/>
    <w:rsid w:val="00C83B42"/>
    <w:rsid w:val="00CA0B31"/>
    <w:rsid w:val="00CB504A"/>
    <w:rsid w:val="00CC56F5"/>
    <w:rsid w:val="00D575EA"/>
    <w:rsid w:val="00D77DEA"/>
    <w:rsid w:val="00DB0A1F"/>
    <w:rsid w:val="00DB7CBF"/>
    <w:rsid w:val="00DC2A60"/>
    <w:rsid w:val="00DC6736"/>
    <w:rsid w:val="00DF42E8"/>
    <w:rsid w:val="00E14A35"/>
    <w:rsid w:val="00E25E17"/>
    <w:rsid w:val="00E3502F"/>
    <w:rsid w:val="00E5105A"/>
    <w:rsid w:val="00E84F3A"/>
    <w:rsid w:val="00ED4C76"/>
    <w:rsid w:val="00EF36F1"/>
    <w:rsid w:val="00F06402"/>
    <w:rsid w:val="00F11189"/>
    <w:rsid w:val="00F13204"/>
    <w:rsid w:val="00F214FF"/>
    <w:rsid w:val="00F63805"/>
    <w:rsid w:val="00FD2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807D"/>
  <w15:docId w15:val="{C6312198-6C59-4EC1-B916-C2D9CC42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character" w:styleId="Hipersaitas">
    <w:name w:val="Hyperlink"/>
    <w:basedOn w:val="Numatytasispastraiposriftas"/>
    <w:unhideWhenUsed/>
    <w:rsid w:val="0024436A"/>
    <w:rPr>
      <w:color w:val="0000FF" w:themeColor="hyperlink"/>
      <w:u w:val="single"/>
    </w:rPr>
  </w:style>
  <w:style w:type="character" w:styleId="Neapdorotaspaminjimas">
    <w:name w:val="Unresolved Mention"/>
    <w:basedOn w:val="Numatytasispastraiposriftas"/>
    <w:uiPriority w:val="99"/>
    <w:semiHidden/>
    <w:unhideWhenUsed/>
    <w:rsid w:val="0024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751589559">
      <w:bodyDiv w:val="1"/>
      <w:marLeft w:val="0"/>
      <w:marRight w:val="0"/>
      <w:marTop w:val="0"/>
      <w:marBottom w:val="0"/>
      <w:divBdr>
        <w:top w:val="none" w:sz="0" w:space="0" w:color="auto"/>
        <w:left w:val="none" w:sz="0" w:space="0" w:color="auto"/>
        <w:bottom w:val="none" w:sz="0" w:space="0" w:color="auto"/>
        <w:right w:val="none" w:sz="0" w:space="0" w:color="auto"/>
      </w:divBdr>
    </w:div>
    <w:div w:id="82432204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gracija.lt/app/quot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2884</Words>
  <Characters>1645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Artūras Eirošius</dc:creator>
  <cp:lastModifiedBy>Vilma Vaitkevičiūtė</cp:lastModifiedBy>
  <cp:revision>3</cp:revision>
  <cp:lastPrinted>2019-02-20T12:47:00Z</cp:lastPrinted>
  <dcterms:created xsi:type="dcterms:W3CDTF">2021-03-19T08:24:00Z</dcterms:created>
  <dcterms:modified xsi:type="dcterms:W3CDTF">2021-03-19T08:45:00Z</dcterms:modified>
</cp:coreProperties>
</file>