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BC" w:rsidRPr="00C247BB" w:rsidRDefault="007301BC" w:rsidP="007301BC">
      <w:pPr>
        <w:pStyle w:val="prastasiniatinklio"/>
        <w:spacing w:after="0"/>
        <w:ind w:left="5103" w:right="83"/>
        <w:jc w:val="both"/>
      </w:pPr>
    </w:p>
    <w:p w:rsidR="007301BC" w:rsidRPr="00C247BB" w:rsidRDefault="007301BC" w:rsidP="007301BC">
      <w:pPr>
        <w:pStyle w:val="prastasiniatinklio"/>
        <w:spacing w:after="0"/>
        <w:jc w:val="center"/>
      </w:pPr>
      <w:r w:rsidRPr="00C247BB">
        <w:rPr>
          <w:rStyle w:val="Grietas"/>
          <w:color w:val="00030D"/>
          <w:shd w:val="clear" w:color="auto" w:fill="FFFFFF"/>
        </w:rPr>
        <w:t>APTARNAVIMO SKYRIAUS KLIENTŲ APTARNAVIMO SPECIALISTO</w:t>
      </w:r>
    </w:p>
    <w:p w:rsidR="007301BC" w:rsidRDefault="007301BC" w:rsidP="007301BC">
      <w:pPr>
        <w:pStyle w:val="prastasiniatinklio"/>
        <w:spacing w:after="0"/>
        <w:jc w:val="center"/>
        <w:rPr>
          <w:rStyle w:val="Grietas"/>
          <w:color w:val="00030D"/>
          <w:shd w:val="clear" w:color="auto" w:fill="FFFFFF"/>
        </w:rPr>
      </w:pPr>
      <w:r w:rsidRPr="00C247BB">
        <w:rPr>
          <w:rStyle w:val="Grietas"/>
          <w:color w:val="00030D"/>
          <w:shd w:val="clear" w:color="auto" w:fill="FFFFFF"/>
        </w:rPr>
        <w:t>PAREIGYBĖS APRAŠYMAS</w:t>
      </w:r>
    </w:p>
    <w:p w:rsidR="007301BC" w:rsidRPr="00C247BB" w:rsidRDefault="007301BC" w:rsidP="007301BC">
      <w:pPr>
        <w:pStyle w:val="prastasiniatinklio"/>
        <w:spacing w:after="0"/>
        <w:jc w:val="center"/>
      </w:pPr>
    </w:p>
    <w:p w:rsidR="007301BC" w:rsidRPr="00C247BB" w:rsidRDefault="007301BC" w:rsidP="007301BC">
      <w:pPr>
        <w:pStyle w:val="prastasiniatinklio"/>
        <w:spacing w:after="0"/>
        <w:jc w:val="center"/>
      </w:pPr>
      <w:r w:rsidRPr="00C247BB">
        <w:rPr>
          <w:rStyle w:val="Grietas"/>
        </w:rPr>
        <w:t>I SKYRIUS</w:t>
      </w:r>
    </w:p>
    <w:p w:rsidR="007301BC" w:rsidRDefault="007301BC" w:rsidP="007301BC">
      <w:pPr>
        <w:pStyle w:val="prastasiniatinklio"/>
        <w:spacing w:after="0"/>
        <w:jc w:val="center"/>
        <w:rPr>
          <w:rStyle w:val="Grietas"/>
        </w:rPr>
      </w:pPr>
      <w:r>
        <w:rPr>
          <w:rStyle w:val="Grietas"/>
        </w:rPr>
        <w:t>PAREIGYBĖ</w:t>
      </w:r>
    </w:p>
    <w:p w:rsidR="007301BC" w:rsidRPr="00C247BB" w:rsidRDefault="007301BC" w:rsidP="007301BC">
      <w:pPr>
        <w:pStyle w:val="prastasiniatinklio"/>
        <w:spacing w:after="0"/>
        <w:jc w:val="center"/>
      </w:pPr>
    </w:p>
    <w:p w:rsidR="007301BC" w:rsidRPr="00C247BB" w:rsidRDefault="007301BC" w:rsidP="007301BC">
      <w:pPr>
        <w:pStyle w:val="prastasiniatinklio"/>
        <w:spacing w:after="0"/>
        <w:jc w:val="both"/>
      </w:pPr>
      <w:r w:rsidRPr="00C247BB">
        <w:t xml:space="preserve">           1. </w:t>
      </w:r>
      <w:proofErr w:type="spellStart"/>
      <w:r w:rsidRPr="00C247BB">
        <w:t>Aptarnavimo</w:t>
      </w:r>
      <w:proofErr w:type="spellEnd"/>
      <w:r w:rsidRPr="00C247BB">
        <w:t xml:space="preserve"> </w:t>
      </w:r>
      <w:proofErr w:type="spellStart"/>
      <w:r w:rsidRPr="00C247BB">
        <w:t>skyriaus</w:t>
      </w:r>
      <w:proofErr w:type="spellEnd"/>
      <w:r w:rsidRPr="00C247BB">
        <w:t xml:space="preserve"> (</w:t>
      </w:r>
      <w:proofErr w:type="spellStart"/>
      <w:r w:rsidRPr="00C247BB">
        <w:t>toliau</w:t>
      </w:r>
      <w:proofErr w:type="spellEnd"/>
      <w:r w:rsidRPr="00C247BB">
        <w:t xml:space="preserve"> – </w:t>
      </w:r>
      <w:proofErr w:type="spellStart"/>
      <w:r w:rsidRPr="00C247BB">
        <w:t>skyrius</w:t>
      </w:r>
      <w:proofErr w:type="spellEnd"/>
      <w:r w:rsidRPr="00C247BB">
        <w:t>)</w:t>
      </w:r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klientų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aptarnavimo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specialistas</w:t>
      </w:r>
      <w:proofErr w:type="spellEnd"/>
      <w:r w:rsidRPr="00C247BB">
        <w:rPr>
          <w:color w:val="151515"/>
        </w:rPr>
        <w:t xml:space="preserve">, </w:t>
      </w:r>
      <w:proofErr w:type="spellStart"/>
      <w:r w:rsidRPr="00C247BB">
        <w:rPr>
          <w:color w:val="151515"/>
        </w:rPr>
        <w:t>darbuotojas</w:t>
      </w:r>
      <w:proofErr w:type="spellEnd"/>
      <w:r w:rsidRPr="00C247BB">
        <w:rPr>
          <w:color w:val="151515"/>
        </w:rPr>
        <w:t xml:space="preserve">, </w:t>
      </w:r>
      <w:proofErr w:type="spellStart"/>
      <w:r w:rsidRPr="00C247BB">
        <w:rPr>
          <w:color w:val="151515"/>
        </w:rPr>
        <w:t>dirbantis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pagal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darbo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sutartį</w:t>
      </w:r>
      <w:proofErr w:type="spellEnd"/>
      <w:r w:rsidRPr="00C247BB">
        <w:rPr>
          <w:color w:val="151515"/>
        </w:rPr>
        <w:t xml:space="preserve">, </w:t>
      </w:r>
      <w:proofErr w:type="spellStart"/>
      <w:r w:rsidRPr="00C247BB">
        <w:rPr>
          <w:color w:val="151515"/>
        </w:rPr>
        <w:t>yra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specialistų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grupės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pareigybė</w:t>
      </w:r>
      <w:proofErr w:type="spellEnd"/>
      <w:r w:rsidRPr="00C247BB">
        <w:rPr>
          <w:color w:val="151515"/>
        </w:rPr>
        <w:t>.</w:t>
      </w:r>
    </w:p>
    <w:p w:rsidR="007301BC" w:rsidRPr="00C247BB" w:rsidRDefault="007301BC" w:rsidP="007301BC">
      <w:pPr>
        <w:pStyle w:val="prastasiniatinklio"/>
        <w:spacing w:after="0"/>
      </w:pPr>
      <w:r w:rsidRPr="00C247BB">
        <w:t xml:space="preserve">           2. </w:t>
      </w:r>
      <w:proofErr w:type="spellStart"/>
      <w:r w:rsidRPr="00C247BB">
        <w:t>Pareigybės</w:t>
      </w:r>
      <w:proofErr w:type="spellEnd"/>
      <w:r w:rsidRPr="00C247BB">
        <w:t xml:space="preserve"> </w:t>
      </w:r>
      <w:proofErr w:type="spellStart"/>
      <w:r w:rsidRPr="00C247BB">
        <w:t>lygis</w:t>
      </w:r>
      <w:proofErr w:type="spellEnd"/>
      <w:r w:rsidRPr="00C247BB">
        <w:t xml:space="preserve"> – A2.</w:t>
      </w:r>
    </w:p>
    <w:p w:rsidR="007301BC" w:rsidRPr="00C247BB" w:rsidRDefault="007301BC" w:rsidP="007301BC">
      <w:pPr>
        <w:pStyle w:val="prastasiniatinklio"/>
        <w:spacing w:after="0"/>
      </w:pPr>
      <w:r w:rsidRPr="00C247BB">
        <w:t xml:space="preserve">           3. </w:t>
      </w:r>
      <w:proofErr w:type="spellStart"/>
      <w:r w:rsidRPr="00C247BB">
        <w:t>Pareigybės</w:t>
      </w:r>
      <w:proofErr w:type="spellEnd"/>
      <w:r w:rsidRPr="00C247BB">
        <w:t xml:space="preserve"> </w:t>
      </w:r>
      <w:proofErr w:type="spellStart"/>
      <w:r w:rsidRPr="00C247BB">
        <w:t>paskirtis</w:t>
      </w:r>
      <w:proofErr w:type="spellEnd"/>
      <w:r w:rsidRPr="00C247BB">
        <w:t xml:space="preserve"> – </w:t>
      </w:r>
      <w:proofErr w:type="spellStart"/>
      <w:r w:rsidRPr="00C247BB">
        <w:t>vykdyti</w:t>
      </w:r>
      <w:proofErr w:type="spellEnd"/>
      <w:r w:rsidRPr="00C247BB">
        <w:t xml:space="preserve"> </w:t>
      </w:r>
      <w:proofErr w:type="spellStart"/>
      <w:r w:rsidRPr="00C247BB">
        <w:t>tinkamą</w:t>
      </w:r>
      <w:proofErr w:type="spellEnd"/>
      <w:r w:rsidRPr="00C247BB">
        <w:t xml:space="preserve"> </w:t>
      </w:r>
      <w:proofErr w:type="spellStart"/>
      <w:r w:rsidRPr="00C247BB">
        <w:t>klientų</w:t>
      </w:r>
      <w:proofErr w:type="spellEnd"/>
      <w:r w:rsidRPr="00C247BB">
        <w:t xml:space="preserve"> </w:t>
      </w:r>
      <w:proofErr w:type="spellStart"/>
      <w:r w:rsidRPr="00C247BB">
        <w:t>aptarnavimą</w:t>
      </w:r>
      <w:proofErr w:type="spellEnd"/>
      <w:r w:rsidRPr="00C247BB">
        <w:t xml:space="preserve"> Migracijos </w:t>
      </w:r>
      <w:proofErr w:type="spellStart"/>
      <w:r w:rsidRPr="00C247BB">
        <w:t>departamente</w:t>
      </w:r>
      <w:proofErr w:type="spellEnd"/>
      <w:r w:rsidRPr="00C247BB">
        <w:t xml:space="preserve"> </w:t>
      </w:r>
      <w:proofErr w:type="spellStart"/>
      <w:r w:rsidRPr="00C247BB">
        <w:t>prie</w:t>
      </w:r>
      <w:proofErr w:type="spellEnd"/>
      <w:r w:rsidRPr="00C247BB">
        <w:t xml:space="preserve"> </w:t>
      </w:r>
      <w:proofErr w:type="spellStart"/>
      <w:r w:rsidRPr="00C247BB">
        <w:t>Lietuvos</w:t>
      </w:r>
      <w:proofErr w:type="spellEnd"/>
      <w:r w:rsidRPr="00C247BB">
        <w:t xml:space="preserve"> </w:t>
      </w:r>
      <w:proofErr w:type="spellStart"/>
      <w:r w:rsidRPr="00C247BB">
        <w:t>Respublikos</w:t>
      </w:r>
      <w:proofErr w:type="spellEnd"/>
      <w:r w:rsidRPr="00C247BB">
        <w:t xml:space="preserve"> </w:t>
      </w:r>
      <w:proofErr w:type="spellStart"/>
      <w:r w:rsidRPr="00C247BB">
        <w:t>vidaus</w:t>
      </w:r>
      <w:proofErr w:type="spellEnd"/>
      <w:r w:rsidRPr="00C247BB">
        <w:t xml:space="preserve"> </w:t>
      </w:r>
      <w:proofErr w:type="spellStart"/>
      <w:r w:rsidRPr="00C247BB">
        <w:t>reikalų</w:t>
      </w:r>
      <w:proofErr w:type="spellEnd"/>
      <w:r w:rsidRPr="00C247BB">
        <w:t xml:space="preserve"> </w:t>
      </w:r>
      <w:proofErr w:type="spellStart"/>
      <w:r w:rsidRPr="00C247BB">
        <w:t>ministerijos</w:t>
      </w:r>
      <w:proofErr w:type="spellEnd"/>
      <w:r w:rsidRPr="00C247BB">
        <w:t xml:space="preserve"> (</w:t>
      </w:r>
      <w:proofErr w:type="spellStart"/>
      <w:r w:rsidRPr="00C247BB">
        <w:t>toliau</w:t>
      </w:r>
      <w:proofErr w:type="spellEnd"/>
      <w:r w:rsidRPr="00C247BB">
        <w:t xml:space="preserve"> – Migracijos departamentas).  </w:t>
      </w:r>
    </w:p>
    <w:p w:rsidR="007301BC" w:rsidRPr="00C247BB" w:rsidRDefault="007301BC" w:rsidP="007301BC">
      <w:pPr>
        <w:pStyle w:val="prastasiniatinklio"/>
        <w:spacing w:after="0"/>
        <w:jc w:val="both"/>
      </w:pPr>
      <w:r w:rsidRPr="00C247BB">
        <w:t xml:space="preserve">           4. </w:t>
      </w:r>
      <w:proofErr w:type="spellStart"/>
      <w:r w:rsidRPr="00C247BB">
        <w:t>Pareigybės</w:t>
      </w:r>
      <w:proofErr w:type="spellEnd"/>
      <w:r w:rsidRPr="00C247BB">
        <w:t xml:space="preserve"> </w:t>
      </w:r>
      <w:proofErr w:type="spellStart"/>
      <w:r w:rsidRPr="00C247BB">
        <w:t>pavaldumas</w:t>
      </w:r>
      <w:proofErr w:type="spellEnd"/>
      <w:r w:rsidRPr="00C247BB">
        <w:t xml:space="preserve"> – </w:t>
      </w:r>
      <w:proofErr w:type="spellStart"/>
      <w:r w:rsidRPr="00C247BB">
        <w:rPr>
          <w:color w:val="151515"/>
        </w:rPr>
        <w:t>šias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pareigas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einantis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darbuotojas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yra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tiesiogiai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pavaldus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t>skyriaus</w:t>
      </w:r>
      <w:proofErr w:type="spellEnd"/>
      <w:r w:rsidRPr="00C247BB">
        <w:t xml:space="preserve"> </w:t>
      </w:r>
      <w:proofErr w:type="spellStart"/>
      <w:r w:rsidRPr="00C247BB">
        <w:t>vedėjui</w:t>
      </w:r>
      <w:proofErr w:type="spellEnd"/>
      <w:r w:rsidRPr="00C247BB">
        <w:t xml:space="preserve">. </w:t>
      </w:r>
    </w:p>
    <w:p w:rsidR="007301BC" w:rsidRPr="00C247BB" w:rsidRDefault="007301BC" w:rsidP="007301BC">
      <w:pPr>
        <w:pStyle w:val="prastasiniatinklio"/>
        <w:spacing w:after="0"/>
        <w:jc w:val="center"/>
      </w:pPr>
      <w:r w:rsidRPr="00C247BB">
        <w:rPr>
          <w:rStyle w:val="Grietas"/>
          <w:color w:val="00030D"/>
        </w:rPr>
        <w:t>II SKYRIUS</w:t>
      </w:r>
    </w:p>
    <w:p w:rsidR="007301BC" w:rsidRDefault="007301BC" w:rsidP="007301BC">
      <w:pPr>
        <w:pStyle w:val="prastasiniatinklio"/>
        <w:spacing w:after="0"/>
        <w:jc w:val="center"/>
        <w:rPr>
          <w:rStyle w:val="Grietas"/>
          <w:color w:val="00030D"/>
        </w:rPr>
      </w:pPr>
      <w:r w:rsidRPr="00C247BB">
        <w:rPr>
          <w:rStyle w:val="Grietas"/>
          <w:color w:val="00030D"/>
        </w:rPr>
        <w:t>SPECIAL</w:t>
      </w:r>
      <w:r>
        <w:rPr>
          <w:rStyle w:val="Grietas"/>
          <w:color w:val="00030D"/>
        </w:rPr>
        <w:t>ŪS</w:t>
      </w:r>
      <w:r w:rsidRPr="00C247BB">
        <w:rPr>
          <w:rStyle w:val="Grietas"/>
          <w:color w:val="00030D"/>
        </w:rPr>
        <w:t xml:space="preserve"> REIKALAVIMAI ŠIAS PAREIGAS EINANČIAM DARBUOTOJUI</w:t>
      </w:r>
    </w:p>
    <w:p w:rsidR="007301BC" w:rsidRPr="00C247BB" w:rsidRDefault="007301BC" w:rsidP="007301BC">
      <w:pPr>
        <w:pStyle w:val="prastasiniatinklio"/>
        <w:spacing w:after="0"/>
        <w:jc w:val="center"/>
      </w:pPr>
    </w:p>
    <w:p w:rsidR="007301BC" w:rsidRPr="00C247BB" w:rsidRDefault="007301BC" w:rsidP="007301BC">
      <w:pPr>
        <w:pStyle w:val="prastasiniatinklio"/>
        <w:spacing w:after="0"/>
      </w:pPr>
      <w:r w:rsidRPr="00C247BB">
        <w:rPr>
          <w:color w:val="151515"/>
        </w:rPr>
        <w:t xml:space="preserve">           5. </w:t>
      </w:r>
      <w:proofErr w:type="spellStart"/>
      <w:r w:rsidRPr="00C247BB">
        <w:rPr>
          <w:color w:val="151515"/>
        </w:rPr>
        <w:t>Darbuotojas</w:t>
      </w:r>
      <w:proofErr w:type="spellEnd"/>
      <w:r w:rsidRPr="00C247BB">
        <w:rPr>
          <w:color w:val="151515"/>
        </w:rPr>
        <w:t xml:space="preserve">, </w:t>
      </w:r>
      <w:proofErr w:type="spellStart"/>
      <w:r w:rsidRPr="00C247BB">
        <w:rPr>
          <w:color w:val="151515"/>
        </w:rPr>
        <w:t>einantis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šias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pareigas</w:t>
      </w:r>
      <w:proofErr w:type="spellEnd"/>
      <w:r w:rsidRPr="00C247BB">
        <w:rPr>
          <w:color w:val="151515"/>
        </w:rPr>
        <w:t xml:space="preserve">, </w:t>
      </w:r>
      <w:proofErr w:type="spellStart"/>
      <w:r w:rsidRPr="00C247BB">
        <w:rPr>
          <w:color w:val="151515"/>
        </w:rPr>
        <w:t>turi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atitikti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šiuos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specialius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reikalavimus</w:t>
      </w:r>
      <w:proofErr w:type="spellEnd"/>
      <w:r w:rsidRPr="00C247BB">
        <w:rPr>
          <w:color w:val="151515"/>
        </w:rPr>
        <w:t>: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360"/>
          <w:tab w:val="left" w:pos="851"/>
          <w:tab w:val="left" w:pos="993"/>
        </w:tabs>
        <w:spacing w:after="0"/>
        <w:ind w:firstLine="567"/>
        <w:jc w:val="both"/>
      </w:pPr>
      <w:r>
        <w:t xml:space="preserve"> </w:t>
      </w:r>
      <w:r w:rsidRPr="00C247BB">
        <w:t xml:space="preserve">5.1.  </w:t>
      </w:r>
      <w:r w:rsidRPr="00C247BB">
        <w:rPr>
          <w:color w:val="151515"/>
        </w:rPr>
        <w:t> </w:t>
      </w:r>
      <w:proofErr w:type="spellStart"/>
      <w:proofErr w:type="gramStart"/>
      <w:r w:rsidRPr="00C247BB">
        <w:rPr>
          <w:color w:val="151515"/>
        </w:rPr>
        <w:t>turėti</w:t>
      </w:r>
      <w:proofErr w:type="spellEnd"/>
      <w:proofErr w:type="gramEnd"/>
      <w:r w:rsidRPr="00C247BB">
        <w:rPr>
          <w:color w:val="151515"/>
        </w:rPr>
        <w:t xml:space="preserve"> ne </w:t>
      </w:r>
      <w:proofErr w:type="spellStart"/>
      <w:r w:rsidRPr="00C247BB">
        <w:rPr>
          <w:color w:val="151515"/>
        </w:rPr>
        <w:t>žemesnį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kaip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aukštąjį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universitetinį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išsilavinimą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su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bakalauro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kvalifikaciniu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laipsniu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ar</w:t>
      </w:r>
      <w:proofErr w:type="spellEnd"/>
      <w:r w:rsidRPr="00C247BB">
        <w:rPr>
          <w:color w:val="151515"/>
        </w:rPr>
        <w:t xml:space="preserve"> jam </w:t>
      </w:r>
      <w:proofErr w:type="spellStart"/>
      <w:r w:rsidRPr="00C247BB">
        <w:rPr>
          <w:color w:val="151515"/>
        </w:rPr>
        <w:t>prilygintą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išsilavinimą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arba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aukštąjį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koleginį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išsilavinimą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su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profesinio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bakalauro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kvalifikaciniu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laipsniu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ar</w:t>
      </w:r>
      <w:proofErr w:type="spellEnd"/>
      <w:r w:rsidRPr="00C247BB">
        <w:rPr>
          <w:color w:val="151515"/>
        </w:rPr>
        <w:t xml:space="preserve"> jam </w:t>
      </w:r>
      <w:proofErr w:type="spellStart"/>
      <w:r w:rsidRPr="00C247BB">
        <w:rPr>
          <w:color w:val="151515"/>
        </w:rPr>
        <w:t>prilygintą</w:t>
      </w:r>
      <w:proofErr w:type="spellEnd"/>
      <w:r w:rsidRPr="00C247BB">
        <w:rPr>
          <w:color w:val="151515"/>
        </w:rPr>
        <w:t xml:space="preserve"> </w:t>
      </w:r>
      <w:proofErr w:type="spellStart"/>
      <w:r w:rsidRPr="00C247BB">
        <w:rPr>
          <w:color w:val="151515"/>
        </w:rPr>
        <w:t>išsilavinimą</w:t>
      </w:r>
      <w:proofErr w:type="spellEnd"/>
      <w:r w:rsidRPr="00C247BB">
        <w:rPr>
          <w:color w:val="151515"/>
        </w:rPr>
        <w:t xml:space="preserve">; </w:t>
      </w:r>
      <w:proofErr w:type="spellStart"/>
      <w:r w:rsidRPr="00C247BB">
        <w:t>urėti</w:t>
      </w:r>
      <w:proofErr w:type="spellEnd"/>
      <w:r w:rsidRPr="00C247BB">
        <w:t xml:space="preserve"> ne </w:t>
      </w:r>
      <w:proofErr w:type="spellStart"/>
      <w:r w:rsidRPr="00C247BB">
        <w:t>žemesnį</w:t>
      </w:r>
      <w:proofErr w:type="spellEnd"/>
      <w:r w:rsidRPr="00C247BB">
        <w:t xml:space="preserve"> </w:t>
      </w:r>
      <w:proofErr w:type="spellStart"/>
      <w:r w:rsidRPr="00C247BB">
        <w:t>kaip</w:t>
      </w:r>
      <w:proofErr w:type="spellEnd"/>
      <w:r w:rsidRPr="00C247BB">
        <w:t xml:space="preserve"> </w:t>
      </w:r>
      <w:proofErr w:type="spellStart"/>
      <w:r w:rsidRPr="00C247BB">
        <w:t>aukštąjį</w:t>
      </w:r>
      <w:proofErr w:type="spellEnd"/>
      <w:r w:rsidRPr="00C247BB">
        <w:t xml:space="preserve"> </w:t>
      </w:r>
      <w:proofErr w:type="spellStart"/>
      <w:r w:rsidRPr="00C247BB">
        <w:t>išsilavinimą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</w:pPr>
      <w:r>
        <w:t xml:space="preserve"> </w:t>
      </w:r>
      <w:r w:rsidRPr="00C247BB">
        <w:t>5.2.</w:t>
      </w:r>
      <w:proofErr w:type="gramStart"/>
      <w:r w:rsidRPr="00C247BB">
        <w:t xml:space="preserve">  </w:t>
      </w:r>
      <w:proofErr w:type="spellStart"/>
      <w:r w:rsidRPr="00C247BB">
        <w:t>mokėti</w:t>
      </w:r>
      <w:proofErr w:type="spellEnd"/>
      <w:proofErr w:type="gramEnd"/>
      <w:r w:rsidRPr="00C247BB">
        <w:t xml:space="preserve"> </w:t>
      </w:r>
      <w:proofErr w:type="spellStart"/>
      <w:r w:rsidRPr="00C247BB">
        <w:t>anglų</w:t>
      </w:r>
      <w:proofErr w:type="spellEnd"/>
      <w:r w:rsidRPr="00C247BB">
        <w:t xml:space="preserve"> </w:t>
      </w:r>
      <w:proofErr w:type="spellStart"/>
      <w:r w:rsidRPr="00C247BB">
        <w:t>ir</w:t>
      </w:r>
      <w:proofErr w:type="spellEnd"/>
      <w:r w:rsidRPr="00C247BB">
        <w:t xml:space="preserve"> (</w:t>
      </w:r>
      <w:proofErr w:type="spellStart"/>
      <w:r w:rsidRPr="00C247BB">
        <w:t>arba</w:t>
      </w:r>
      <w:proofErr w:type="spellEnd"/>
      <w:r w:rsidRPr="00C247BB">
        <w:t xml:space="preserve">) </w:t>
      </w:r>
      <w:proofErr w:type="spellStart"/>
      <w:r w:rsidRPr="00C247BB">
        <w:t>rusų</w:t>
      </w:r>
      <w:proofErr w:type="spellEnd"/>
      <w:r w:rsidRPr="00C247BB">
        <w:t xml:space="preserve"> </w:t>
      </w:r>
      <w:proofErr w:type="spellStart"/>
      <w:r w:rsidRPr="00C247BB">
        <w:t>kalbą</w:t>
      </w:r>
      <w:proofErr w:type="spellEnd"/>
      <w:r w:rsidRPr="00C247BB">
        <w:t xml:space="preserve"> B2 </w:t>
      </w:r>
      <w:proofErr w:type="spellStart"/>
      <w:r w:rsidRPr="00C247BB">
        <w:t>lygiu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</w:pPr>
      <w:r>
        <w:t xml:space="preserve"> </w:t>
      </w:r>
      <w:r w:rsidRPr="00C247BB">
        <w:t>5.3.</w:t>
      </w:r>
      <w:proofErr w:type="gramStart"/>
      <w:r w:rsidRPr="00C247BB">
        <w:t xml:space="preserve">  </w:t>
      </w:r>
      <w:proofErr w:type="spellStart"/>
      <w:r w:rsidRPr="00C247BB">
        <w:t>išmanyti</w:t>
      </w:r>
      <w:proofErr w:type="spellEnd"/>
      <w:proofErr w:type="gramEnd"/>
      <w:r w:rsidRPr="00C247BB">
        <w:t xml:space="preserve"> </w:t>
      </w:r>
      <w:proofErr w:type="spellStart"/>
      <w:r w:rsidRPr="00C247BB">
        <w:t>Lietuvos</w:t>
      </w:r>
      <w:proofErr w:type="spellEnd"/>
      <w:r w:rsidRPr="00C247BB">
        <w:t xml:space="preserve"> </w:t>
      </w:r>
      <w:proofErr w:type="spellStart"/>
      <w:r w:rsidRPr="00C247BB">
        <w:t>Respublikos</w:t>
      </w:r>
      <w:proofErr w:type="spellEnd"/>
      <w:r w:rsidRPr="00C247BB">
        <w:t xml:space="preserve"> </w:t>
      </w:r>
      <w:proofErr w:type="spellStart"/>
      <w:r w:rsidRPr="00C247BB">
        <w:t>įstatymus</w:t>
      </w:r>
      <w:proofErr w:type="spellEnd"/>
      <w:r w:rsidRPr="00C247BB">
        <w:t xml:space="preserve"> </w:t>
      </w:r>
      <w:proofErr w:type="spellStart"/>
      <w:r w:rsidRPr="00C247BB">
        <w:t>ir</w:t>
      </w:r>
      <w:proofErr w:type="spellEnd"/>
      <w:r w:rsidRPr="00C247BB">
        <w:t xml:space="preserve"> </w:t>
      </w:r>
      <w:proofErr w:type="spellStart"/>
      <w:r w:rsidRPr="00C247BB">
        <w:t>kitus</w:t>
      </w:r>
      <w:proofErr w:type="spellEnd"/>
      <w:r w:rsidRPr="00C247BB">
        <w:t xml:space="preserve"> </w:t>
      </w:r>
      <w:proofErr w:type="spellStart"/>
      <w:r w:rsidRPr="00C247BB">
        <w:t>teisės</w:t>
      </w:r>
      <w:proofErr w:type="spellEnd"/>
      <w:r w:rsidRPr="00C247BB">
        <w:t xml:space="preserve"> </w:t>
      </w:r>
      <w:proofErr w:type="spellStart"/>
      <w:r w:rsidRPr="00C247BB">
        <w:t>aktus</w:t>
      </w:r>
      <w:proofErr w:type="spellEnd"/>
      <w:r w:rsidRPr="00C247BB">
        <w:t xml:space="preserve">, </w:t>
      </w:r>
      <w:proofErr w:type="spellStart"/>
      <w:r w:rsidRPr="00C247BB">
        <w:t>reglamentuojančius</w:t>
      </w:r>
      <w:proofErr w:type="spellEnd"/>
      <w:r w:rsidRPr="00C247BB">
        <w:t xml:space="preserve"> </w:t>
      </w:r>
      <w:proofErr w:type="spellStart"/>
      <w:r w:rsidRPr="00C247BB">
        <w:t>klientų</w:t>
      </w:r>
      <w:proofErr w:type="spellEnd"/>
      <w:r w:rsidRPr="00C247BB">
        <w:t xml:space="preserve"> </w:t>
      </w:r>
      <w:proofErr w:type="spellStart"/>
      <w:r w:rsidRPr="00C247BB">
        <w:t>aptarnavimo</w:t>
      </w:r>
      <w:proofErr w:type="spellEnd"/>
      <w:r w:rsidRPr="00C247BB">
        <w:t xml:space="preserve">, </w:t>
      </w:r>
      <w:proofErr w:type="spellStart"/>
      <w:r w:rsidRPr="00C247BB">
        <w:t>Lietuvos</w:t>
      </w:r>
      <w:proofErr w:type="spellEnd"/>
      <w:r w:rsidRPr="00C247BB">
        <w:t xml:space="preserve"> </w:t>
      </w:r>
      <w:proofErr w:type="spellStart"/>
      <w:r w:rsidRPr="00C247BB">
        <w:t>Respublikos</w:t>
      </w:r>
      <w:proofErr w:type="spellEnd"/>
      <w:r w:rsidRPr="00C247BB">
        <w:t xml:space="preserve"> </w:t>
      </w:r>
      <w:proofErr w:type="spellStart"/>
      <w:r w:rsidRPr="00C247BB">
        <w:t>pilietybės</w:t>
      </w:r>
      <w:proofErr w:type="spellEnd"/>
      <w:r w:rsidRPr="00C247BB">
        <w:t xml:space="preserve">, </w:t>
      </w:r>
      <w:proofErr w:type="spellStart"/>
      <w:r w:rsidRPr="00C247BB">
        <w:t>asmens</w:t>
      </w:r>
      <w:proofErr w:type="spellEnd"/>
      <w:r w:rsidRPr="00C247BB">
        <w:t xml:space="preserve"> </w:t>
      </w:r>
      <w:proofErr w:type="spellStart"/>
      <w:r w:rsidRPr="00C247BB">
        <w:t>tapatybę</w:t>
      </w:r>
      <w:proofErr w:type="spellEnd"/>
      <w:r w:rsidRPr="00C247BB">
        <w:t xml:space="preserve"> </w:t>
      </w:r>
      <w:proofErr w:type="spellStart"/>
      <w:r w:rsidRPr="00C247BB">
        <w:t>patvirtinančių</w:t>
      </w:r>
      <w:proofErr w:type="spellEnd"/>
      <w:r w:rsidRPr="00C247BB">
        <w:t xml:space="preserve"> </w:t>
      </w:r>
      <w:proofErr w:type="spellStart"/>
      <w:r w:rsidRPr="00C247BB">
        <w:t>dokumentų</w:t>
      </w:r>
      <w:proofErr w:type="spellEnd"/>
      <w:r w:rsidRPr="00C247BB">
        <w:t xml:space="preserve"> </w:t>
      </w:r>
      <w:proofErr w:type="spellStart"/>
      <w:r w:rsidRPr="00C247BB">
        <w:t>ir</w:t>
      </w:r>
      <w:proofErr w:type="spellEnd"/>
      <w:r w:rsidRPr="00C247BB">
        <w:t xml:space="preserve"> </w:t>
      </w:r>
      <w:proofErr w:type="spellStart"/>
      <w:r w:rsidRPr="00C247BB">
        <w:t>užsieniečių</w:t>
      </w:r>
      <w:proofErr w:type="spellEnd"/>
      <w:r w:rsidRPr="00C247BB">
        <w:t xml:space="preserve"> </w:t>
      </w:r>
      <w:proofErr w:type="spellStart"/>
      <w:r w:rsidRPr="00C247BB">
        <w:t>teisinės</w:t>
      </w:r>
      <w:proofErr w:type="spellEnd"/>
      <w:r w:rsidRPr="00C247BB">
        <w:t xml:space="preserve"> </w:t>
      </w:r>
      <w:proofErr w:type="spellStart"/>
      <w:r w:rsidRPr="00C247BB">
        <w:t>padėties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/>
        <w:ind w:firstLine="567"/>
        <w:jc w:val="both"/>
      </w:pPr>
      <w:r>
        <w:t xml:space="preserve"> </w:t>
      </w:r>
      <w:r w:rsidRPr="00C247BB">
        <w:t>5.4.</w:t>
      </w:r>
      <w:proofErr w:type="gramStart"/>
      <w:r w:rsidRPr="00C247BB">
        <w:t xml:space="preserve">  </w:t>
      </w:r>
      <w:proofErr w:type="spellStart"/>
      <w:r w:rsidRPr="00C247BB">
        <w:t>mokėti</w:t>
      </w:r>
      <w:proofErr w:type="spellEnd"/>
      <w:proofErr w:type="gramEnd"/>
      <w:r w:rsidRPr="00C247BB">
        <w:t xml:space="preserve"> </w:t>
      </w:r>
      <w:proofErr w:type="spellStart"/>
      <w:r w:rsidRPr="00C247BB">
        <w:t>dirbti</w:t>
      </w:r>
      <w:proofErr w:type="spellEnd"/>
      <w:r w:rsidRPr="00C247BB">
        <w:t xml:space="preserve"> „Microsoft Windows“ </w:t>
      </w:r>
      <w:proofErr w:type="spellStart"/>
      <w:r w:rsidRPr="00C247BB">
        <w:t>operacinėmis</w:t>
      </w:r>
      <w:proofErr w:type="spellEnd"/>
      <w:r w:rsidRPr="00C247BB">
        <w:t xml:space="preserve"> </w:t>
      </w:r>
      <w:proofErr w:type="spellStart"/>
      <w:r w:rsidRPr="00C247BB">
        <w:t>sistemomis</w:t>
      </w:r>
      <w:proofErr w:type="spellEnd"/>
      <w:r w:rsidRPr="00C247BB">
        <w:t xml:space="preserve"> </w:t>
      </w:r>
      <w:proofErr w:type="spellStart"/>
      <w:r w:rsidRPr="00C247BB">
        <w:t>ir</w:t>
      </w:r>
      <w:proofErr w:type="spellEnd"/>
      <w:r w:rsidRPr="00C247BB">
        <w:t xml:space="preserve"> „Microsoft Office“ </w:t>
      </w:r>
      <w:proofErr w:type="spellStart"/>
      <w:r w:rsidRPr="00C247BB">
        <w:t>raštinės</w:t>
      </w:r>
      <w:proofErr w:type="spellEnd"/>
      <w:r w:rsidRPr="00C247BB">
        <w:t xml:space="preserve"> </w:t>
      </w:r>
      <w:proofErr w:type="spellStart"/>
      <w:r w:rsidRPr="00C247BB">
        <w:t>programų</w:t>
      </w:r>
      <w:proofErr w:type="spellEnd"/>
      <w:r w:rsidRPr="00C247BB">
        <w:t xml:space="preserve"> </w:t>
      </w:r>
      <w:proofErr w:type="spellStart"/>
      <w:r w:rsidRPr="00C247BB">
        <w:t>paketu</w:t>
      </w:r>
      <w:proofErr w:type="spellEnd"/>
      <w:r w:rsidRPr="00C247BB">
        <w:t>.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885"/>
        </w:tabs>
        <w:spacing w:after="0"/>
        <w:jc w:val="both"/>
      </w:pPr>
      <w:r w:rsidRPr="00C247BB">
        <w:rPr>
          <w:color w:val="00030D"/>
        </w:rPr>
        <w:t xml:space="preserve">                      </w:t>
      </w:r>
    </w:p>
    <w:p w:rsidR="007301BC" w:rsidRPr="00C247BB" w:rsidRDefault="007301BC" w:rsidP="007301BC">
      <w:pPr>
        <w:pStyle w:val="prastasiniatinklio"/>
        <w:spacing w:after="0"/>
        <w:jc w:val="center"/>
      </w:pPr>
      <w:r w:rsidRPr="00C247BB">
        <w:rPr>
          <w:rStyle w:val="Grietas"/>
          <w:color w:val="151515"/>
          <w:shd w:val="clear" w:color="auto" w:fill="FFFFFF"/>
        </w:rPr>
        <w:t>III SKYRIUS</w:t>
      </w:r>
    </w:p>
    <w:p w:rsidR="007301BC" w:rsidRDefault="007301BC" w:rsidP="007301BC">
      <w:pPr>
        <w:pStyle w:val="prastasiniatinklio"/>
        <w:spacing w:after="0"/>
        <w:jc w:val="center"/>
        <w:rPr>
          <w:rStyle w:val="Grietas"/>
          <w:color w:val="151515"/>
          <w:shd w:val="clear" w:color="auto" w:fill="FFFFFF"/>
        </w:rPr>
      </w:pPr>
      <w:r w:rsidRPr="00C247BB">
        <w:rPr>
          <w:rStyle w:val="Grietas"/>
          <w:color w:val="151515"/>
          <w:shd w:val="clear" w:color="auto" w:fill="FFFFFF"/>
        </w:rPr>
        <w:t>ŠIAS PAREIGAS EINANČIO DARBUOTOJO FUNKCIJOS</w:t>
      </w:r>
    </w:p>
    <w:p w:rsidR="007301BC" w:rsidRPr="00C247BB" w:rsidRDefault="007301BC" w:rsidP="007301BC">
      <w:pPr>
        <w:pStyle w:val="prastasiniatinklio"/>
        <w:spacing w:after="0"/>
        <w:jc w:val="center"/>
      </w:pPr>
    </w:p>
    <w:p w:rsidR="007301BC" w:rsidRPr="00C247BB" w:rsidRDefault="007301BC" w:rsidP="007301BC">
      <w:pPr>
        <w:pStyle w:val="prastasiniatinklio"/>
        <w:spacing w:after="0"/>
      </w:pPr>
      <w:r>
        <w:t>          6</w:t>
      </w:r>
      <w:r w:rsidRPr="00C247BB">
        <w:t xml:space="preserve">. </w:t>
      </w:r>
      <w:proofErr w:type="spellStart"/>
      <w:r w:rsidRPr="00C247BB">
        <w:t>Šias</w:t>
      </w:r>
      <w:proofErr w:type="spellEnd"/>
      <w:r w:rsidRPr="00C247BB">
        <w:t xml:space="preserve"> </w:t>
      </w:r>
      <w:proofErr w:type="spellStart"/>
      <w:r w:rsidRPr="00C247BB">
        <w:t>pareigas</w:t>
      </w:r>
      <w:proofErr w:type="spellEnd"/>
      <w:r w:rsidRPr="00C247BB">
        <w:t xml:space="preserve"> </w:t>
      </w:r>
      <w:proofErr w:type="spellStart"/>
      <w:r w:rsidRPr="00C247BB">
        <w:t>einantis</w:t>
      </w:r>
      <w:proofErr w:type="spellEnd"/>
      <w:r w:rsidRPr="00C247BB">
        <w:t xml:space="preserve"> </w:t>
      </w:r>
      <w:proofErr w:type="spellStart"/>
      <w:r w:rsidRPr="00C247BB">
        <w:t>valstybės</w:t>
      </w:r>
      <w:proofErr w:type="spellEnd"/>
      <w:r w:rsidRPr="00C247BB">
        <w:t xml:space="preserve"> </w:t>
      </w:r>
      <w:proofErr w:type="spellStart"/>
      <w:r w:rsidRPr="00C247BB">
        <w:t>tarnautojas</w:t>
      </w:r>
      <w:proofErr w:type="spellEnd"/>
      <w:r w:rsidRPr="00C247BB">
        <w:t xml:space="preserve"> </w:t>
      </w:r>
      <w:proofErr w:type="spellStart"/>
      <w:r w:rsidRPr="00C247BB">
        <w:t>vykdo</w:t>
      </w:r>
      <w:proofErr w:type="spellEnd"/>
      <w:r w:rsidRPr="00C247BB">
        <w:t xml:space="preserve"> </w:t>
      </w:r>
      <w:proofErr w:type="spellStart"/>
      <w:r w:rsidRPr="00C247BB">
        <w:t>šias</w:t>
      </w:r>
      <w:proofErr w:type="spellEnd"/>
      <w:r w:rsidRPr="00C247BB">
        <w:t xml:space="preserve"> </w:t>
      </w:r>
      <w:proofErr w:type="spellStart"/>
      <w:r w:rsidRPr="00C247BB">
        <w:t>funkcijas</w:t>
      </w:r>
      <w:proofErr w:type="spellEnd"/>
      <w:r w:rsidRPr="00C247BB">
        <w:t>: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firstLine="567"/>
        <w:jc w:val="both"/>
      </w:pPr>
      <w:r>
        <w:t xml:space="preserve"> </w:t>
      </w:r>
      <w:r w:rsidRPr="00C247BB">
        <w:t>6.1.</w:t>
      </w:r>
      <w:proofErr w:type="gramStart"/>
      <w:r w:rsidRPr="00C247BB">
        <w:t xml:space="preserve">  </w:t>
      </w:r>
      <w:proofErr w:type="spellStart"/>
      <w:r w:rsidRPr="00C247BB">
        <w:t>telefonu</w:t>
      </w:r>
      <w:proofErr w:type="spellEnd"/>
      <w:proofErr w:type="gramEnd"/>
      <w:r w:rsidRPr="00C247BB">
        <w:t xml:space="preserve">, el. </w:t>
      </w:r>
      <w:proofErr w:type="spellStart"/>
      <w:r w:rsidRPr="00C247BB">
        <w:t>paštu</w:t>
      </w:r>
      <w:proofErr w:type="spellEnd"/>
      <w:r w:rsidRPr="00C247BB">
        <w:t xml:space="preserve">  </w:t>
      </w:r>
      <w:proofErr w:type="spellStart"/>
      <w:r w:rsidRPr="00C247BB">
        <w:t>ar</w:t>
      </w:r>
      <w:proofErr w:type="spellEnd"/>
      <w:r w:rsidRPr="00C247BB">
        <w:t xml:space="preserve"> </w:t>
      </w:r>
      <w:proofErr w:type="spellStart"/>
      <w:r w:rsidRPr="00C247BB">
        <w:t>kitomis</w:t>
      </w:r>
      <w:proofErr w:type="spellEnd"/>
      <w:r w:rsidRPr="00C247BB">
        <w:t xml:space="preserve"> </w:t>
      </w:r>
      <w:proofErr w:type="spellStart"/>
      <w:r w:rsidRPr="00C247BB">
        <w:t>telekomunikacijos</w:t>
      </w:r>
      <w:proofErr w:type="spellEnd"/>
      <w:r w:rsidRPr="00C247BB">
        <w:t xml:space="preserve"> </w:t>
      </w:r>
      <w:proofErr w:type="spellStart"/>
      <w:r w:rsidRPr="00C247BB">
        <w:t>priemonėmis</w:t>
      </w:r>
      <w:proofErr w:type="spellEnd"/>
      <w:r w:rsidRPr="00C247BB">
        <w:t xml:space="preserve"> </w:t>
      </w:r>
      <w:proofErr w:type="spellStart"/>
      <w:r w:rsidRPr="00C247BB">
        <w:t>teikia</w:t>
      </w:r>
      <w:proofErr w:type="spellEnd"/>
      <w:r w:rsidRPr="00C247BB">
        <w:t xml:space="preserve"> </w:t>
      </w:r>
      <w:proofErr w:type="spellStart"/>
      <w:r w:rsidRPr="00C247BB">
        <w:t>klientams</w:t>
      </w:r>
      <w:proofErr w:type="spellEnd"/>
      <w:r w:rsidRPr="00C247BB">
        <w:t xml:space="preserve"> </w:t>
      </w:r>
      <w:proofErr w:type="spellStart"/>
      <w:r w:rsidRPr="00C247BB">
        <w:t>informaciją</w:t>
      </w:r>
      <w:proofErr w:type="spellEnd"/>
      <w:r w:rsidRPr="00C247BB">
        <w:t xml:space="preserve">, </w:t>
      </w:r>
      <w:proofErr w:type="spellStart"/>
      <w:r w:rsidRPr="00C247BB">
        <w:t>susijusią</w:t>
      </w:r>
      <w:proofErr w:type="spellEnd"/>
      <w:r w:rsidRPr="00C247BB">
        <w:t xml:space="preserve"> </w:t>
      </w:r>
      <w:proofErr w:type="spellStart"/>
      <w:r w:rsidRPr="00C247BB">
        <w:t>su</w:t>
      </w:r>
      <w:proofErr w:type="spellEnd"/>
      <w:r w:rsidRPr="00C247BB">
        <w:t xml:space="preserve"> Migracijos departamento </w:t>
      </w:r>
      <w:proofErr w:type="spellStart"/>
      <w:r w:rsidRPr="00C247BB">
        <w:t>teikiamomis</w:t>
      </w:r>
      <w:proofErr w:type="spellEnd"/>
      <w:r w:rsidRPr="00C247BB">
        <w:t xml:space="preserve"> </w:t>
      </w:r>
      <w:proofErr w:type="spellStart"/>
      <w:r w:rsidRPr="00C247BB">
        <w:t>paslaugomis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firstLine="567"/>
        <w:jc w:val="both"/>
      </w:pPr>
      <w:r>
        <w:t xml:space="preserve"> </w:t>
      </w:r>
      <w:r w:rsidRPr="00C247BB">
        <w:t>6.2.</w:t>
      </w:r>
      <w:proofErr w:type="gramStart"/>
      <w:r w:rsidRPr="00C247BB">
        <w:t xml:space="preserve">  </w:t>
      </w:r>
      <w:proofErr w:type="spellStart"/>
      <w:r w:rsidRPr="00C247BB">
        <w:t>apdoroja</w:t>
      </w:r>
      <w:proofErr w:type="spellEnd"/>
      <w:proofErr w:type="gramEnd"/>
      <w:r w:rsidRPr="00C247BB">
        <w:t xml:space="preserve"> </w:t>
      </w:r>
      <w:proofErr w:type="spellStart"/>
      <w:r w:rsidRPr="00C247BB">
        <w:t>ir</w:t>
      </w:r>
      <w:proofErr w:type="spellEnd"/>
      <w:r w:rsidRPr="00C247BB">
        <w:t xml:space="preserve"> </w:t>
      </w:r>
      <w:proofErr w:type="spellStart"/>
      <w:r w:rsidRPr="00C247BB">
        <w:t>rengia</w:t>
      </w:r>
      <w:proofErr w:type="spellEnd"/>
      <w:r w:rsidRPr="00C247BB">
        <w:t xml:space="preserve"> </w:t>
      </w:r>
      <w:proofErr w:type="spellStart"/>
      <w:r w:rsidRPr="00C247BB">
        <w:t>su</w:t>
      </w:r>
      <w:proofErr w:type="spellEnd"/>
      <w:r w:rsidRPr="00C247BB">
        <w:t xml:space="preserve"> </w:t>
      </w:r>
      <w:proofErr w:type="spellStart"/>
      <w:r w:rsidRPr="00C247BB">
        <w:t>paslaugų</w:t>
      </w:r>
      <w:proofErr w:type="spellEnd"/>
      <w:r w:rsidRPr="00C247BB">
        <w:t xml:space="preserve"> </w:t>
      </w:r>
      <w:proofErr w:type="spellStart"/>
      <w:r w:rsidRPr="00C247BB">
        <w:t>teikimu</w:t>
      </w:r>
      <w:proofErr w:type="spellEnd"/>
      <w:r w:rsidRPr="00C247BB">
        <w:t xml:space="preserve"> </w:t>
      </w:r>
      <w:proofErr w:type="spellStart"/>
      <w:r w:rsidRPr="00C247BB">
        <w:t>ir</w:t>
      </w:r>
      <w:proofErr w:type="spellEnd"/>
      <w:r w:rsidRPr="00C247BB">
        <w:t xml:space="preserve"> </w:t>
      </w:r>
      <w:proofErr w:type="spellStart"/>
      <w:r w:rsidRPr="00C247BB">
        <w:t>klientų</w:t>
      </w:r>
      <w:proofErr w:type="spellEnd"/>
      <w:r w:rsidRPr="00C247BB">
        <w:t xml:space="preserve"> </w:t>
      </w:r>
      <w:proofErr w:type="spellStart"/>
      <w:r w:rsidRPr="00C247BB">
        <w:t>aptarnavimu</w:t>
      </w:r>
      <w:proofErr w:type="spellEnd"/>
      <w:r w:rsidRPr="00C247BB">
        <w:t xml:space="preserve"> </w:t>
      </w:r>
      <w:proofErr w:type="spellStart"/>
      <w:r w:rsidRPr="00C247BB">
        <w:t>susijusią</w:t>
      </w:r>
      <w:proofErr w:type="spellEnd"/>
      <w:r w:rsidRPr="00C247BB">
        <w:t xml:space="preserve"> </w:t>
      </w:r>
      <w:proofErr w:type="spellStart"/>
      <w:r w:rsidRPr="00C247BB">
        <w:t>informaciją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firstLine="567"/>
        <w:jc w:val="both"/>
      </w:pPr>
      <w:r>
        <w:t xml:space="preserve"> </w:t>
      </w:r>
      <w:r w:rsidRPr="00C247BB">
        <w:t>6.3.</w:t>
      </w:r>
      <w:proofErr w:type="gramStart"/>
      <w:r w:rsidRPr="00C247BB">
        <w:t xml:space="preserve">  </w:t>
      </w:r>
      <w:proofErr w:type="spellStart"/>
      <w:r w:rsidRPr="00C247BB">
        <w:t>analizuoja</w:t>
      </w:r>
      <w:proofErr w:type="spellEnd"/>
      <w:proofErr w:type="gramEnd"/>
      <w:r w:rsidRPr="00C247BB">
        <w:t xml:space="preserve"> </w:t>
      </w:r>
      <w:proofErr w:type="spellStart"/>
      <w:r w:rsidRPr="00C247BB">
        <w:t>klientų</w:t>
      </w:r>
      <w:proofErr w:type="spellEnd"/>
      <w:r w:rsidRPr="00C247BB">
        <w:t xml:space="preserve"> </w:t>
      </w:r>
      <w:proofErr w:type="spellStart"/>
      <w:r w:rsidRPr="00C247BB">
        <w:t>dažniausiai</w:t>
      </w:r>
      <w:proofErr w:type="spellEnd"/>
      <w:r w:rsidRPr="00C247BB">
        <w:t xml:space="preserve"> </w:t>
      </w:r>
      <w:proofErr w:type="spellStart"/>
      <w:r w:rsidRPr="00C247BB">
        <w:t>užduodamus</w:t>
      </w:r>
      <w:proofErr w:type="spellEnd"/>
      <w:r w:rsidRPr="00C247BB">
        <w:t xml:space="preserve"> </w:t>
      </w:r>
      <w:proofErr w:type="spellStart"/>
      <w:r w:rsidRPr="00C247BB">
        <w:t>klausimus</w:t>
      </w:r>
      <w:proofErr w:type="spellEnd"/>
      <w:r w:rsidRPr="00C247BB">
        <w:t xml:space="preserve">, </w:t>
      </w:r>
      <w:proofErr w:type="spellStart"/>
      <w:r w:rsidRPr="00C247BB">
        <w:t>skundus</w:t>
      </w:r>
      <w:proofErr w:type="spellEnd"/>
      <w:r w:rsidRPr="00C247BB">
        <w:t xml:space="preserve">, </w:t>
      </w:r>
      <w:proofErr w:type="spellStart"/>
      <w:r w:rsidRPr="00C247BB">
        <w:t>susijusius</w:t>
      </w:r>
      <w:proofErr w:type="spellEnd"/>
      <w:r w:rsidRPr="00C247BB">
        <w:t xml:space="preserve"> </w:t>
      </w:r>
      <w:proofErr w:type="spellStart"/>
      <w:r w:rsidRPr="00C247BB">
        <w:t>su</w:t>
      </w:r>
      <w:proofErr w:type="spellEnd"/>
      <w:r w:rsidRPr="00C247BB">
        <w:t xml:space="preserve"> Migracijos departamento </w:t>
      </w:r>
      <w:proofErr w:type="spellStart"/>
      <w:r w:rsidRPr="00C247BB">
        <w:t>teikiamomis</w:t>
      </w:r>
      <w:proofErr w:type="spellEnd"/>
      <w:r w:rsidRPr="00C247BB">
        <w:t xml:space="preserve"> </w:t>
      </w:r>
      <w:proofErr w:type="spellStart"/>
      <w:r w:rsidRPr="00C247BB">
        <w:t>paslaugomis</w:t>
      </w:r>
      <w:proofErr w:type="spellEnd"/>
      <w:r w:rsidRPr="00C247BB">
        <w:t xml:space="preserve"> </w:t>
      </w:r>
      <w:proofErr w:type="spellStart"/>
      <w:r w:rsidRPr="00C247BB">
        <w:t>ir</w:t>
      </w:r>
      <w:proofErr w:type="spellEnd"/>
      <w:r w:rsidRPr="00C247BB">
        <w:t xml:space="preserve"> </w:t>
      </w:r>
      <w:proofErr w:type="spellStart"/>
      <w:r w:rsidRPr="00C247BB">
        <w:t>klientų</w:t>
      </w:r>
      <w:proofErr w:type="spellEnd"/>
      <w:r w:rsidRPr="00C247BB">
        <w:t xml:space="preserve"> </w:t>
      </w:r>
      <w:proofErr w:type="spellStart"/>
      <w:r w:rsidRPr="00C247BB">
        <w:t>aptarnavimu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firstLine="567"/>
        <w:jc w:val="both"/>
      </w:pPr>
      <w:r>
        <w:t xml:space="preserve"> </w:t>
      </w:r>
      <w:r w:rsidRPr="00C247BB">
        <w:t>6.4.</w:t>
      </w:r>
      <w:proofErr w:type="gramStart"/>
      <w:r w:rsidRPr="00C247BB">
        <w:t xml:space="preserve">  </w:t>
      </w:r>
      <w:proofErr w:type="spellStart"/>
      <w:r w:rsidRPr="00C247BB">
        <w:t>teikia</w:t>
      </w:r>
      <w:proofErr w:type="spellEnd"/>
      <w:proofErr w:type="gramEnd"/>
      <w:r w:rsidRPr="00C247BB">
        <w:t xml:space="preserve"> </w:t>
      </w:r>
      <w:proofErr w:type="spellStart"/>
      <w:r w:rsidRPr="00C247BB">
        <w:t>pasiūlymus</w:t>
      </w:r>
      <w:proofErr w:type="spellEnd"/>
      <w:r w:rsidRPr="00C247BB">
        <w:t xml:space="preserve"> </w:t>
      </w:r>
      <w:proofErr w:type="spellStart"/>
      <w:r w:rsidRPr="00C247BB">
        <w:t>skyriaus</w:t>
      </w:r>
      <w:proofErr w:type="spellEnd"/>
      <w:r w:rsidRPr="00C247BB">
        <w:t xml:space="preserve"> </w:t>
      </w:r>
      <w:proofErr w:type="spellStart"/>
      <w:r w:rsidRPr="00C247BB">
        <w:t>vedėjui</w:t>
      </w:r>
      <w:proofErr w:type="spellEnd"/>
      <w:r w:rsidRPr="00C247BB">
        <w:t xml:space="preserve"> </w:t>
      </w:r>
      <w:proofErr w:type="spellStart"/>
      <w:r w:rsidRPr="00C247BB">
        <w:t>dėl</w:t>
      </w:r>
      <w:proofErr w:type="spellEnd"/>
      <w:r w:rsidRPr="00C247BB">
        <w:t xml:space="preserve"> </w:t>
      </w:r>
      <w:proofErr w:type="spellStart"/>
      <w:r w:rsidRPr="00C247BB">
        <w:t>klientams</w:t>
      </w:r>
      <w:proofErr w:type="spellEnd"/>
      <w:r w:rsidRPr="00C247BB">
        <w:t xml:space="preserve"> </w:t>
      </w:r>
      <w:proofErr w:type="spellStart"/>
      <w:r w:rsidRPr="00C247BB">
        <w:t>teikiamos</w:t>
      </w:r>
      <w:proofErr w:type="spellEnd"/>
      <w:r w:rsidRPr="00C247BB">
        <w:t xml:space="preserve"> </w:t>
      </w:r>
      <w:proofErr w:type="spellStart"/>
      <w:r w:rsidRPr="00C247BB">
        <w:t>informacijos</w:t>
      </w:r>
      <w:proofErr w:type="spellEnd"/>
      <w:r w:rsidRPr="00C247BB">
        <w:t xml:space="preserve">, Migracijos departamento </w:t>
      </w:r>
      <w:proofErr w:type="spellStart"/>
      <w:r w:rsidRPr="00C247BB">
        <w:t>interneto</w:t>
      </w:r>
      <w:proofErr w:type="spellEnd"/>
      <w:r w:rsidRPr="00C247BB">
        <w:t xml:space="preserve"> </w:t>
      </w:r>
      <w:proofErr w:type="spellStart"/>
      <w:r w:rsidRPr="00C247BB">
        <w:t>svetainių</w:t>
      </w:r>
      <w:proofErr w:type="spellEnd"/>
      <w:r w:rsidRPr="00C247BB">
        <w:t xml:space="preserve">, </w:t>
      </w:r>
      <w:proofErr w:type="spellStart"/>
      <w:r w:rsidRPr="00C247BB">
        <w:t>darbuotojų</w:t>
      </w:r>
      <w:proofErr w:type="spellEnd"/>
      <w:r w:rsidRPr="00C247BB">
        <w:t xml:space="preserve"> </w:t>
      </w:r>
      <w:proofErr w:type="spellStart"/>
      <w:r w:rsidRPr="00C247BB">
        <w:t>žinių</w:t>
      </w:r>
      <w:proofErr w:type="spellEnd"/>
      <w:r w:rsidRPr="00C247BB">
        <w:t xml:space="preserve"> </w:t>
      </w:r>
      <w:proofErr w:type="spellStart"/>
      <w:r w:rsidRPr="00C247BB">
        <w:t>bazės</w:t>
      </w:r>
      <w:proofErr w:type="spellEnd"/>
      <w:r w:rsidRPr="00C247BB">
        <w:t xml:space="preserve"> </w:t>
      </w:r>
      <w:proofErr w:type="spellStart"/>
      <w:r w:rsidRPr="00C247BB">
        <w:t>atnaujinimo</w:t>
      </w:r>
      <w:proofErr w:type="spellEnd"/>
      <w:r w:rsidRPr="00C247BB">
        <w:t xml:space="preserve"> </w:t>
      </w:r>
      <w:proofErr w:type="spellStart"/>
      <w:r w:rsidRPr="00C247BB">
        <w:t>ar</w:t>
      </w:r>
      <w:proofErr w:type="spellEnd"/>
      <w:r w:rsidRPr="00C247BB">
        <w:t xml:space="preserve"> </w:t>
      </w:r>
      <w:proofErr w:type="spellStart"/>
      <w:r w:rsidRPr="00C247BB">
        <w:t>papildymo</w:t>
      </w:r>
      <w:proofErr w:type="spellEnd"/>
      <w:r w:rsidRPr="00C247BB">
        <w:t xml:space="preserve">; 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firstLine="567"/>
        <w:jc w:val="both"/>
      </w:pPr>
      <w:r>
        <w:t xml:space="preserve"> </w:t>
      </w:r>
      <w:r w:rsidRPr="00C247BB">
        <w:t>6.5.</w:t>
      </w:r>
      <w:proofErr w:type="gramStart"/>
      <w:r w:rsidRPr="00C247BB">
        <w:t xml:space="preserve">  </w:t>
      </w:r>
      <w:proofErr w:type="spellStart"/>
      <w:r w:rsidRPr="00C247BB">
        <w:t>atnaujina</w:t>
      </w:r>
      <w:proofErr w:type="spellEnd"/>
      <w:proofErr w:type="gramEnd"/>
      <w:r w:rsidRPr="00C247BB">
        <w:t xml:space="preserve"> Migracijos departamento </w:t>
      </w:r>
      <w:proofErr w:type="spellStart"/>
      <w:r w:rsidRPr="00C247BB">
        <w:t>interneto</w:t>
      </w:r>
      <w:proofErr w:type="spellEnd"/>
      <w:r w:rsidRPr="00C247BB">
        <w:t xml:space="preserve"> </w:t>
      </w:r>
      <w:proofErr w:type="spellStart"/>
      <w:r w:rsidRPr="00C247BB">
        <w:t>svetainių</w:t>
      </w:r>
      <w:proofErr w:type="spellEnd"/>
      <w:r w:rsidRPr="00C247BB">
        <w:t xml:space="preserve">, </w:t>
      </w:r>
      <w:proofErr w:type="spellStart"/>
      <w:r w:rsidRPr="00C247BB">
        <w:t>darbuotojų</w:t>
      </w:r>
      <w:proofErr w:type="spellEnd"/>
      <w:r w:rsidRPr="00C247BB">
        <w:t xml:space="preserve"> </w:t>
      </w:r>
      <w:proofErr w:type="spellStart"/>
      <w:r w:rsidRPr="00C247BB">
        <w:t>žinių</w:t>
      </w:r>
      <w:proofErr w:type="spellEnd"/>
      <w:r w:rsidRPr="00C247BB">
        <w:t xml:space="preserve"> </w:t>
      </w:r>
      <w:proofErr w:type="spellStart"/>
      <w:r w:rsidRPr="00C247BB">
        <w:t>bazės</w:t>
      </w:r>
      <w:proofErr w:type="spellEnd"/>
      <w:r w:rsidRPr="00C247BB">
        <w:t xml:space="preserve"> </w:t>
      </w:r>
      <w:proofErr w:type="spellStart"/>
      <w:r w:rsidRPr="00C247BB">
        <w:t>informaciją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firstLine="567"/>
        <w:jc w:val="both"/>
      </w:pPr>
      <w:r>
        <w:t xml:space="preserve"> </w:t>
      </w:r>
      <w:r w:rsidRPr="00C247BB">
        <w:t>6.6.</w:t>
      </w:r>
      <w:proofErr w:type="gramStart"/>
      <w:r w:rsidRPr="00C247BB">
        <w:t xml:space="preserve">  </w:t>
      </w:r>
      <w:proofErr w:type="spellStart"/>
      <w:r w:rsidRPr="00C247BB">
        <w:t>analizuoja</w:t>
      </w:r>
      <w:proofErr w:type="spellEnd"/>
      <w:proofErr w:type="gramEnd"/>
      <w:r w:rsidRPr="00C247BB">
        <w:t xml:space="preserve"> </w:t>
      </w:r>
      <w:proofErr w:type="spellStart"/>
      <w:r w:rsidRPr="00C247BB">
        <w:t>klientų</w:t>
      </w:r>
      <w:proofErr w:type="spellEnd"/>
      <w:r w:rsidRPr="00C247BB">
        <w:t xml:space="preserve"> </w:t>
      </w:r>
      <w:proofErr w:type="spellStart"/>
      <w:r w:rsidRPr="00C247BB">
        <w:t>srautus</w:t>
      </w:r>
      <w:proofErr w:type="spellEnd"/>
      <w:r w:rsidRPr="00C247BB">
        <w:t xml:space="preserve"> </w:t>
      </w:r>
      <w:proofErr w:type="spellStart"/>
      <w:r w:rsidRPr="00C247BB">
        <w:t>ir</w:t>
      </w:r>
      <w:proofErr w:type="spellEnd"/>
      <w:r w:rsidRPr="00C247BB">
        <w:t xml:space="preserve"> </w:t>
      </w:r>
      <w:proofErr w:type="spellStart"/>
      <w:r w:rsidRPr="00C247BB">
        <w:t>teikia</w:t>
      </w:r>
      <w:proofErr w:type="spellEnd"/>
      <w:r w:rsidRPr="00C247BB">
        <w:t xml:space="preserve"> </w:t>
      </w:r>
      <w:proofErr w:type="spellStart"/>
      <w:r w:rsidRPr="00C247BB">
        <w:t>pasiūlymus</w:t>
      </w:r>
      <w:proofErr w:type="spellEnd"/>
      <w:r w:rsidRPr="00C247BB">
        <w:t xml:space="preserve"> </w:t>
      </w:r>
      <w:proofErr w:type="spellStart"/>
      <w:r w:rsidRPr="00C247BB">
        <w:t>skyriaus</w:t>
      </w:r>
      <w:proofErr w:type="spellEnd"/>
      <w:r w:rsidRPr="00C247BB">
        <w:t xml:space="preserve"> </w:t>
      </w:r>
      <w:proofErr w:type="spellStart"/>
      <w:r w:rsidRPr="00C247BB">
        <w:t>vedėjui</w:t>
      </w:r>
      <w:proofErr w:type="spellEnd"/>
      <w:r w:rsidRPr="00C247BB">
        <w:t xml:space="preserve"> </w:t>
      </w:r>
      <w:proofErr w:type="spellStart"/>
      <w:r w:rsidRPr="00C247BB">
        <w:t>su</w:t>
      </w:r>
      <w:proofErr w:type="spellEnd"/>
      <w:r w:rsidRPr="00C247BB">
        <w:t xml:space="preserve"> </w:t>
      </w:r>
      <w:proofErr w:type="spellStart"/>
      <w:r w:rsidRPr="00C247BB">
        <w:t>paslaugų</w:t>
      </w:r>
      <w:proofErr w:type="spellEnd"/>
      <w:r w:rsidRPr="00C247BB">
        <w:t xml:space="preserve"> </w:t>
      </w:r>
      <w:proofErr w:type="spellStart"/>
      <w:r w:rsidRPr="00C247BB">
        <w:t>teikimu</w:t>
      </w:r>
      <w:proofErr w:type="spellEnd"/>
      <w:r w:rsidRPr="00C247BB">
        <w:t xml:space="preserve"> </w:t>
      </w:r>
      <w:proofErr w:type="spellStart"/>
      <w:r w:rsidRPr="00C247BB">
        <w:t>ir</w:t>
      </w:r>
      <w:proofErr w:type="spellEnd"/>
      <w:r w:rsidRPr="00C247BB">
        <w:t xml:space="preserve"> </w:t>
      </w:r>
      <w:proofErr w:type="spellStart"/>
      <w:r w:rsidRPr="00C247BB">
        <w:t>klientų</w:t>
      </w:r>
      <w:proofErr w:type="spellEnd"/>
      <w:r w:rsidRPr="00C247BB">
        <w:t xml:space="preserve"> </w:t>
      </w:r>
      <w:proofErr w:type="spellStart"/>
      <w:r w:rsidRPr="00C247BB">
        <w:t>aptarnavimu</w:t>
      </w:r>
      <w:proofErr w:type="spellEnd"/>
      <w:r w:rsidRPr="00C247BB">
        <w:t xml:space="preserve">, </w:t>
      </w:r>
      <w:proofErr w:type="spellStart"/>
      <w:r w:rsidRPr="00C247BB">
        <w:t>darbo</w:t>
      </w:r>
      <w:proofErr w:type="spellEnd"/>
      <w:r w:rsidRPr="00C247BB">
        <w:t xml:space="preserve"> </w:t>
      </w:r>
      <w:proofErr w:type="spellStart"/>
      <w:r w:rsidRPr="00C247BB">
        <w:t>procesų</w:t>
      </w:r>
      <w:proofErr w:type="spellEnd"/>
      <w:r w:rsidRPr="00C247BB">
        <w:t xml:space="preserve"> </w:t>
      </w:r>
      <w:proofErr w:type="spellStart"/>
      <w:r w:rsidRPr="00C247BB">
        <w:t>optimizavimu</w:t>
      </w:r>
      <w:proofErr w:type="spellEnd"/>
      <w:r w:rsidRPr="00C247BB">
        <w:t xml:space="preserve"> </w:t>
      </w:r>
      <w:proofErr w:type="spellStart"/>
      <w:r w:rsidRPr="00C247BB">
        <w:t>susijusiais</w:t>
      </w:r>
      <w:proofErr w:type="spellEnd"/>
      <w:r w:rsidRPr="00C247BB">
        <w:t xml:space="preserve"> </w:t>
      </w:r>
      <w:proofErr w:type="spellStart"/>
      <w:r w:rsidRPr="00C247BB">
        <w:t>klausimais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firstLine="567"/>
        <w:jc w:val="both"/>
      </w:pPr>
      <w:r>
        <w:t xml:space="preserve"> </w:t>
      </w:r>
      <w:r w:rsidRPr="00C247BB">
        <w:t>6.7.</w:t>
      </w:r>
      <w:proofErr w:type="gramStart"/>
      <w:r w:rsidRPr="00C247BB">
        <w:t xml:space="preserve">  </w:t>
      </w:r>
      <w:proofErr w:type="spellStart"/>
      <w:r w:rsidRPr="00C247BB">
        <w:t>užtikrina</w:t>
      </w:r>
      <w:proofErr w:type="spellEnd"/>
      <w:proofErr w:type="gramEnd"/>
      <w:r w:rsidRPr="00C247BB">
        <w:t xml:space="preserve"> </w:t>
      </w:r>
      <w:proofErr w:type="spellStart"/>
      <w:r w:rsidRPr="00C247BB">
        <w:t>vienodo</w:t>
      </w:r>
      <w:proofErr w:type="spellEnd"/>
      <w:r w:rsidRPr="00C247BB">
        <w:t xml:space="preserve"> </w:t>
      </w:r>
      <w:proofErr w:type="spellStart"/>
      <w:r w:rsidRPr="00C247BB">
        <w:t>informacijos</w:t>
      </w:r>
      <w:proofErr w:type="spellEnd"/>
      <w:r w:rsidRPr="00C247BB">
        <w:t xml:space="preserve"> </w:t>
      </w:r>
      <w:proofErr w:type="spellStart"/>
      <w:r w:rsidRPr="00C247BB">
        <w:t>teikimo</w:t>
      </w:r>
      <w:proofErr w:type="spellEnd"/>
      <w:r w:rsidRPr="00C247BB">
        <w:t xml:space="preserve"> Migracijos </w:t>
      </w:r>
      <w:proofErr w:type="spellStart"/>
      <w:r w:rsidRPr="00C247BB">
        <w:t>departamente</w:t>
      </w:r>
      <w:proofErr w:type="spellEnd"/>
      <w:r w:rsidRPr="00C247BB">
        <w:t xml:space="preserve"> </w:t>
      </w:r>
      <w:proofErr w:type="spellStart"/>
      <w:r w:rsidRPr="00C247BB">
        <w:t>standarto</w:t>
      </w:r>
      <w:proofErr w:type="spellEnd"/>
      <w:r w:rsidRPr="00C247BB">
        <w:t xml:space="preserve"> </w:t>
      </w:r>
      <w:proofErr w:type="spellStart"/>
      <w:r w:rsidRPr="00C247BB">
        <w:t>įgyvendinimą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709"/>
          <w:tab w:val="left" w:pos="851"/>
          <w:tab w:val="left" w:pos="993"/>
        </w:tabs>
        <w:spacing w:after="0"/>
        <w:ind w:firstLine="567"/>
        <w:jc w:val="both"/>
      </w:pPr>
      <w:r>
        <w:t xml:space="preserve"> </w:t>
      </w:r>
      <w:r w:rsidRPr="00C247BB">
        <w:t>6.8.</w:t>
      </w:r>
      <w:proofErr w:type="gramStart"/>
      <w:r w:rsidRPr="00C247BB">
        <w:t xml:space="preserve">  </w:t>
      </w:r>
      <w:proofErr w:type="spellStart"/>
      <w:r w:rsidRPr="00C247BB">
        <w:t>įgyvendina</w:t>
      </w:r>
      <w:proofErr w:type="spellEnd"/>
      <w:proofErr w:type="gramEnd"/>
      <w:r w:rsidRPr="00C247BB">
        <w:t xml:space="preserve"> </w:t>
      </w:r>
      <w:proofErr w:type="spellStart"/>
      <w:r w:rsidRPr="00C247BB">
        <w:t>klientų</w:t>
      </w:r>
      <w:proofErr w:type="spellEnd"/>
      <w:r w:rsidRPr="00C247BB">
        <w:t xml:space="preserve"> </w:t>
      </w:r>
      <w:proofErr w:type="spellStart"/>
      <w:r w:rsidRPr="00C247BB">
        <w:t>pasitenkinimo</w:t>
      </w:r>
      <w:proofErr w:type="spellEnd"/>
      <w:r w:rsidRPr="00C247BB">
        <w:t xml:space="preserve"> Migracijos departamento </w:t>
      </w:r>
      <w:proofErr w:type="spellStart"/>
      <w:r w:rsidRPr="00C247BB">
        <w:t>teikiamomis</w:t>
      </w:r>
      <w:proofErr w:type="spellEnd"/>
      <w:r w:rsidRPr="00C247BB">
        <w:t xml:space="preserve"> </w:t>
      </w:r>
      <w:proofErr w:type="spellStart"/>
      <w:r w:rsidRPr="00C247BB">
        <w:t>paslaugomis</w:t>
      </w:r>
      <w:proofErr w:type="spellEnd"/>
      <w:r w:rsidRPr="00C247BB">
        <w:t xml:space="preserve"> </w:t>
      </w:r>
      <w:proofErr w:type="spellStart"/>
      <w:r w:rsidRPr="00C247BB">
        <w:t>vertinimo</w:t>
      </w:r>
      <w:proofErr w:type="spellEnd"/>
      <w:r w:rsidRPr="00C247BB">
        <w:t xml:space="preserve"> </w:t>
      </w:r>
      <w:proofErr w:type="spellStart"/>
      <w:r w:rsidRPr="00C247BB">
        <w:t>priemones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426"/>
          <w:tab w:val="left" w:pos="567"/>
          <w:tab w:val="left" w:pos="851"/>
        </w:tabs>
        <w:spacing w:after="0"/>
        <w:ind w:firstLine="567"/>
        <w:jc w:val="both"/>
      </w:pPr>
      <w:r>
        <w:t xml:space="preserve"> </w:t>
      </w:r>
      <w:r w:rsidRPr="00C247BB">
        <w:t>6.9.</w:t>
      </w:r>
      <w:r>
        <w:t>    </w:t>
      </w:r>
      <w:proofErr w:type="spellStart"/>
      <w:proofErr w:type="gramStart"/>
      <w:r w:rsidRPr="00C247BB">
        <w:t>pagal</w:t>
      </w:r>
      <w:proofErr w:type="spellEnd"/>
      <w:proofErr w:type="gramEnd"/>
      <w:r w:rsidRPr="00C247BB">
        <w:t xml:space="preserve"> </w:t>
      </w:r>
      <w:proofErr w:type="spellStart"/>
      <w:r w:rsidRPr="00C247BB">
        <w:t>kompetenciją</w:t>
      </w:r>
      <w:proofErr w:type="spellEnd"/>
      <w:r w:rsidRPr="00C247BB">
        <w:t xml:space="preserve"> </w:t>
      </w:r>
      <w:proofErr w:type="spellStart"/>
      <w:r w:rsidRPr="00C247BB">
        <w:t>nagrinėja</w:t>
      </w:r>
      <w:proofErr w:type="spellEnd"/>
      <w:r w:rsidRPr="00C247BB">
        <w:t xml:space="preserve"> </w:t>
      </w:r>
      <w:proofErr w:type="spellStart"/>
      <w:r w:rsidRPr="00C247BB">
        <w:t>klientų</w:t>
      </w:r>
      <w:proofErr w:type="spellEnd"/>
      <w:r w:rsidRPr="00C247BB">
        <w:t xml:space="preserve"> </w:t>
      </w:r>
      <w:proofErr w:type="spellStart"/>
      <w:r w:rsidRPr="00C247BB">
        <w:t>skundus</w:t>
      </w:r>
      <w:proofErr w:type="spellEnd"/>
      <w:r w:rsidRPr="00C247BB">
        <w:t xml:space="preserve">, </w:t>
      </w:r>
      <w:proofErr w:type="spellStart"/>
      <w:r w:rsidRPr="00C247BB">
        <w:t>prašymus</w:t>
      </w:r>
      <w:proofErr w:type="spellEnd"/>
      <w:r w:rsidRPr="00C247BB">
        <w:t xml:space="preserve">, </w:t>
      </w:r>
      <w:proofErr w:type="spellStart"/>
      <w:r w:rsidRPr="00C247BB">
        <w:t>pareiškimus</w:t>
      </w:r>
      <w:proofErr w:type="spellEnd"/>
      <w:r w:rsidRPr="00C247BB">
        <w:t xml:space="preserve">, </w:t>
      </w:r>
      <w:proofErr w:type="spellStart"/>
      <w:r w:rsidRPr="00C247BB">
        <w:t>rengia</w:t>
      </w:r>
      <w:proofErr w:type="spellEnd"/>
      <w:r w:rsidRPr="00C247BB">
        <w:t xml:space="preserve"> </w:t>
      </w:r>
      <w:proofErr w:type="spellStart"/>
      <w:r w:rsidRPr="00C247BB">
        <w:t>atsakymų</w:t>
      </w:r>
      <w:proofErr w:type="spellEnd"/>
      <w:r w:rsidRPr="00C247BB">
        <w:t xml:space="preserve">, </w:t>
      </w:r>
      <w:proofErr w:type="spellStart"/>
      <w:r w:rsidRPr="00C247BB">
        <w:t>raštų</w:t>
      </w:r>
      <w:proofErr w:type="spellEnd"/>
      <w:r w:rsidRPr="00C247BB">
        <w:t xml:space="preserve"> </w:t>
      </w:r>
      <w:proofErr w:type="spellStart"/>
      <w:r w:rsidRPr="00C247BB">
        <w:t>projektus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709"/>
          <w:tab w:val="left" w:pos="851"/>
          <w:tab w:val="left" w:pos="1134"/>
        </w:tabs>
        <w:spacing w:after="0"/>
        <w:ind w:firstLine="567"/>
        <w:jc w:val="both"/>
      </w:pPr>
      <w:r>
        <w:t xml:space="preserve"> </w:t>
      </w:r>
      <w:r w:rsidRPr="00C247BB">
        <w:t xml:space="preserve">6.10.   </w:t>
      </w:r>
      <w:proofErr w:type="spellStart"/>
      <w:proofErr w:type="gramStart"/>
      <w:r w:rsidRPr="00C247BB">
        <w:t>kuruoja</w:t>
      </w:r>
      <w:proofErr w:type="spellEnd"/>
      <w:proofErr w:type="gramEnd"/>
      <w:r w:rsidRPr="00C247BB">
        <w:t xml:space="preserve"> </w:t>
      </w:r>
      <w:proofErr w:type="spellStart"/>
      <w:r w:rsidRPr="00C247BB">
        <w:t>naujus</w:t>
      </w:r>
      <w:proofErr w:type="spellEnd"/>
      <w:r w:rsidRPr="00C247BB">
        <w:t xml:space="preserve"> </w:t>
      </w:r>
      <w:proofErr w:type="spellStart"/>
      <w:r w:rsidRPr="00C247BB">
        <w:t>skyriaus</w:t>
      </w:r>
      <w:proofErr w:type="spellEnd"/>
      <w:r w:rsidRPr="00C247BB">
        <w:t xml:space="preserve"> </w:t>
      </w:r>
      <w:proofErr w:type="spellStart"/>
      <w:r w:rsidRPr="00C247BB">
        <w:t>darbuotojus</w:t>
      </w:r>
      <w:proofErr w:type="spellEnd"/>
      <w:r w:rsidRPr="00C247BB">
        <w:t xml:space="preserve">, </w:t>
      </w:r>
      <w:proofErr w:type="spellStart"/>
      <w:r w:rsidRPr="00C247BB">
        <w:t>teikia</w:t>
      </w:r>
      <w:proofErr w:type="spellEnd"/>
      <w:r w:rsidRPr="00C247BB">
        <w:t xml:space="preserve"> </w:t>
      </w:r>
      <w:proofErr w:type="spellStart"/>
      <w:r w:rsidRPr="00C247BB">
        <w:t>pasiūlymus</w:t>
      </w:r>
      <w:proofErr w:type="spellEnd"/>
      <w:r w:rsidRPr="00C247BB">
        <w:t xml:space="preserve"> </w:t>
      </w:r>
      <w:proofErr w:type="spellStart"/>
      <w:r w:rsidRPr="00C247BB">
        <w:t>dėl</w:t>
      </w:r>
      <w:proofErr w:type="spellEnd"/>
      <w:r w:rsidRPr="00C247BB">
        <w:t xml:space="preserve"> </w:t>
      </w:r>
      <w:proofErr w:type="spellStart"/>
      <w:r w:rsidRPr="00C247BB">
        <w:t>mokymų</w:t>
      </w:r>
      <w:proofErr w:type="spellEnd"/>
      <w:r w:rsidRPr="00C247BB">
        <w:t xml:space="preserve"> </w:t>
      </w:r>
      <w:proofErr w:type="spellStart"/>
      <w:r w:rsidRPr="00C247BB">
        <w:t>programų</w:t>
      </w:r>
      <w:proofErr w:type="spellEnd"/>
      <w:r w:rsidRPr="00C247BB">
        <w:t>;</w:t>
      </w:r>
    </w:p>
    <w:p w:rsidR="007301BC" w:rsidRPr="00C247BB" w:rsidRDefault="007301BC" w:rsidP="007301BC">
      <w:pPr>
        <w:pStyle w:val="prastasiniatinklio"/>
        <w:shd w:val="clear" w:color="auto" w:fill="FFFFFF"/>
        <w:tabs>
          <w:tab w:val="left" w:pos="709"/>
          <w:tab w:val="left" w:pos="851"/>
          <w:tab w:val="left" w:pos="900"/>
          <w:tab w:val="left" w:pos="1134"/>
        </w:tabs>
        <w:spacing w:after="0"/>
        <w:ind w:firstLine="567"/>
        <w:jc w:val="both"/>
      </w:pPr>
      <w:r>
        <w:t xml:space="preserve"> </w:t>
      </w:r>
      <w:r w:rsidRPr="00C247BB">
        <w:t xml:space="preserve">6.11.   </w:t>
      </w:r>
      <w:proofErr w:type="spellStart"/>
      <w:proofErr w:type="gramStart"/>
      <w:r w:rsidRPr="00C247BB">
        <w:t>vykdo</w:t>
      </w:r>
      <w:proofErr w:type="spellEnd"/>
      <w:proofErr w:type="gramEnd"/>
      <w:r w:rsidRPr="00C247BB">
        <w:t xml:space="preserve"> </w:t>
      </w:r>
      <w:proofErr w:type="spellStart"/>
      <w:r w:rsidRPr="00C247BB">
        <w:t>kitus</w:t>
      </w:r>
      <w:proofErr w:type="spellEnd"/>
      <w:r w:rsidRPr="00C247BB">
        <w:t xml:space="preserve"> </w:t>
      </w:r>
      <w:proofErr w:type="spellStart"/>
      <w:r w:rsidRPr="00C247BB">
        <w:t>nenuolatinio</w:t>
      </w:r>
      <w:proofErr w:type="spellEnd"/>
      <w:r w:rsidRPr="00C247BB">
        <w:t xml:space="preserve"> </w:t>
      </w:r>
      <w:proofErr w:type="spellStart"/>
      <w:r w:rsidRPr="00C247BB">
        <w:t>pobūdžio</w:t>
      </w:r>
      <w:proofErr w:type="spellEnd"/>
      <w:r w:rsidRPr="00C247BB">
        <w:t xml:space="preserve"> </w:t>
      </w:r>
      <w:proofErr w:type="spellStart"/>
      <w:r w:rsidRPr="00C247BB">
        <w:t>pavedimus</w:t>
      </w:r>
      <w:proofErr w:type="spellEnd"/>
      <w:r w:rsidRPr="00C247BB">
        <w:t>.</w:t>
      </w:r>
    </w:p>
    <w:p w:rsidR="007301BC" w:rsidRPr="00C247BB" w:rsidRDefault="007301BC" w:rsidP="007301BC">
      <w:pPr>
        <w:pStyle w:val="prastasiniatinklio"/>
        <w:spacing w:after="0"/>
        <w:jc w:val="center"/>
      </w:pPr>
      <w:r w:rsidRPr="00C247BB">
        <w:rPr>
          <w:color w:val="151515"/>
          <w:shd w:val="clear" w:color="auto" w:fill="FFFFFF"/>
        </w:rPr>
        <w:t>___________________________</w:t>
      </w:r>
      <w:bookmarkStart w:id="0" w:name="_GoBack"/>
      <w:bookmarkEnd w:id="0"/>
    </w:p>
    <w:sectPr w:rsidR="007301BC" w:rsidRPr="00C247BB" w:rsidSect="007301BC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BC"/>
    <w:rsid w:val="000431A1"/>
    <w:rsid w:val="007301BC"/>
    <w:rsid w:val="00B85F13"/>
    <w:rsid w:val="00EC0286"/>
    <w:rsid w:val="00F27763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E2BB0-73EF-41F1-A646-ABE6C10A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301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rietas">
    <w:name w:val="Strong"/>
    <w:basedOn w:val="Numatytasispastraiposriftas"/>
    <w:uiPriority w:val="22"/>
    <w:qFormat/>
    <w:rsid w:val="007301BC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30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79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0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0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02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7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Grigienė</dc:creator>
  <cp:keywords/>
  <dc:description/>
  <cp:lastModifiedBy>Laura Zelionkienė</cp:lastModifiedBy>
  <cp:revision>2</cp:revision>
  <dcterms:created xsi:type="dcterms:W3CDTF">2019-11-28T11:15:00Z</dcterms:created>
  <dcterms:modified xsi:type="dcterms:W3CDTF">2019-11-28T11:15:00Z</dcterms:modified>
</cp:coreProperties>
</file>