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3410" w14:textId="77777777" w:rsidR="004B6A59" w:rsidRDefault="004B6A59" w:rsidP="004B6A59">
      <w:pPr>
        <w:spacing w:after="0" w:line="240" w:lineRule="auto"/>
        <w:ind w:left="1296" w:firstLine="1296"/>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PATVIRTINTA</w:t>
      </w:r>
    </w:p>
    <w:p w14:paraId="2535320A" w14:textId="77777777" w:rsidR="004B6A59" w:rsidRDefault="004B6A59" w:rsidP="004B6A5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Migracijos departamento prie Lietuvos Respublikos</w:t>
      </w:r>
    </w:p>
    <w:p w14:paraId="04CD7683" w14:textId="77777777" w:rsidR="004B6A59" w:rsidRDefault="004B6A59" w:rsidP="004B6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vidaus reikalų ministerijos direktoriaus 2020 m.</w:t>
      </w:r>
    </w:p>
    <w:p w14:paraId="740EFB58" w14:textId="77777777" w:rsidR="00601F05" w:rsidRDefault="004B6A59" w:rsidP="004B6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sausio 6 d. įsakymu Nr. 3K-1 sudarytos </w:t>
      </w:r>
    </w:p>
    <w:p w14:paraId="2EA10BED" w14:textId="77777777" w:rsidR="00601F05" w:rsidRDefault="00601F05" w:rsidP="0060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6A59">
        <w:rPr>
          <w:rFonts w:ascii="Times New Roman" w:hAnsi="Times New Roman" w:cs="Times New Roman"/>
          <w:sz w:val="24"/>
          <w:szCs w:val="24"/>
        </w:rPr>
        <w:t>Pirkimo</w:t>
      </w:r>
      <w:r>
        <w:rPr>
          <w:rFonts w:ascii="Times New Roman" w:hAnsi="Times New Roman" w:cs="Times New Roman"/>
          <w:sz w:val="24"/>
          <w:szCs w:val="24"/>
        </w:rPr>
        <w:t xml:space="preserve"> </w:t>
      </w:r>
      <w:r w:rsidR="004B6A59">
        <w:rPr>
          <w:rFonts w:ascii="Times New Roman" w:hAnsi="Times New Roman" w:cs="Times New Roman"/>
          <w:sz w:val="24"/>
          <w:szCs w:val="24"/>
        </w:rPr>
        <w:t>komisijos 2020 m. sausio</w:t>
      </w:r>
      <w:r>
        <w:rPr>
          <w:rFonts w:ascii="Times New Roman" w:hAnsi="Times New Roman" w:cs="Times New Roman"/>
          <w:sz w:val="24"/>
          <w:szCs w:val="24"/>
        </w:rPr>
        <w:t xml:space="preserve"> 23</w:t>
      </w:r>
      <w:r w:rsidR="004B6A59">
        <w:rPr>
          <w:rFonts w:ascii="Times New Roman" w:hAnsi="Times New Roman" w:cs="Times New Roman"/>
          <w:sz w:val="24"/>
          <w:szCs w:val="24"/>
        </w:rPr>
        <w:t xml:space="preserve"> d.</w:t>
      </w:r>
    </w:p>
    <w:p w14:paraId="43F28CCB" w14:textId="2084261D" w:rsidR="004B6A59" w:rsidRDefault="00601F05" w:rsidP="0060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6A59">
        <w:rPr>
          <w:rFonts w:ascii="Times New Roman" w:hAnsi="Times New Roman" w:cs="Times New Roman"/>
          <w:sz w:val="24"/>
          <w:szCs w:val="24"/>
        </w:rPr>
        <w:t xml:space="preserve"> protokolu Nr. </w:t>
      </w:r>
      <w:r w:rsidR="005D340C">
        <w:rPr>
          <w:rFonts w:ascii="Times New Roman" w:hAnsi="Times New Roman" w:cs="Times New Roman"/>
          <w:sz w:val="24"/>
          <w:szCs w:val="24"/>
        </w:rPr>
        <w:t>6</w:t>
      </w:r>
      <w:r>
        <w:rPr>
          <w:rFonts w:ascii="Times New Roman" w:hAnsi="Times New Roman" w:cs="Times New Roman"/>
          <w:sz w:val="24"/>
          <w:szCs w:val="24"/>
        </w:rPr>
        <w:t>K-</w:t>
      </w:r>
      <w:r w:rsidR="005D340C">
        <w:rPr>
          <w:rFonts w:ascii="Times New Roman" w:hAnsi="Times New Roman" w:cs="Times New Roman"/>
          <w:sz w:val="24"/>
          <w:szCs w:val="24"/>
        </w:rPr>
        <w:t>27</w:t>
      </w:r>
    </w:p>
    <w:p w14:paraId="4B1021E2" w14:textId="77777777" w:rsidR="004B6A59" w:rsidRDefault="004B6A59" w:rsidP="004B6A59">
      <w:pPr>
        <w:spacing w:after="0" w:line="240" w:lineRule="auto"/>
        <w:rPr>
          <w:rFonts w:ascii="Times New Roman" w:hAnsi="Times New Roman" w:cs="Times New Roman"/>
          <w:sz w:val="24"/>
          <w:szCs w:val="24"/>
        </w:rPr>
      </w:pPr>
    </w:p>
    <w:p w14:paraId="44F0C8A6" w14:textId="77777777" w:rsidR="004B6A59" w:rsidRDefault="004B6A59" w:rsidP="004B6A59">
      <w:pPr>
        <w:spacing w:after="0" w:line="240" w:lineRule="auto"/>
        <w:rPr>
          <w:rFonts w:ascii="Times New Roman" w:hAnsi="Times New Roman" w:cs="Times New Roman"/>
          <w:sz w:val="24"/>
          <w:szCs w:val="24"/>
        </w:rPr>
      </w:pPr>
    </w:p>
    <w:p w14:paraId="644E5135" w14:textId="77777777" w:rsidR="004B6A59" w:rsidRDefault="004B6A59" w:rsidP="004B6A59">
      <w:pPr>
        <w:spacing w:after="0" w:line="240" w:lineRule="auto"/>
        <w:rPr>
          <w:rFonts w:ascii="Times New Roman" w:hAnsi="Times New Roman" w:cs="Times New Roman"/>
          <w:sz w:val="24"/>
          <w:szCs w:val="24"/>
        </w:rPr>
      </w:pPr>
    </w:p>
    <w:p w14:paraId="2B8E5458" w14:textId="77777777" w:rsidR="004B6A59" w:rsidRDefault="004B6A59" w:rsidP="004B6A59">
      <w:pPr>
        <w:spacing w:after="0" w:line="240" w:lineRule="auto"/>
        <w:rPr>
          <w:rFonts w:ascii="Times New Roman" w:hAnsi="Times New Roman" w:cs="Times New Roman"/>
          <w:sz w:val="24"/>
          <w:szCs w:val="24"/>
        </w:rPr>
      </w:pPr>
    </w:p>
    <w:p w14:paraId="0E4671A3" w14:textId="77777777" w:rsidR="004B6A59" w:rsidRDefault="004B6A59" w:rsidP="004B6A59">
      <w:pPr>
        <w:spacing w:after="0" w:line="240" w:lineRule="auto"/>
        <w:rPr>
          <w:rFonts w:ascii="Times New Roman" w:hAnsi="Times New Roman" w:cs="Times New Roman"/>
          <w:sz w:val="24"/>
          <w:szCs w:val="24"/>
        </w:rPr>
      </w:pPr>
    </w:p>
    <w:p w14:paraId="3F82407F" w14:textId="77777777" w:rsidR="004B6A59" w:rsidRDefault="004B6A59" w:rsidP="004B6A59">
      <w:pPr>
        <w:spacing w:after="0" w:line="240" w:lineRule="auto"/>
        <w:rPr>
          <w:rFonts w:ascii="Times New Roman" w:hAnsi="Times New Roman" w:cs="Times New Roman"/>
          <w:sz w:val="24"/>
          <w:szCs w:val="24"/>
        </w:rPr>
      </w:pPr>
    </w:p>
    <w:p w14:paraId="02F13084" w14:textId="77777777" w:rsidR="004B6A59" w:rsidRDefault="004B6A59" w:rsidP="004B6A59">
      <w:pPr>
        <w:spacing w:after="0" w:line="240" w:lineRule="auto"/>
        <w:rPr>
          <w:rFonts w:ascii="Times New Roman" w:hAnsi="Times New Roman" w:cs="Times New Roman"/>
          <w:sz w:val="24"/>
          <w:szCs w:val="24"/>
        </w:rPr>
      </w:pPr>
    </w:p>
    <w:p w14:paraId="79DEEC66" w14:textId="77777777" w:rsidR="004B6A59" w:rsidRDefault="004B6A59" w:rsidP="004B6A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ADMINISTRACINIŲ PATALPŲ VILNIAUS MIESTE, SKIRTŲ MIGRACIJOS DEPARTAMENTO PRIE LIETUVOS RESPUBLIKOS VIDAUS REIKALŲ MINISTERIJOS VILNIAUS SKYRIAUS VEIKLAI VYKDYTI,</w:t>
      </w:r>
    </w:p>
    <w:p w14:paraId="78200AF3" w14:textId="090EB8C9" w:rsidR="004B6A59" w:rsidRDefault="004B6A59" w:rsidP="004B6A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12CF0">
        <w:rPr>
          <w:rFonts w:ascii="Times New Roman" w:hAnsi="Times New Roman" w:cs="Times New Roman"/>
          <w:b/>
          <w:sz w:val="24"/>
          <w:szCs w:val="24"/>
        </w:rPr>
        <w:t xml:space="preserve">NUOMOS </w:t>
      </w:r>
      <w:r>
        <w:rPr>
          <w:rFonts w:ascii="Times New Roman" w:hAnsi="Times New Roman" w:cs="Times New Roman"/>
          <w:b/>
          <w:sz w:val="24"/>
          <w:szCs w:val="24"/>
        </w:rPr>
        <w:t>SKELBIAMŲ DERYBŲ BŪDU PIRKIMO DOKUMENTAI</w:t>
      </w:r>
    </w:p>
    <w:p w14:paraId="005113D4" w14:textId="77777777" w:rsidR="004B6A59" w:rsidRDefault="004B6A59" w:rsidP="004B6A59">
      <w:pPr>
        <w:spacing w:after="0" w:line="240" w:lineRule="auto"/>
        <w:jc w:val="center"/>
        <w:rPr>
          <w:rFonts w:ascii="Times New Roman" w:hAnsi="Times New Roman" w:cs="Times New Roman"/>
          <w:b/>
          <w:sz w:val="24"/>
          <w:szCs w:val="24"/>
        </w:rPr>
      </w:pPr>
    </w:p>
    <w:p w14:paraId="41724FC2" w14:textId="77777777" w:rsidR="004B6A59" w:rsidRDefault="004B6A59" w:rsidP="004B6A59">
      <w:pPr>
        <w:spacing w:after="0" w:line="240" w:lineRule="auto"/>
        <w:jc w:val="center"/>
        <w:rPr>
          <w:rFonts w:ascii="Times New Roman" w:hAnsi="Times New Roman" w:cs="Times New Roman"/>
          <w:b/>
          <w:sz w:val="24"/>
          <w:szCs w:val="24"/>
        </w:rPr>
      </w:pPr>
    </w:p>
    <w:p w14:paraId="596A919B" w14:textId="77777777" w:rsidR="004B6A59" w:rsidRDefault="004B6A59" w:rsidP="004B6A59">
      <w:pPr>
        <w:spacing w:after="0" w:line="240" w:lineRule="auto"/>
        <w:jc w:val="center"/>
        <w:rPr>
          <w:rFonts w:ascii="Times New Roman" w:hAnsi="Times New Roman" w:cs="Times New Roman"/>
          <w:b/>
          <w:sz w:val="24"/>
          <w:szCs w:val="24"/>
        </w:rPr>
      </w:pPr>
    </w:p>
    <w:p w14:paraId="6860BE26" w14:textId="77777777" w:rsidR="004B6A59" w:rsidRDefault="004B6A59" w:rsidP="004B6A59">
      <w:pPr>
        <w:spacing w:after="0" w:line="240" w:lineRule="auto"/>
        <w:jc w:val="center"/>
        <w:rPr>
          <w:rFonts w:ascii="Times New Roman" w:hAnsi="Times New Roman" w:cs="Times New Roman"/>
          <w:b/>
          <w:sz w:val="24"/>
          <w:szCs w:val="24"/>
        </w:rPr>
      </w:pPr>
    </w:p>
    <w:p w14:paraId="626BA5A6" w14:textId="77777777" w:rsidR="004B6A59" w:rsidRDefault="004B6A59" w:rsidP="004B6A59">
      <w:pPr>
        <w:spacing w:after="0" w:line="240" w:lineRule="auto"/>
        <w:jc w:val="center"/>
        <w:rPr>
          <w:rFonts w:ascii="Times New Roman" w:hAnsi="Times New Roman" w:cs="Times New Roman"/>
          <w:b/>
          <w:sz w:val="24"/>
          <w:szCs w:val="24"/>
        </w:rPr>
      </w:pPr>
    </w:p>
    <w:p w14:paraId="56BEB615" w14:textId="77777777" w:rsidR="004B6A59" w:rsidRDefault="004B6A59" w:rsidP="004B6A59">
      <w:pPr>
        <w:spacing w:after="0" w:line="240" w:lineRule="auto"/>
        <w:jc w:val="center"/>
        <w:rPr>
          <w:rFonts w:ascii="Times New Roman" w:hAnsi="Times New Roman" w:cs="Times New Roman"/>
          <w:b/>
          <w:sz w:val="24"/>
          <w:szCs w:val="24"/>
        </w:rPr>
      </w:pPr>
    </w:p>
    <w:p w14:paraId="6D5C293B" w14:textId="77777777" w:rsidR="004B6A59" w:rsidRDefault="004B6A59" w:rsidP="004B6A59">
      <w:pPr>
        <w:spacing w:after="0" w:line="240" w:lineRule="auto"/>
        <w:jc w:val="center"/>
        <w:rPr>
          <w:rFonts w:ascii="Times New Roman" w:hAnsi="Times New Roman" w:cs="Times New Roman"/>
          <w:b/>
          <w:sz w:val="24"/>
          <w:szCs w:val="24"/>
        </w:rPr>
      </w:pPr>
    </w:p>
    <w:p w14:paraId="03A6A1F7" w14:textId="77777777" w:rsidR="004B6A59" w:rsidRDefault="004B6A59" w:rsidP="004B6A59">
      <w:pPr>
        <w:spacing w:after="0" w:line="240" w:lineRule="auto"/>
        <w:jc w:val="center"/>
        <w:rPr>
          <w:rFonts w:ascii="Times New Roman" w:hAnsi="Times New Roman" w:cs="Times New Roman"/>
          <w:b/>
          <w:sz w:val="24"/>
          <w:szCs w:val="24"/>
        </w:rPr>
      </w:pPr>
    </w:p>
    <w:p w14:paraId="2AA03901" w14:textId="77777777" w:rsidR="004B6A59" w:rsidRDefault="004B6A59" w:rsidP="004B6A59">
      <w:pPr>
        <w:spacing w:after="0" w:line="240" w:lineRule="auto"/>
        <w:jc w:val="center"/>
        <w:rPr>
          <w:rFonts w:ascii="Times New Roman" w:hAnsi="Times New Roman" w:cs="Times New Roman"/>
          <w:b/>
          <w:sz w:val="24"/>
          <w:szCs w:val="24"/>
        </w:rPr>
      </w:pPr>
    </w:p>
    <w:p w14:paraId="5FB79EA6" w14:textId="77777777" w:rsidR="004B6A59" w:rsidRDefault="004B6A59" w:rsidP="004B6A59">
      <w:pPr>
        <w:spacing w:after="0" w:line="240" w:lineRule="auto"/>
        <w:jc w:val="center"/>
        <w:rPr>
          <w:rFonts w:ascii="Times New Roman" w:hAnsi="Times New Roman" w:cs="Times New Roman"/>
          <w:b/>
          <w:sz w:val="24"/>
          <w:szCs w:val="24"/>
        </w:rPr>
      </w:pPr>
    </w:p>
    <w:p w14:paraId="224E247E" w14:textId="77777777" w:rsidR="004B6A59" w:rsidRDefault="004B6A59" w:rsidP="004B6A59">
      <w:pPr>
        <w:spacing w:after="0" w:line="240" w:lineRule="auto"/>
        <w:jc w:val="center"/>
        <w:rPr>
          <w:rFonts w:ascii="Times New Roman" w:hAnsi="Times New Roman" w:cs="Times New Roman"/>
          <w:b/>
          <w:sz w:val="24"/>
          <w:szCs w:val="24"/>
        </w:rPr>
      </w:pPr>
    </w:p>
    <w:p w14:paraId="2ADAB59D" w14:textId="77777777" w:rsidR="004B6A59" w:rsidRDefault="004B6A59" w:rsidP="004B6A59">
      <w:pPr>
        <w:spacing w:after="0" w:line="240" w:lineRule="auto"/>
        <w:jc w:val="center"/>
        <w:rPr>
          <w:rFonts w:ascii="Times New Roman" w:hAnsi="Times New Roman" w:cs="Times New Roman"/>
          <w:b/>
          <w:sz w:val="24"/>
          <w:szCs w:val="24"/>
        </w:rPr>
      </w:pPr>
    </w:p>
    <w:p w14:paraId="23761896" w14:textId="77777777" w:rsidR="004B6A59" w:rsidRDefault="004B6A59" w:rsidP="004B6A59">
      <w:pPr>
        <w:spacing w:after="0" w:line="240" w:lineRule="auto"/>
        <w:jc w:val="center"/>
        <w:rPr>
          <w:rFonts w:ascii="Times New Roman" w:hAnsi="Times New Roman" w:cs="Times New Roman"/>
          <w:b/>
          <w:sz w:val="24"/>
          <w:szCs w:val="24"/>
        </w:rPr>
      </w:pPr>
    </w:p>
    <w:p w14:paraId="0499F016" w14:textId="77777777" w:rsidR="004B6A59" w:rsidRDefault="004B6A59" w:rsidP="004B6A59">
      <w:pPr>
        <w:spacing w:after="0" w:line="240" w:lineRule="auto"/>
        <w:jc w:val="center"/>
        <w:rPr>
          <w:rFonts w:ascii="Times New Roman" w:hAnsi="Times New Roman" w:cs="Times New Roman"/>
          <w:b/>
          <w:sz w:val="24"/>
          <w:szCs w:val="24"/>
        </w:rPr>
      </w:pPr>
    </w:p>
    <w:p w14:paraId="209C3B4F" w14:textId="77777777" w:rsidR="004B6A59" w:rsidRDefault="004B6A59" w:rsidP="004B6A59">
      <w:pPr>
        <w:spacing w:after="0" w:line="240" w:lineRule="auto"/>
        <w:jc w:val="center"/>
        <w:rPr>
          <w:rFonts w:ascii="Times New Roman" w:hAnsi="Times New Roman" w:cs="Times New Roman"/>
          <w:b/>
          <w:sz w:val="24"/>
          <w:szCs w:val="24"/>
        </w:rPr>
      </w:pPr>
    </w:p>
    <w:p w14:paraId="249C0BD6" w14:textId="77777777" w:rsidR="004B6A59" w:rsidRDefault="004B6A59" w:rsidP="004B6A59">
      <w:pPr>
        <w:spacing w:after="0" w:line="240" w:lineRule="auto"/>
        <w:jc w:val="center"/>
        <w:rPr>
          <w:rFonts w:ascii="Times New Roman" w:hAnsi="Times New Roman" w:cs="Times New Roman"/>
          <w:b/>
          <w:sz w:val="24"/>
          <w:szCs w:val="24"/>
        </w:rPr>
      </w:pPr>
    </w:p>
    <w:p w14:paraId="117EC4D2" w14:textId="77777777" w:rsidR="004B6A59" w:rsidRDefault="004B6A59" w:rsidP="004B6A59">
      <w:pPr>
        <w:spacing w:after="0" w:line="240" w:lineRule="auto"/>
        <w:jc w:val="center"/>
        <w:rPr>
          <w:rFonts w:ascii="Times New Roman" w:hAnsi="Times New Roman" w:cs="Times New Roman"/>
          <w:b/>
          <w:sz w:val="24"/>
          <w:szCs w:val="24"/>
        </w:rPr>
      </w:pPr>
    </w:p>
    <w:p w14:paraId="475168FB" w14:textId="77777777" w:rsidR="004B6A59" w:rsidRDefault="004B6A59" w:rsidP="004B6A59">
      <w:pPr>
        <w:spacing w:after="0" w:line="240" w:lineRule="auto"/>
        <w:jc w:val="center"/>
        <w:rPr>
          <w:rFonts w:ascii="Times New Roman" w:hAnsi="Times New Roman" w:cs="Times New Roman"/>
          <w:b/>
          <w:sz w:val="24"/>
          <w:szCs w:val="24"/>
        </w:rPr>
      </w:pPr>
    </w:p>
    <w:p w14:paraId="193543F8" w14:textId="77777777" w:rsidR="004B6A59" w:rsidRDefault="004B6A59" w:rsidP="004B6A59">
      <w:pPr>
        <w:spacing w:after="0" w:line="240" w:lineRule="auto"/>
        <w:jc w:val="center"/>
        <w:rPr>
          <w:rFonts w:ascii="Times New Roman" w:hAnsi="Times New Roman" w:cs="Times New Roman"/>
          <w:b/>
          <w:sz w:val="24"/>
          <w:szCs w:val="24"/>
        </w:rPr>
      </w:pPr>
    </w:p>
    <w:p w14:paraId="2B7D5251" w14:textId="77777777" w:rsidR="004B6A59" w:rsidRDefault="004B6A59" w:rsidP="004B6A59">
      <w:pPr>
        <w:spacing w:after="0" w:line="240" w:lineRule="auto"/>
        <w:jc w:val="center"/>
        <w:rPr>
          <w:rFonts w:ascii="Times New Roman" w:hAnsi="Times New Roman" w:cs="Times New Roman"/>
          <w:b/>
          <w:sz w:val="24"/>
          <w:szCs w:val="24"/>
        </w:rPr>
      </w:pPr>
    </w:p>
    <w:p w14:paraId="01CBC35F" w14:textId="77777777" w:rsidR="004B6A59" w:rsidRDefault="004B6A59" w:rsidP="004B6A59">
      <w:pPr>
        <w:spacing w:after="0" w:line="240" w:lineRule="auto"/>
        <w:jc w:val="center"/>
        <w:rPr>
          <w:rFonts w:ascii="Times New Roman" w:hAnsi="Times New Roman" w:cs="Times New Roman"/>
          <w:b/>
          <w:sz w:val="24"/>
          <w:szCs w:val="24"/>
        </w:rPr>
      </w:pPr>
    </w:p>
    <w:p w14:paraId="0112D41B" w14:textId="77777777" w:rsidR="004B6A59" w:rsidRDefault="004B6A59" w:rsidP="004B6A59">
      <w:pPr>
        <w:spacing w:after="0" w:line="240" w:lineRule="auto"/>
        <w:jc w:val="center"/>
        <w:rPr>
          <w:rFonts w:ascii="Times New Roman" w:hAnsi="Times New Roman" w:cs="Times New Roman"/>
          <w:b/>
          <w:sz w:val="24"/>
          <w:szCs w:val="24"/>
        </w:rPr>
      </w:pPr>
    </w:p>
    <w:p w14:paraId="4A5FB2F4" w14:textId="77777777" w:rsidR="004B6A59" w:rsidRDefault="004B6A59" w:rsidP="004B6A59">
      <w:pPr>
        <w:spacing w:after="0" w:line="240" w:lineRule="auto"/>
        <w:jc w:val="center"/>
        <w:rPr>
          <w:rFonts w:ascii="Times New Roman" w:hAnsi="Times New Roman" w:cs="Times New Roman"/>
          <w:b/>
          <w:sz w:val="24"/>
          <w:szCs w:val="24"/>
        </w:rPr>
      </w:pPr>
    </w:p>
    <w:p w14:paraId="54610C61" w14:textId="77777777" w:rsidR="004B6A59" w:rsidRDefault="004B6A59" w:rsidP="004B6A59">
      <w:pPr>
        <w:spacing w:after="0" w:line="240" w:lineRule="auto"/>
        <w:jc w:val="center"/>
        <w:rPr>
          <w:rFonts w:ascii="Times New Roman" w:hAnsi="Times New Roman" w:cs="Times New Roman"/>
          <w:b/>
          <w:sz w:val="24"/>
          <w:szCs w:val="24"/>
        </w:rPr>
      </w:pPr>
    </w:p>
    <w:p w14:paraId="2A24D8DB" w14:textId="77777777" w:rsidR="004B6A59" w:rsidRDefault="004B6A59" w:rsidP="004B6A59">
      <w:pPr>
        <w:spacing w:after="0" w:line="240" w:lineRule="auto"/>
        <w:jc w:val="center"/>
        <w:rPr>
          <w:rFonts w:ascii="Times New Roman" w:hAnsi="Times New Roman" w:cs="Times New Roman"/>
          <w:b/>
          <w:sz w:val="24"/>
          <w:szCs w:val="24"/>
        </w:rPr>
      </w:pPr>
    </w:p>
    <w:p w14:paraId="62A00773" w14:textId="77777777" w:rsidR="004B6A59" w:rsidRDefault="004B6A59" w:rsidP="004B6A59">
      <w:pPr>
        <w:spacing w:after="0" w:line="240" w:lineRule="auto"/>
        <w:jc w:val="center"/>
        <w:rPr>
          <w:rFonts w:ascii="Times New Roman" w:hAnsi="Times New Roman" w:cs="Times New Roman"/>
          <w:b/>
          <w:sz w:val="24"/>
          <w:szCs w:val="24"/>
        </w:rPr>
      </w:pPr>
    </w:p>
    <w:p w14:paraId="304AA1F7" w14:textId="77777777" w:rsidR="004B6A59" w:rsidRDefault="004B6A59" w:rsidP="004B6A59">
      <w:pPr>
        <w:spacing w:after="0" w:line="240" w:lineRule="auto"/>
        <w:jc w:val="center"/>
        <w:rPr>
          <w:rFonts w:ascii="Times New Roman" w:hAnsi="Times New Roman" w:cs="Times New Roman"/>
          <w:b/>
          <w:sz w:val="24"/>
          <w:szCs w:val="24"/>
        </w:rPr>
      </w:pPr>
    </w:p>
    <w:p w14:paraId="3A345CBE" w14:textId="77777777" w:rsidR="004B6A59" w:rsidRDefault="004B6A59" w:rsidP="004B6A59">
      <w:pPr>
        <w:spacing w:after="0" w:line="240" w:lineRule="auto"/>
        <w:jc w:val="center"/>
        <w:rPr>
          <w:rFonts w:ascii="Times New Roman" w:hAnsi="Times New Roman" w:cs="Times New Roman"/>
          <w:b/>
          <w:sz w:val="24"/>
          <w:szCs w:val="24"/>
        </w:rPr>
      </w:pPr>
    </w:p>
    <w:p w14:paraId="05D6C0F7" w14:textId="77777777" w:rsidR="004B6A59" w:rsidRDefault="004B6A59" w:rsidP="004B6A59">
      <w:pPr>
        <w:spacing w:after="0" w:line="240" w:lineRule="auto"/>
        <w:jc w:val="center"/>
        <w:rPr>
          <w:rFonts w:ascii="Times New Roman" w:hAnsi="Times New Roman" w:cs="Times New Roman"/>
          <w:b/>
          <w:sz w:val="24"/>
          <w:szCs w:val="24"/>
        </w:rPr>
      </w:pPr>
    </w:p>
    <w:p w14:paraId="1AB57257" w14:textId="77777777" w:rsidR="004B6A59" w:rsidRDefault="004B6A59" w:rsidP="004B6A59">
      <w:pPr>
        <w:spacing w:after="0" w:line="240" w:lineRule="auto"/>
        <w:jc w:val="center"/>
        <w:rPr>
          <w:rFonts w:ascii="Times New Roman" w:hAnsi="Times New Roman" w:cs="Times New Roman"/>
          <w:b/>
          <w:sz w:val="24"/>
          <w:szCs w:val="24"/>
        </w:rPr>
      </w:pPr>
    </w:p>
    <w:p w14:paraId="3DF02655" w14:textId="77777777" w:rsidR="004B6A59" w:rsidRDefault="004B6A59" w:rsidP="004B6A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Vilnius</w:t>
      </w:r>
    </w:p>
    <w:p w14:paraId="40FB6398" w14:textId="77777777" w:rsidR="004B6A59" w:rsidRPr="00BA01FC" w:rsidRDefault="004B6A59" w:rsidP="004B6A59">
      <w:pPr>
        <w:pStyle w:val="Sraopastraipa"/>
        <w:numPr>
          <w:ilvl w:val="0"/>
          <w:numId w:val="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A01FC">
        <w:rPr>
          <w:rFonts w:ascii="Times New Roman" w:hAnsi="Times New Roman" w:cs="Times New Roman"/>
          <w:b/>
          <w:sz w:val="24"/>
          <w:szCs w:val="24"/>
        </w:rPr>
        <w:t>sausis</w:t>
      </w:r>
    </w:p>
    <w:p w14:paraId="07289A76" w14:textId="77777777" w:rsidR="004B6A59" w:rsidRDefault="004B6A59" w:rsidP="004B6A59">
      <w:pPr>
        <w:spacing w:after="0" w:line="240" w:lineRule="auto"/>
        <w:jc w:val="center"/>
        <w:rPr>
          <w:rFonts w:ascii="Times New Roman" w:hAnsi="Times New Roman" w:cs="Times New Roman"/>
          <w:b/>
          <w:sz w:val="24"/>
          <w:szCs w:val="24"/>
        </w:rPr>
      </w:pPr>
    </w:p>
    <w:p w14:paraId="73F54026" w14:textId="77777777" w:rsidR="004B6A59" w:rsidRDefault="004B6A59" w:rsidP="004B6A59">
      <w:pPr>
        <w:pStyle w:val="Sraopastraipa"/>
        <w:tabs>
          <w:tab w:val="left" w:pos="4395"/>
        </w:tabs>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lastRenderedPageBreak/>
        <w:t>I SKYRIUS</w:t>
      </w:r>
    </w:p>
    <w:p w14:paraId="22AAF262" w14:textId="77777777" w:rsidR="004B6A59" w:rsidRDefault="004B6A59" w:rsidP="004B6A59">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132167C1" w14:textId="77777777" w:rsidR="004B6A59" w:rsidRPr="00101F80" w:rsidRDefault="004B6A59" w:rsidP="004B6A59">
      <w:pPr>
        <w:pStyle w:val="Sraopastraipa"/>
        <w:spacing w:after="0" w:line="240" w:lineRule="auto"/>
        <w:ind w:left="1080"/>
        <w:jc w:val="center"/>
        <w:rPr>
          <w:rFonts w:ascii="Times New Roman" w:hAnsi="Times New Roman" w:cs="Times New Roman"/>
          <w:b/>
          <w:sz w:val="24"/>
          <w:szCs w:val="24"/>
        </w:rPr>
      </w:pPr>
    </w:p>
    <w:p w14:paraId="03961BE7" w14:textId="16C22180" w:rsidR="004B6A59" w:rsidRPr="00724B47"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sidRPr="00563183">
        <w:rPr>
          <w:rFonts w:ascii="Times New Roman" w:hAnsi="Times New Roman" w:cs="Times New Roman"/>
          <w:sz w:val="24"/>
          <w:szCs w:val="24"/>
        </w:rPr>
        <w:t>Migracijos departamentas prie Lietuvos Respublikos vidaus reikalų ministerijos (toliau –</w:t>
      </w:r>
      <w:r w:rsidR="00805271">
        <w:rPr>
          <w:rFonts w:ascii="Times New Roman" w:hAnsi="Times New Roman" w:cs="Times New Roman"/>
          <w:sz w:val="24"/>
          <w:szCs w:val="24"/>
        </w:rPr>
        <w:t>Migracijos departamentas</w:t>
      </w:r>
      <w:r w:rsidRPr="00563183">
        <w:rPr>
          <w:rFonts w:ascii="Times New Roman" w:hAnsi="Times New Roman" w:cs="Times New Roman"/>
          <w:sz w:val="24"/>
          <w:szCs w:val="24"/>
        </w:rPr>
        <w:t xml:space="preserve">), juridinio asmens kodas 188610666, L. Sapiegos g. 1, LT-10312 Vilnius, numato išsinuomoti administracinės paskirties patalpas </w:t>
      </w:r>
      <w:r w:rsidR="0035455A">
        <w:rPr>
          <w:rFonts w:ascii="Times New Roman" w:hAnsi="Times New Roman" w:cs="Times New Roman"/>
          <w:sz w:val="24"/>
          <w:szCs w:val="24"/>
        </w:rPr>
        <w:t>Migracijos departamento</w:t>
      </w:r>
      <w:r w:rsidRPr="00563183">
        <w:rPr>
          <w:rFonts w:ascii="Times New Roman" w:hAnsi="Times New Roman" w:cs="Times New Roman"/>
          <w:sz w:val="24"/>
          <w:szCs w:val="24"/>
        </w:rPr>
        <w:t xml:space="preserve"> Vilniaus skyriaus veiklai vykdyti</w:t>
      </w:r>
      <w:r>
        <w:rPr>
          <w:rFonts w:ascii="Times New Roman" w:hAnsi="Times New Roman" w:cs="Times New Roman"/>
          <w:sz w:val="24"/>
          <w:szCs w:val="24"/>
        </w:rPr>
        <w:t xml:space="preserve"> (toliau – Pirkimas)</w:t>
      </w:r>
      <w:r w:rsidRPr="00563183">
        <w:rPr>
          <w:rFonts w:ascii="Times New Roman" w:hAnsi="Times New Roman" w:cs="Times New Roman"/>
          <w:sz w:val="24"/>
          <w:szCs w:val="24"/>
        </w:rPr>
        <w:t>.</w:t>
      </w:r>
    </w:p>
    <w:p w14:paraId="30B916A7" w14:textId="1E769526" w:rsidR="004B6A59" w:rsidRPr="00724B47"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 xml:space="preserve">Šiose Administracinių patalpų Vilniaus mieste, skirtų Migracijos departamento prie Lietuvos Respublikos vidaus reikalų ministerijos Vilniaus skyriaus veiklai vykdyti, </w:t>
      </w:r>
      <w:r w:rsidR="00D12CF0">
        <w:rPr>
          <w:rFonts w:ascii="Times New Roman" w:hAnsi="Times New Roman" w:cs="Times New Roman"/>
          <w:sz w:val="24"/>
          <w:szCs w:val="24"/>
        </w:rPr>
        <w:t xml:space="preserve">nuomos </w:t>
      </w:r>
      <w:r>
        <w:rPr>
          <w:rFonts w:ascii="Times New Roman" w:hAnsi="Times New Roman" w:cs="Times New Roman"/>
          <w:sz w:val="24"/>
          <w:szCs w:val="24"/>
        </w:rPr>
        <w:t>skelbiamų derybų būdu pirkimo dokumentuose (toliau – Pirkimo dokumentai) naudojamos pagrindinės sąvokos apibrėžtos Žemės, esamų pastatų ar kitų nekilnojamųjų daiktų įsigijimo arba nuomos ar teisių į šiuos daiktus įsigijimo tvarkos apraše, patvirtintame Lietuvos Respublikos Vyriausybės 2017 m. gruodžio 13 d. nutarimu Nr. 1036 (toliau – Tvarkos aprašas).</w:t>
      </w:r>
    </w:p>
    <w:p w14:paraId="47A6E52D" w14:textId="77777777" w:rsidR="004B6A59" w:rsidRPr="009D758C"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Pirkimas atliekamas vadovaujantis Tvarkos aprašu ir šiais Pirkimo dokumentais.</w:t>
      </w:r>
    </w:p>
    <w:p w14:paraId="68B2C763" w14:textId="77777777" w:rsidR="004B6A59" w:rsidRPr="00724B47"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Pirkimo dokumentuose nesureguliuotiems klausimams tiesiogiai taikomos Tvarkos aprašo nuostatos.</w:t>
      </w:r>
    </w:p>
    <w:p w14:paraId="2D980B37" w14:textId="77777777" w:rsidR="004B6A59" w:rsidRPr="00ED4481"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 xml:space="preserve">Pirkimą organizuoja ir atlieka </w:t>
      </w:r>
      <w:r w:rsidRPr="00563183">
        <w:rPr>
          <w:rFonts w:ascii="Times New Roman" w:hAnsi="Times New Roman" w:cs="Times New Roman"/>
          <w:sz w:val="24"/>
          <w:szCs w:val="24"/>
        </w:rPr>
        <w:t>Migracijos departament</w:t>
      </w:r>
      <w:r>
        <w:rPr>
          <w:rFonts w:ascii="Times New Roman" w:hAnsi="Times New Roman" w:cs="Times New Roman"/>
          <w:sz w:val="24"/>
          <w:szCs w:val="24"/>
        </w:rPr>
        <w:t>o</w:t>
      </w:r>
      <w:r w:rsidRPr="00563183">
        <w:rPr>
          <w:rFonts w:ascii="Times New Roman" w:hAnsi="Times New Roman" w:cs="Times New Roman"/>
          <w:sz w:val="24"/>
          <w:szCs w:val="24"/>
        </w:rPr>
        <w:t xml:space="preserve"> prie Lietuvos Respublikos vidaus reikalų ministerijos</w:t>
      </w:r>
      <w:r>
        <w:rPr>
          <w:rFonts w:ascii="Times New Roman" w:hAnsi="Times New Roman" w:cs="Times New Roman"/>
          <w:sz w:val="24"/>
          <w:szCs w:val="24"/>
        </w:rPr>
        <w:t xml:space="preserve"> direktoriaus 2020 m. sausio 6 d. įsakymu Nr. 3K-1 sudaryta Administracinių patalpų Vilniaus mieste nuomos pirkimo komisija (toliau – Komisija). </w:t>
      </w:r>
    </w:p>
    <w:p w14:paraId="3CF30630" w14:textId="464490B2" w:rsidR="004B6A59" w:rsidRPr="009D758C"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 xml:space="preserve">Komisija veikia </w:t>
      </w:r>
      <w:r w:rsidR="0035455A">
        <w:rPr>
          <w:rFonts w:ascii="Times New Roman" w:hAnsi="Times New Roman" w:cs="Times New Roman"/>
          <w:sz w:val="24"/>
          <w:szCs w:val="24"/>
        </w:rPr>
        <w:t>Migracijos departamento</w:t>
      </w:r>
      <w:r>
        <w:rPr>
          <w:rFonts w:ascii="Times New Roman" w:hAnsi="Times New Roman" w:cs="Times New Roman"/>
          <w:sz w:val="24"/>
          <w:szCs w:val="24"/>
        </w:rPr>
        <w:t xml:space="preserve"> vardu pagal jai suteiktus įgaliojimus ir yra jai atskaitinga.</w:t>
      </w:r>
    </w:p>
    <w:p w14:paraId="524124AC" w14:textId="77777777" w:rsidR="004B6A59" w:rsidRPr="00ED4481"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Komisija sprendimus priima Tvarkos aprašo 14 punkte nustatyta tvarka.</w:t>
      </w:r>
    </w:p>
    <w:p w14:paraId="2828AE08" w14:textId="77777777" w:rsidR="004B6A59" w:rsidRPr="00ED4481"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Pirkimas atliekamas laikantis lygiateisiškumo, nediskriminavimo, abipusio pripažinimo, proporcingumo, skaidrumo principų bei nešališkumo ir konfidencialumo reikalavimų.</w:t>
      </w:r>
    </w:p>
    <w:p w14:paraId="3BA930B0" w14:textId="77777777" w:rsidR="004B6A59" w:rsidRPr="00ED4481"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Pirkime gali dalyvauti visi fiziniai ir juridiniai asmenys, kurie yra turto savininkai ar jų įgalioti asmenys, turintys teisę išnuomoti siūlomas patalpas (toliau – Kandidatai).</w:t>
      </w:r>
    </w:p>
    <w:p w14:paraId="64BDAA39" w14:textId="77777777" w:rsidR="004B6A59" w:rsidRPr="001435E3"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Pateikdamas pasiūlymą Pirkimui, Kandidatas sutinka su visais Pirkimo dokumentuose nustatytais reikalavimais. Kandidatai privalo atidžiai perskaityti visus Pirkimo dokumentus bei jų priedus ir laikytis juose nustatytų reikalavimų.</w:t>
      </w:r>
    </w:p>
    <w:p w14:paraId="5B384830" w14:textId="10B8A236" w:rsidR="004B6A59" w:rsidRPr="00F445DD"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 xml:space="preserve">Skelbimas apie Pirkimą yra skelbiamas Migracijos departamento interneto svetainėje </w:t>
      </w:r>
      <w:hyperlink r:id="rId5" w:history="1">
        <w:r w:rsidRPr="0073417C">
          <w:rPr>
            <w:rStyle w:val="Hipersaitas"/>
            <w:rFonts w:ascii="Times New Roman" w:hAnsi="Times New Roman" w:cs="Times New Roman"/>
            <w:sz w:val="24"/>
            <w:szCs w:val="24"/>
          </w:rPr>
          <w:t>http://www.migracija.lrv.lt</w:t>
        </w:r>
      </w:hyperlink>
      <w:r>
        <w:rPr>
          <w:rFonts w:ascii="Times New Roman" w:hAnsi="Times New Roman" w:cs="Times New Roman"/>
          <w:sz w:val="24"/>
          <w:szCs w:val="24"/>
        </w:rPr>
        <w:t xml:space="preserve"> skyriuje „Naujienos“ </w:t>
      </w:r>
      <w:r w:rsidRPr="00346661">
        <w:rPr>
          <w:rFonts w:ascii="Times New Roman" w:hAnsi="Times New Roman" w:cs="Times New Roman"/>
          <w:sz w:val="24"/>
          <w:szCs w:val="24"/>
        </w:rPr>
        <w:t xml:space="preserve">ir </w:t>
      </w:r>
      <w:r w:rsidR="00D12CF0" w:rsidRPr="00346661">
        <w:rPr>
          <w:rFonts w:ascii="Times New Roman" w:hAnsi="Times New Roman" w:cs="Times New Roman"/>
          <w:sz w:val="24"/>
          <w:szCs w:val="24"/>
        </w:rPr>
        <w:t xml:space="preserve"> naujienų agentūros interneto svetainėje</w:t>
      </w:r>
      <w:r w:rsidRPr="00346661">
        <w:rPr>
          <w:rFonts w:ascii="Times New Roman" w:hAnsi="Times New Roman" w:cs="Times New Roman"/>
          <w:sz w:val="24"/>
          <w:szCs w:val="24"/>
        </w:rPr>
        <w:t xml:space="preserve">. </w:t>
      </w:r>
    </w:p>
    <w:p w14:paraId="19364077" w14:textId="3D9147AD" w:rsidR="004B6A59" w:rsidRPr="00F445DD"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 xml:space="preserve"> </w:t>
      </w:r>
      <w:r w:rsidR="0035455A">
        <w:rPr>
          <w:rFonts w:ascii="Times New Roman" w:hAnsi="Times New Roman" w:cs="Times New Roman"/>
          <w:sz w:val="24"/>
          <w:szCs w:val="24"/>
        </w:rPr>
        <w:t>Migracijos departamentas</w:t>
      </w:r>
      <w:r>
        <w:rPr>
          <w:rFonts w:ascii="Times New Roman" w:hAnsi="Times New Roman" w:cs="Times New Roman"/>
          <w:sz w:val="24"/>
          <w:szCs w:val="24"/>
        </w:rPr>
        <w:t xml:space="preserve"> nėra pridėtinės vertės mokesčio (toliau – PVM) mokėtoja</w:t>
      </w:r>
      <w:r w:rsidR="00BA5BE2">
        <w:rPr>
          <w:rFonts w:ascii="Times New Roman" w:hAnsi="Times New Roman" w:cs="Times New Roman"/>
          <w:sz w:val="24"/>
          <w:szCs w:val="24"/>
        </w:rPr>
        <w:t>s</w:t>
      </w:r>
      <w:r>
        <w:rPr>
          <w:rFonts w:ascii="Times New Roman" w:hAnsi="Times New Roman" w:cs="Times New Roman"/>
          <w:sz w:val="24"/>
          <w:szCs w:val="24"/>
        </w:rPr>
        <w:t>.</w:t>
      </w:r>
    </w:p>
    <w:p w14:paraId="5153E5B4" w14:textId="77777777" w:rsidR="004B6A59" w:rsidRPr="009D758C"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Išlaidos, susijusios su dalyvavimu Pirkime, Kandidatams nekompensuojamos.</w:t>
      </w:r>
    </w:p>
    <w:p w14:paraId="1AA00761" w14:textId="56A1D7C5" w:rsidR="004B6A59" w:rsidRPr="00487AAB" w:rsidRDefault="0035455A"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Pr>
          <w:rFonts w:ascii="Times New Roman" w:hAnsi="Times New Roman" w:cs="Times New Roman"/>
          <w:sz w:val="24"/>
          <w:szCs w:val="24"/>
        </w:rPr>
        <w:t>Migracijos departamento</w:t>
      </w:r>
      <w:r w:rsidR="004B6A59">
        <w:rPr>
          <w:rFonts w:ascii="Times New Roman" w:hAnsi="Times New Roman" w:cs="Times New Roman"/>
          <w:sz w:val="24"/>
          <w:szCs w:val="24"/>
        </w:rPr>
        <w:t xml:space="preserve"> kontaktinis asmuo – Administravimo skyriaus vyriausioji specialistė Miglė Juknevičienė (tel. (8 5) 219 4807, el. p. </w:t>
      </w:r>
      <w:hyperlink r:id="rId6" w:history="1">
        <w:r w:rsidR="004B6A59" w:rsidRPr="0073417C">
          <w:rPr>
            <w:rStyle w:val="Hipersaitas"/>
            <w:rFonts w:ascii="Times New Roman" w:hAnsi="Times New Roman" w:cs="Times New Roman"/>
            <w:sz w:val="24"/>
            <w:szCs w:val="24"/>
          </w:rPr>
          <w:t>migle.jukneviciene</w:t>
        </w:r>
        <w:r w:rsidR="004B6A59" w:rsidRPr="0073417C">
          <w:rPr>
            <w:rStyle w:val="Hipersaitas"/>
            <w:rFonts w:ascii="Times New Roman" w:hAnsi="Times New Roman" w:cs="Times New Roman"/>
            <w:sz w:val="24"/>
            <w:szCs w:val="24"/>
            <w:lang w:val="en-US"/>
          </w:rPr>
          <w:t>@</w:t>
        </w:r>
        <w:proofErr w:type="spellStart"/>
        <w:r w:rsidR="004B6A59" w:rsidRPr="0073417C">
          <w:rPr>
            <w:rStyle w:val="Hipersaitas"/>
            <w:rFonts w:ascii="Times New Roman" w:hAnsi="Times New Roman" w:cs="Times New Roman"/>
            <w:sz w:val="24"/>
            <w:szCs w:val="24"/>
            <w:lang w:val="en-US"/>
          </w:rPr>
          <w:t>migracija.gov.lt</w:t>
        </w:r>
        <w:proofErr w:type="spellEnd"/>
      </w:hyperlink>
      <w:r w:rsidR="004B6A59">
        <w:rPr>
          <w:rFonts w:ascii="Times New Roman" w:hAnsi="Times New Roman" w:cs="Times New Roman"/>
          <w:sz w:val="24"/>
          <w:szCs w:val="24"/>
          <w:lang w:val="en-US"/>
        </w:rPr>
        <w:t>).</w:t>
      </w:r>
    </w:p>
    <w:p w14:paraId="0847D7AD" w14:textId="19DF79A9" w:rsidR="00487AAB" w:rsidRPr="00346661" w:rsidRDefault="00487AAB" w:rsidP="004B6A59">
      <w:pPr>
        <w:pStyle w:val="Sraopastraipa"/>
        <w:numPr>
          <w:ilvl w:val="0"/>
          <w:numId w:val="3"/>
        </w:numPr>
        <w:tabs>
          <w:tab w:val="left" w:pos="709"/>
        </w:tabs>
        <w:spacing w:after="0" w:line="240" w:lineRule="auto"/>
        <w:ind w:left="0" w:firstLine="360"/>
        <w:jc w:val="both"/>
        <w:rPr>
          <w:rFonts w:ascii="Times New Roman" w:hAnsi="Times New Roman" w:cs="Times New Roman"/>
          <w:b/>
          <w:sz w:val="24"/>
          <w:szCs w:val="24"/>
        </w:rPr>
      </w:pPr>
      <w:r w:rsidRPr="00346661">
        <w:rPr>
          <w:rFonts w:ascii="Times New Roman" w:hAnsi="Times New Roman" w:cs="Times New Roman"/>
          <w:sz w:val="24"/>
          <w:szCs w:val="24"/>
        </w:rPr>
        <w:t>Informacija (pvz., kvietimas derėtis), pranešimai apie priimtus sprendimus, susijusius su dalyvavimu Pirkime, Kandidatams siunčiami elektroniniu paštu, kur</w:t>
      </w:r>
      <w:r w:rsidR="00D12CF0" w:rsidRPr="00346661">
        <w:rPr>
          <w:rFonts w:ascii="Times New Roman" w:hAnsi="Times New Roman" w:cs="Times New Roman"/>
          <w:sz w:val="24"/>
          <w:szCs w:val="24"/>
        </w:rPr>
        <w:t>į jie nurodo</w:t>
      </w:r>
      <w:r w:rsidRPr="00346661">
        <w:rPr>
          <w:rFonts w:ascii="Times New Roman" w:hAnsi="Times New Roman" w:cs="Times New Roman"/>
          <w:sz w:val="24"/>
          <w:szCs w:val="24"/>
        </w:rPr>
        <w:t xml:space="preserve"> Pirkimo dokumentų 1 priede pateiktoje formoje.</w:t>
      </w:r>
    </w:p>
    <w:p w14:paraId="4729CD9B" w14:textId="77777777" w:rsidR="004B6A59" w:rsidRPr="00101F80" w:rsidRDefault="004B6A59" w:rsidP="004B6A59">
      <w:pPr>
        <w:tabs>
          <w:tab w:val="left" w:pos="709"/>
        </w:tabs>
        <w:spacing w:after="0" w:line="240" w:lineRule="auto"/>
        <w:jc w:val="both"/>
        <w:rPr>
          <w:rFonts w:ascii="Times New Roman" w:hAnsi="Times New Roman" w:cs="Times New Roman"/>
          <w:b/>
          <w:sz w:val="24"/>
          <w:szCs w:val="24"/>
        </w:rPr>
      </w:pPr>
    </w:p>
    <w:p w14:paraId="29C19145" w14:textId="77777777" w:rsidR="004B6A59" w:rsidRDefault="004B6A59" w:rsidP="004B6A59">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II SKYRIUS</w:t>
      </w:r>
    </w:p>
    <w:p w14:paraId="01EED55E" w14:textId="77777777" w:rsidR="004B6A59" w:rsidRDefault="004B6A59" w:rsidP="004B6A59">
      <w:pPr>
        <w:pStyle w:val="Sraopastraipa"/>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PIRKIMO OBJEKTAS IR PRIVALOMIEJI REIKALAVIMAI</w:t>
      </w:r>
    </w:p>
    <w:p w14:paraId="427C2DB2" w14:textId="77777777" w:rsidR="004B6A59" w:rsidRPr="00101F80" w:rsidRDefault="004B6A59" w:rsidP="004B6A59">
      <w:pPr>
        <w:spacing w:after="0" w:line="240" w:lineRule="auto"/>
        <w:ind w:left="360"/>
        <w:rPr>
          <w:rFonts w:ascii="Times New Roman" w:hAnsi="Times New Roman" w:cs="Times New Roman"/>
          <w:b/>
          <w:sz w:val="24"/>
          <w:szCs w:val="24"/>
        </w:rPr>
      </w:pPr>
    </w:p>
    <w:p w14:paraId="30F1E880" w14:textId="77777777" w:rsidR="004B6A59"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Pirkimo objektas – administracinių patalpų (toliau – patalpos), esančių Vilniaus mieste, nuoma.</w:t>
      </w:r>
    </w:p>
    <w:p w14:paraId="4B713105" w14:textId="77777777" w:rsidR="00A678DD" w:rsidRPr="00346661" w:rsidRDefault="00A678DD"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sidRPr="00346661">
        <w:rPr>
          <w:rFonts w:ascii="Times New Roman" w:hAnsi="Times New Roman" w:cs="Times New Roman"/>
          <w:sz w:val="24"/>
          <w:szCs w:val="24"/>
        </w:rPr>
        <w:t xml:space="preserve">Patalpos, kurios bus nuomojamos, turi būti įrengtos ir pripažintos tinkamomis naudoti. </w:t>
      </w:r>
    </w:p>
    <w:p w14:paraId="50726156" w14:textId="77777777" w:rsidR="004B6A59" w:rsidRDefault="004B6A59" w:rsidP="004B6A59">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Patalpų plotas turi būti ne mažesnis kaip 1 000 kv. m ir ne didesnis kaip 1 300 kv. m. </w:t>
      </w:r>
    </w:p>
    <w:p w14:paraId="4F0CF5E2" w14:textId="0042F8DE" w:rsidR="004B6A59"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Patalpose reikia įrengti ne mažiau kaip 9</w:t>
      </w:r>
      <w:r w:rsidR="004627BD">
        <w:rPr>
          <w:rFonts w:ascii="Times New Roman" w:hAnsi="Times New Roman" w:cs="Times New Roman"/>
          <w:sz w:val="24"/>
          <w:szCs w:val="24"/>
        </w:rPr>
        <w:t>5</w:t>
      </w:r>
      <w:r>
        <w:rPr>
          <w:rFonts w:ascii="Times New Roman" w:hAnsi="Times New Roman" w:cs="Times New Roman"/>
          <w:sz w:val="24"/>
          <w:szCs w:val="24"/>
        </w:rPr>
        <w:t xml:space="preserve"> darbo viet</w:t>
      </w:r>
      <w:r w:rsidR="0057282F">
        <w:rPr>
          <w:rFonts w:ascii="Times New Roman" w:hAnsi="Times New Roman" w:cs="Times New Roman"/>
          <w:sz w:val="24"/>
          <w:szCs w:val="24"/>
        </w:rPr>
        <w:t>as</w:t>
      </w:r>
      <w:r w:rsidR="004627BD">
        <w:rPr>
          <w:rFonts w:ascii="Times New Roman" w:hAnsi="Times New Roman" w:cs="Times New Roman"/>
          <w:sz w:val="24"/>
          <w:szCs w:val="24"/>
        </w:rPr>
        <w:t>.</w:t>
      </w:r>
      <w:r>
        <w:rPr>
          <w:rFonts w:ascii="Times New Roman" w:hAnsi="Times New Roman" w:cs="Times New Roman"/>
          <w:sz w:val="24"/>
          <w:szCs w:val="24"/>
        </w:rPr>
        <w:t xml:space="preserve"> </w:t>
      </w:r>
    </w:p>
    <w:p w14:paraId="3F41D08B" w14:textId="77777777" w:rsidR="004B6A59"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Reikalavimai patalpoms nustatyti Pirkimo dokumentų 2 priede „Techninė specifikacija“.</w:t>
      </w:r>
    </w:p>
    <w:p w14:paraId="5AEA3E7C" w14:textId="77777777" w:rsidR="004B6A59"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Pirkimo tikslas – sudaryti nekilnojamojo turto (patalpų) nuomos sutartį. Šios sutarties projektas yra pateikiamas Pirkimo dokumentų 3 priede.</w:t>
      </w:r>
    </w:p>
    <w:p w14:paraId="676BFAA7" w14:textId="77777777" w:rsidR="004B6A59"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Pirkimas atliekamas skelbiamų derybų būdu.</w:t>
      </w:r>
    </w:p>
    <w:p w14:paraId="347BD02E" w14:textId="2D4AFABF" w:rsidR="004B6A59"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Administracinių patalpų naudojimo paskirtis – </w:t>
      </w:r>
      <w:r w:rsidR="0035455A">
        <w:rPr>
          <w:rFonts w:ascii="Times New Roman" w:hAnsi="Times New Roman" w:cs="Times New Roman"/>
          <w:sz w:val="24"/>
          <w:szCs w:val="24"/>
        </w:rPr>
        <w:t>Migracijos departamento</w:t>
      </w:r>
      <w:r>
        <w:rPr>
          <w:rFonts w:ascii="Times New Roman" w:hAnsi="Times New Roman" w:cs="Times New Roman"/>
          <w:sz w:val="24"/>
          <w:szCs w:val="24"/>
        </w:rPr>
        <w:t xml:space="preserve"> veiklai vykdyti.</w:t>
      </w:r>
    </w:p>
    <w:p w14:paraId="0CEE43B0" w14:textId="77777777" w:rsidR="004B6A59"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Patalpų nuomos terminas – ne mažiau kaip 10 (dešimt) metų su galimybe raštiškai pratęsti patalpų nuomos sutartį tokiomis pačiomis sąlygomis dar iki 5 (penkerių) metų.</w:t>
      </w:r>
    </w:p>
    <w:p w14:paraId="2BA77BA6" w14:textId="77777777" w:rsidR="004B6A59" w:rsidRDefault="004B6A59" w:rsidP="004B6A59">
      <w:pPr>
        <w:pStyle w:val="Sraopastraipa"/>
        <w:numPr>
          <w:ilvl w:val="0"/>
          <w:numId w:val="3"/>
        </w:numPr>
        <w:tabs>
          <w:tab w:val="left" w:pos="709"/>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Patalpos nuomai turi būti parengtos 2020 m. lapkričio 3 d., o veikla pradėta vykdyti ne vėliau kaip nuo 2020 m. gruodžio 4 d.</w:t>
      </w:r>
    </w:p>
    <w:p w14:paraId="533F586F" w14:textId="77777777" w:rsidR="004B6A59" w:rsidRPr="00101F80" w:rsidRDefault="004B6A59" w:rsidP="004B6A59">
      <w:pPr>
        <w:tabs>
          <w:tab w:val="left" w:pos="709"/>
        </w:tabs>
        <w:spacing w:after="0" w:line="240" w:lineRule="auto"/>
        <w:jc w:val="both"/>
        <w:rPr>
          <w:rFonts w:ascii="Times New Roman" w:hAnsi="Times New Roman" w:cs="Times New Roman"/>
          <w:sz w:val="24"/>
          <w:szCs w:val="24"/>
        </w:rPr>
      </w:pPr>
    </w:p>
    <w:p w14:paraId="40307EF4" w14:textId="77777777" w:rsidR="004B6A59" w:rsidRDefault="004B6A59" w:rsidP="004B6A59">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 SKYRIUS</w:t>
      </w:r>
    </w:p>
    <w:p w14:paraId="1F832E4F" w14:textId="77777777" w:rsidR="004B6A59" w:rsidRDefault="004B6A59" w:rsidP="004B6A59">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PASIŪLYMŲ RENGIMAS, PATEIKIMAS, KEITIMAS</w:t>
      </w:r>
    </w:p>
    <w:p w14:paraId="0694541C" w14:textId="77777777" w:rsidR="004B6A59" w:rsidRPr="00101F80" w:rsidRDefault="004B6A59" w:rsidP="004B6A59">
      <w:pPr>
        <w:tabs>
          <w:tab w:val="left" w:pos="709"/>
        </w:tabs>
        <w:spacing w:after="0" w:line="240" w:lineRule="auto"/>
        <w:jc w:val="center"/>
        <w:rPr>
          <w:rFonts w:ascii="Times New Roman" w:hAnsi="Times New Roman" w:cs="Times New Roman"/>
          <w:b/>
          <w:sz w:val="24"/>
          <w:szCs w:val="24"/>
        </w:rPr>
      </w:pPr>
    </w:p>
    <w:p w14:paraId="036B6D9F" w14:textId="1B8129DE" w:rsidR="004B6A59" w:rsidRPr="00BD674E" w:rsidRDefault="004B6A59" w:rsidP="004B6A59">
      <w:pPr>
        <w:pStyle w:val="Default"/>
        <w:numPr>
          <w:ilvl w:val="0"/>
          <w:numId w:val="3"/>
        </w:numPr>
        <w:tabs>
          <w:tab w:val="left" w:pos="709"/>
        </w:tabs>
        <w:ind w:left="0" w:firstLine="360"/>
        <w:jc w:val="both"/>
        <w:rPr>
          <w:rFonts w:ascii="Times New Roman" w:hAnsi="Times New Roman" w:cs="Times New Roman"/>
          <w:color w:val="auto"/>
        </w:rPr>
      </w:pPr>
      <w:r w:rsidRPr="00BD674E">
        <w:rPr>
          <w:rFonts w:ascii="Times New Roman" w:hAnsi="Times New Roman" w:cs="Times New Roman"/>
          <w:color w:val="auto"/>
        </w:rPr>
        <w:t xml:space="preserve">Kandidatas, pageidaujantis išnuomoti nekilnojamąjį turtą ir dalyvauti derybose, pateikia </w:t>
      </w:r>
      <w:r w:rsidR="00033C4E">
        <w:rPr>
          <w:rFonts w:ascii="Times New Roman" w:hAnsi="Times New Roman" w:cs="Times New Roman"/>
          <w:color w:val="auto"/>
        </w:rPr>
        <w:t xml:space="preserve">Migracijos departamentui </w:t>
      </w:r>
      <w:r w:rsidRPr="00BD674E">
        <w:rPr>
          <w:rFonts w:ascii="Times New Roman" w:hAnsi="Times New Roman" w:cs="Times New Roman"/>
          <w:color w:val="auto"/>
        </w:rPr>
        <w:t xml:space="preserve">pasiūlymą raštu, pasirašytą </w:t>
      </w:r>
      <w:r w:rsidR="00033C4E">
        <w:rPr>
          <w:rFonts w:ascii="Times New Roman" w:hAnsi="Times New Roman" w:cs="Times New Roman"/>
          <w:color w:val="auto"/>
        </w:rPr>
        <w:t>K</w:t>
      </w:r>
      <w:r w:rsidRPr="00BD674E">
        <w:rPr>
          <w:rFonts w:ascii="Times New Roman" w:hAnsi="Times New Roman" w:cs="Times New Roman"/>
          <w:color w:val="auto"/>
        </w:rPr>
        <w:t xml:space="preserve">andidato ar jo įgalioto asmens. Kandidatas pasiūlymą pateikia pagal Pirkimo dokumentų </w:t>
      </w:r>
      <w:r>
        <w:rPr>
          <w:rFonts w:ascii="Times New Roman" w:hAnsi="Times New Roman" w:cs="Times New Roman"/>
          <w:color w:val="auto"/>
        </w:rPr>
        <w:t>1</w:t>
      </w:r>
      <w:r w:rsidRPr="00BD674E">
        <w:rPr>
          <w:rFonts w:ascii="Times New Roman" w:hAnsi="Times New Roman" w:cs="Times New Roman"/>
          <w:color w:val="auto"/>
        </w:rPr>
        <w:t xml:space="preserve"> priede pateiktą formą</w:t>
      </w:r>
      <w:r>
        <w:rPr>
          <w:rFonts w:ascii="Times New Roman" w:hAnsi="Times New Roman" w:cs="Times New Roman"/>
          <w:color w:val="auto"/>
        </w:rPr>
        <w:t xml:space="preserve"> </w:t>
      </w:r>
      <w:r w:rsidRPr="0082409B">
        <w:rPr>
          <w:rFonts w:ascii="Times New Roman" w:hAnsi="Times New Roman" w:cs="Times New Roman"/>
          <w:color w:val="auto"/>
        </w:rPr>
        <w:t>su joje nurodytais privalomais pateikti dokumentais.</w:t>
      </w:r>
      <w:r w:rsidRPr="009D4304">
        <w:rPr>
          <w:rFonts w:ascii="Times New Roman" w:hAnsi="Times New Roman" w:cs="Times New Roman"/>
          <w:i/>
          <w:color w:val="auto"/>
        </w:rPr>
        <w:t xml:space="preserve"> </w:t>
      </w:r>
      <w:r w:rsidRPr="00BD674E">
        <w:rPr>
          <w:rFonts w:ascii="Times New Roman" w:hAnsi="Times New Roman" w:cs="Times New Roman"/>
          <w:color w:val="auto"/>
        </w:rPr>
        <w:t xml:space="preserve">Pasiūlymą sudaro </w:t>
      </w:r>
      <w:r w:rsidR="00033C4E">
        <w:rPr>
          <w:rFonts w:ascii="Times New Roman" w:hAnsi="Times New Roman" w:cs="Times New Roman"/>
          <w:color w:val="auto"/>
        </w:rPr>
        <w:t>K</w:t>
      </w:r>
      <w:r w:rsidRPr="00BD674E">
        <w:rPr>
          <w:rFonts w:ascii="Times New Roman" w:hAnsi="Times New Roman" w:cs="Times New Roman"/>
          <w:color w:val="auto"/>
        </w:rPr>
        <w:t xml:space="preserve">andidato raštu pateiktų dokumentų visuma: </w:t>
      </w:r>
    </w:p>
    <w:p w14:paraId="4B59301F" w14:textId="77777777" w:rsidR="004B6A59" w:rsidRPr="00BD674E" w:rsidRDefault="004B6A59" w:rsidP="004B6A59">
      <w:pPr>
        <w:pStyle w:val="Default"/>
        <w:numPr>
          <w:ilvl w:val="1"/>
          <w:numId w:val="3"/>
        </w:numPr>
        <w:tabs>
          <w:tab w:val="left" w:pos="851"/>
        </w:tabs>
        <w:ind w:left="0" w:firstLine="360"/>
        <w:jc w:val="both"/>
        <w:rPr>
          <w:rFonts w:ascii="Times New Roman" w:hAnsi="Times New Roman" w:cs="Times New Roman"/>
          <w:color w:val="auto"/>
        </w:rPr>
      </w:pPr>
      <w:r>
        <w:rPr>
          <w:rFonts w:ascii="Times New Roman" w:hAnsi="Times New Roman" w:cs="Times New Roman"/>
          <w:color w:val="auto"/>
        </w:rPr>
        <w:t xml:space="preserve"> </w:t>
      </w:r>
      <w:r w:rsidRPr="00BD674E">
        <w:rPr>
          <w:rFonts w:ascii="Times New Roman" w:hAnsi="Times New Roman" w:cs="Times New Roman"/>
          <w:color w:val="auto"/>
        </w:rPr>
        <w:t xml:space="preserve">nuosavybę patvirtinančių dokumentų kopijos, patvirtintos teisės aktų nustatyta tvarka; </w:t>
      </w:r>
    </w:p>
    <w:p w14:paraId="3797FA6A" w14:textId="77777777" w:rsidR="004B6A59" w:rsidRPr="00BD674E" w:rsidRDefault="004B6A59" w:rsidP="004B6A59">
      <w:pPr>
        <w:pStyle w:val="Default"/>
        <w:numPr>
          <w:ilvl w:val="1"/>
          <w:numId w:val="3"/>
        </w:numPr>
        <w:jc w:val="both"/>
        <w:rPr>
          <w:rFonts w:ascii="Times New Roman" w:hAnsi="Times New Roman" w:cs="Times New Roman"/>
          <w:color w:val="auto"/>
        </w:rPr>
      </w:pPr>
      <w:r>
        <w:rPr>
          <w:rFonts w:ascii="Times New Roman" w:hAnsi="Times New Roman" w:cs="Times New Roman"/>
          <w:color w:val="auto"/>
        </w:rPr>
        <w:t xml:space="preserve"> </w:t>
      </w:r>
      <w:r w:rsidRPr="00BD674E">
        <w:rPr>
          <w:rFonts w:ascii="Times New Roman" w:hAnsi="Times New Roman" w:cs="Times New Roman"/>
          <w:color w:val="auto"/>
        </w:rPr>
        <w:t>kadastro duomenų bylos kopija</w:t>
      </w:r>
      <w:r>
        <w:rPr>
          <w:rFonts w:ascii="Times New Roman" w:hAnsi="Times New Roman" w:cs="Times New Roman"/>
          <w:color w:val="auto"/>
        </w:rPr>
        <w:t>, patvirtinta teisės aktų nustatyta tvarka</w:t>
      </w:r>
      <w:r w:rsidRPr="00BD674E">
        <w:rPr>
          <w:rFonts w:ascii="Times New Roman" w:hAnsi="Times New Roman" w:cs="Times New Roman"/>
          <w:color w:val="auto"/>
        </w:rPr>
        <w:t xml:space="preserve">; </w:t>
      </w:r>
    </w:p>
    <w:p w14:paraId="5C6E9696" w14:textId="35D60A39" w:rsidR="004B6A59" w:rsidRPr="00222423" w:rsidRDefault="004B6A59" w:rsidP="004B6A59">
      <w:pPr>
        <w:pStyle w:val="Sraopastraipa"/>
        <w:numPr>
          <w:ilvl w:val="1"/>
          <w:numId w:val="3"/>
        </w:numPr>
        <w:tabs>
          <w:tab w:val="left" w:pos="0"/>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rPr>
        <w:t xml:space="preserve"> </w:t>
      </w:r>
      <w:r w:rsidRPr="00BD674E">
        <w:rPr>
          <w:rFonts w:ascii="Times New Roman" w:hAnsi="Times New Roman" w:cs="Times New Roman"/>
          <w:sz w:val="24"/>
          <w:szCs w:val="24"/>
        </w:rPr>
        <w:t xml:space="preserve">raštiškas </w:t>
      </w:r>
      <w:r w:rsidR="00A04BDF" w:rsidRPr="00A04BDF">
        <w:rPr>
          <w:rFonts w:ascii="Times New Roman" w:hAnsi="Times New Roman" w:cs="Times New Roman"/>
          <w:sz w:val="24"/>
          <w:szCs w:val="24"/>
        </w:rPr>
        <w:t>K</w:t>
      </w:r>
      <w:r w:rsidRPr="00A04BDF">
        <w:rPr>
          <w:rFonts w:ascii="Times New Roman" w:hAnsi="Times New Roman" w:cs="Times New Roman"/>
          <w:sz w:val="24"/>
          <w:szCs w:val="24"/>
        </w:rPr>
        <w:t>andidato</w:t>
      </w:r>
      <w:r w:rsidRPr="00BD674E">
        <w:rPr>
          <w:rFonts w:ascii="Times New Roman" w:hAnsi="Times New Roman" w:cs="Times New Roman"/>
          <w:sz w:val="24"/>
          <w:szCs w:val="24"/>
        </w:rPr>
        <w:t xml:space="preserve"> patvirtinimas, kad išnuomoti siūlomos Patalpos nėra išnuomotos, areštuotos, teisme nėra ginčų dėl jų, taip pat nėra kitų trečiųjų asmenų teisių ar pretenzijų į išnuomoti siūlomas Patalpas;</w:t>
      </w:r>
    </w:p>
    <w:p w14:paraId="1993EFC8" w14:textId="561D084E" w:rsidR="004B6A59" w:rsidRPr="009D4304" w:rsidRDefault="004B6A59" w:rsidP="004B6A59">
      <w:pPr>
        <w:pStyle w:val="Sraopastraipa"/>
        <w:numPr>
          <w:ilvl w:val="1"/>
          <w:numId w:val="3"/>
        </w:numPr>
        <w:tabs>
          <w:tab w:val="left" w:pos="0"/>
          <w:tab w:val="left" w:pos="851"/>
        </w:tabs>
        <w:spacing w:after="0" w:line="240" w:lineRule="auto"/>
        <w:ind w:left="0" w:firstLine="360"/>
        <w:jc w:val="both"/>
        <w:rPr>
          <w:rFonts w:ascii="Times New Roman" w:hAnsi="Times New Roman" w:cs="Times New Roman"/>
        </w:rPr>
      </w:pPr>
      <w:r w:rsidRPr="00542351">
        <w:rPr>
          <w:rFonts w:ascii="Times New Roman" w:hAnsi="Times New Roman" w:cs="Times New Roman"/>
        </w:rPr>
        <w:t xml:space="preserve"> </w:t>
      </w:r>
      <w:r w:rsidRPr="00542351">
        <w:rPr>
          <w:rFonts w:ascii="Times New Roman" w:hAnsi="Times New Roman" w:cs="Times New Roman"/>
          <w:sz w:val="24"/>
          <w:szCs w:val="24"/>
        </w:rPr>
        <w:t>įgaliojimą patvirtinantys dokumentai, suteikiantys teisę asmeniui derėtis dėl nekilnojamojo turto (patalpų) nuomos</w:t>
      </w:r>
      <w:r>
        <w:rPr>
          <w:rFonts w:ascii="Times New Roman" w:hAnsi="Times New Roman" w:cs="Times New Roman"/>
          <w:sz w:val="24"/>
          <w:szCs w:val="24"/>
        </w:rPr>
        <w:t xml:space="preserve">, pateikti pasiūlymą </w:t>
      </w:r>
      <w:r w:rsidR="00033C4E">
        <w:rPr>
          <w:rFonts w:ascii="Times New Roman" w:hAnsi="Times New Roman" w:cs="Times New Roman"/>
          <w:sz w:val="24"/>
          <w:szCs w:val="24"/>
        </w:rPr>
        <w:t>Migracijos departamentui</w:t>
      </w:r>
      <w:r>
        <w:rPr>
          <w:rFonts w:ascii="Times New Roman" w:hAnsi="Times New Roman" w:cs="Times New Roman"/>
          <w:sz w:val="24"/>
          <w:szCs w:val="24"/>
        </w:rPr>
        <w:t>, sudaryti nuomos sutartį ar kitaip disponuoti nekilnojamuoju turtu (patalpomis), kai šis asmuo nėra nekilnojamojo turto savininkas</w:t>
      </w:r>
      <w:r w:rsidRPr="00542351">
        <w:rPr>
          <w:rFonts w:ascii="Times New Roman" w:hAnsi="Times New Roman" w:cs="Times New Roman"/>
          <w:sz w:val="24"/>
          <w:szCs w:val="24"/>
        </w:rPr>
        <w:t>;</w:t>
      </w:r>
    </w:p>
    <w:p w14:paraId="5B6285B9" w14:textId="77777777" w:rsidR="004B6A59" w:rsidRDefault="004B6A59" w:rsidP="004B6A59">
      <w:pPr>
        <w:pStyle w:val="Default"/>
        <w:numPr>
          <w:ilvl w:val="1"/>
          <w:numId w:val="3"/>
        </w:numPr>
        <w:tabs>
          <w:tab w:val="left" w:pos="851"/>
        </w:tabs>
        <w:ind w:left="0" w:firstLine="360"/>
        <w:jc w:val="both"/>
        <w:rPr>
          <w:rFonts w:ascii="Times New Roman" w:hAnsi="Times New Roman" w:cs="Times New Roman"/>
          <w:color w:val="auto"/>
        </w:rPr>
      </w:pPr>
      <w:r>
        <w:rPr>
          <w:rFonts w:ascii="Times New Roman" w:hAnsi="Times New Roman" w:cs="Times New Roman"/>
          <w:color w:val="auto"/>
        </w:rPr>
        <w:t xml:space="preserve"> </w:t>
      </w:r>
      <w:r w:rsidRPr="00BD674E">
        <w:rPr>
          <w:rFonts w:ascii="Times New Roman" w:hAnsi="Times New Roman" w:cs="Times New Roman"/>
          <w:color w:val="auto"/>
        </w:rPr>
        <w:t xml:space="preserve">techniniai, ekonominiai ir kiti duomenys (pagal reikalavimus Patalpoms, nurodytus Pirkimo dokumentų Techninėje specifikacijoje), užpildyti Pirkimo dokumentuose nurodytoje pasiūlymo formoje (Pirkimo dokumentų 2 priedas); </w:t>
      </w:r>
    </w:p>
    <w:p w14:paraId="6DB101A4" w14:textId="77777777" w:rsidR="004B6A59" w:rsidRPr="00BD674E" w:rsidRDefault="004B6A59" w:rsidP="004B6A59">
      <w:pPr>
        <w:pStyle w:val="Default"/>
        <w:numPr>
          <w:ilvl w:val="1"/>
          <w:numId w:val="3"/>
        </w:numPr>
        <w:tabs>
          <w:tab w:val="left" w:pos="851"/>
        </w:tabs>
        <w:ind w:left="0" w:firstLine="360"/>
        <w:jc w:val="both"/>
        <w:rPr>
          <w:rFonts w:ascii="Times New Roman" w:hAnsi="Times New Roman" w:cs="Times New Roman"/>
          <w:color w:val="auto"/>
        </w:rPr>
      </w:pPr>
      <w:r>
        <w:rPr>
          <w:rFonts w:ascii="Times New Roman" w:hAnsi="Times New Roman" w:cs="Times New Roman"/>
          <w:color w:val="auto"/>
        </w:rPr>
        <w:t xml:space="preserve"> pastato energinio naudingumo sertifikato, išduoto Lietuvos Respublikos aplinkos ministerijos nustatyta tvarka, kopija, patvirtinta teisės aktų nustatyta tvarka;</w:t>
      </w:r>
    </w:p>
    <w:p w14:paraId="3A98DEF3" w14:textId="28BEABEA" w:rsidR="004B6A59" w:rsidRPr="00222423" w:rsidRDefault="004B6A59" w:rsidP="004B6A59">
      <w:pPr>
        <w:pStyle w:val="Default"/>
        <w:numPr>
          <w:ilvl w:val="1"/>
          <w:numId w:val="3"/>
        </w:numPr>
        <w:tabs>
          <w:tab w:val="left" w:pos="851"/>
        </w:tabs>
        <w:ind w:left="0" w:firstLine="360"/>
        <w:jc w:val="both"/>
        <w:rPr>
          <w:rFonts w:ascii="Times New Roman" w:hAnsi="Times New Roman" w:cs="Times New Roman"/>
          <w:color w:val="auto"/>
        </w:rPr>
      </w:pPr>
      <w:r w:rsidRPr="00222423">
        <w:rPr>
          <w:rFonts w:ascii="Times New Roman" w:hAnsi="Times New Roman" w:cs="Times New Roman"/>
          <w:color w:val="auto"/>
        </w:rPr>
        <w:t xml:space="preserve"> siūlomų </w:t>
      </w:r>
      <w:r>
        <w:rPr>
          <w:rFonts w:ascii="Times New Roman" w:hAnsi="Times New Roman" w:cs="Times New Roman"/>
          <w:color w:val="auto"/>
        </w:rPr>
        <w:t xml:space="preserve">išnuomoti </w:t>
      </w:r>
      <w:r w:rsidRPr="00222423">
        <w:rPr>
          <w:rFonts w:ascii="Times New Roman" w:hAnsi="Times New Roman" w:cs="Times New Roman"/>
          <w:color w:val="auto"/>
        </w:rPr>
        <w:t>Patalpų apžiūrėjimo sąlygos (laikas, per kurį galima apžiūrėti Patalpas,</w:t>
      </w:r>
      <w:r>
        <w:rPr>
          <w:rFonts w:ascii="Times New Roman" w:hAnsi="Times New Roman" w:cs="Times New Roman"/>
          <w:color w:val="auto"/>
        </w:rPr>
        <w:t xml:space="preserve"> ir galimybės dirbti </w:t>
      </w:r>
      <w:r w:rsidR="0035455A">
        <w:rPr>
          <w:rFonts w:ascii="Times New Roman" w:hAnsi="Times New Roman" w:cs="Times New Roman"/>
          <w:color w:val="auto"/>
        </w:rPr>
        <w:t>Migracijos departamento</w:t>
      </w:r>
      <w:r>
        <w:rPr>
          <w:rFonts w:ascii="Times New Roman" w:hAnsi="Times New Roman" w:cs="Times New Roman"/>
          <w:color w:val="auto"/>
        </w:rPr>
        <w:t xml:space="preserve"> ekspertams,</w:t>
      </w:r>
      <w:r w:rsidRPr="00222423">
        <w:rPr>
          <w:rFonts w:ascii="Times New Roman" w:hAnsi="Times New Roman" w:cs="Times New Roman"/>
          <w:color w:val="auto"/>
        </w:rPr>
        <w:t xml:space="preserve"> taip pat Kandidato įgalioto atstovo, į kurį galima kreiptis dėl nuomojamų Patalpų apžiūrėjimo, pareigos, vardas, pavardė, adresas, telefono numeris ir el. pašto adresas); </w:t>
      </w:r>
    </w:p>
    <w:p w14:paraId="15ADD92F" w14:textId="77777777" w:rsidR="004B6A59" w:rsidRDefault="004B6A59" w:rsidP="004B6A59">
      <w:pPr>
        <w:pStyle w:val="Default"/>
        <w:numPr>
          <w:ilvl w:val="1"/>
          <w:numId w:val="3"/>
        </w:numPr>
        <w:tabs>
          <w:tab w:val="left" w:pos="851"/>
        </w:tabs>
        <w:ind w:left="0" w:firstLine="360"/>
        <w:jc w:val="both"/>
        <w:rPr>
          <w:rFonts w:ascii="Times New Roman" w:hAnsi="Times New Roman" w:cs="Times New Roman"/>
          <w:color w:val="auto"/>
        </w:rPr>
      </w:pPr>
      <w:r>
        <w:rPr>
          <w:rFonts w:ascii="Times New Roman" w:hAnsi="Times New Roman" w:cs="Times New Roman"/>
          <w:color w:val="auto"/>
        </w:rPr>
        <w:t xml:space="preserve"> </w:t>
      </w:r>
      <w:r w:rsidRPr="00BD674E">
        <w:rPr>
          <w:rFonts w:ascii="Times New Roman" w:hAnsi="Times New Roman" w:cs="Times New Roman"/>
          <w:color w:val="auto"/>
        </w:rPr>
        <w:t xml:space="preserve">nurodoma išnuomoti siūlomų Patalpų nuomos kaina eurais. Informacija turi būti pateikta taip, kaip nurodyta Pirkimo dokumentų </w:t>
      </w:r>
      <w:r>
        <w:rPr>
          <w:rFonts w:ascii="Times New Roman" w:hAnsi="Times New Roman" w:cs="Times New Roman"/>
          <w:color w:val="auto"/>
        </w:rPr>
        <w:t>1 priede;</w:t>
      </w:r>
      <w:r w:rsidRPr="00BD674E">
        <w:rPr>
          <w:rFonts w:ascii="Times New Roman" w:hAnsi="Times New Roman" w:cs="Times New Roman"/>
          <w:color w:val="auto"/>
        </w:rPr>
        <w:t xml:space="preserve"> </w:t>
      </w:r>
    </w:p>
    <w:p w14:paraId="4971AFCC" w14:textId="69D424CF" w:rsidR="004B6A59" w:rsidRDefault="004B6A59" w:rsidP="004B6A59">
      <w:pPr>
        <w:pStyle w:val="Default"/>
        <w:numPr>
          <w:ilvl w:val="1"/>
          <w:numId w:val="3"/>
        </w:numPr>
        <w:tabs>
          <w:tab w:val="left" w:pos="851"/>
        </w:tabs>
        <w:ind w:left="0" w:firstLine="360"/>
        <w:jc w:val="both"/>
        <w:rPr>
          <w:rFonts w:ascii="Times New Roman" w:hAnsi="Times New Roman" w:cs="Times New Roman"/>
          <w:color w:val="auto"/>
        </w:rPr>
      </w:pPr>
      <w:r>
        <w:rPr>
          <w:rFonts w:ascii="Times New Roman" w:hAnsi="Times New Roman" w:cs="Times New Roman"/>
          <w:color w:val="auto"/>
        </w:rPr>
        <w:t xml:space="preserve"> </w:t>
      </w:r>
      <w:r w:rsidRPr="00BD674E">
        <w:rPr>
          <w:rFonts w:ascii="Times New Roman" w:hAnsi="Times New Roman" w:cs="Times New Roman"/>
          <w:color w:val="auto"/>
        </w:rPr>
        <w:t>nurodomas terminas</w:t>
      </w:r>
      <w:r>
        <w:rPr>
          <w:rFonts w:ascii="Times New Roman" w:hAnsi="Times New Roman" w:cs="Times New Roman"/>
          <w:color w:val="auto"/>
        </w:rPr>
        <w:t xml:space="preserve"> (konkreti data)</w:t>
      </w:r>
      <w:r w:rsidRPr="00BD674E">
        <w:rPr>
          <w:rFonts w:ascii="Times New Roman" w:hAnsi="Times New Roman" w:cs="Times New Roman"/>
          <w:color w:val="auto"/>
        </w:rPr>
        <w:t>, kada faktiškai bus galima naudotis nuomojamomis Patalpomis</w:t>
      </w:r>
      <w:r>
        <w:rPr>
          <w:rFonts w:ascii="Times New Roman" w:hAnsi="Times New Roman" w:cs="Times New Roman"/>
          <w:color w:val="auto"/>
        </w:rPr>
        <w:t xml:space="preserve"> (data negali būti vėlesnė, nei </w:t>
      </w:r>
      <w:r w:rsidR="003D7CEF">
        <w:rPr>
          <w:rFonts w:ascii="Times New Roman" w:hAnsi="Times New Roman" w:cs="Times New Roman"/>
          <w:color w:val="auto"/>
        </w:rPr>
        <w:t>2020 m. lapkričio 3 d.</w:t>
      </w:r>
      <w:r>
        <w:rPr>
          <w:rFonts w:ascii="Times New Roman" w:hAnsi="Times New Roman" w:cs="Times New Roman"/>
          <w:color w:val="auto"/>
        </w:rPr>
        <w:t>)</w:t>
      </w:r>
      <w:r w:rsidRPr="00BD674E">
        <w:rPr>
          <w:rFonts w:ascii="Times New Roman" w:hAnsi="Times New Roman" w:cs="Times New Roman"/>
          <w:color w:val="auto"/>
        </w:rPr>
        <w:t xml:space="preserve">; </w:t>
      </w:r>
    </w:p>
    <w:p w14:paraId="29720924" w14:textId="6F52FADB" w:rsidR="004B6A59" w:rsidRPr="009D4304" w:rsidRDefault="004B6A59" w:rsidP="004B6A59">
      <w:pPr>
        <w:pStyle w:val="Default"/>
        <w:numPr>
          <w:ilvl w:val="1"/>
          <w:numId w:val="3"/>
        </w:numPr>
        <w:tabs>
          <w:tab w:val="left" w:pos="851"/>
          <w:tab w:val="left" w:pos="993"/>
        </w:tabs>
        <w:ind w:left="0" w:firstLine="360"/>
        <w:jc w:val="both"/>
        <w:rPr>
          <w:rFonts w:ascii="Times New Roman" w:hAnsi="Times New Roman" w:cs="Times New Roman"/>
          <w:color w:val="auto"/>
        </w:rPr>
      </w:pPr>
      <w:r w:rsidRPr="009D4304">
        <w:rPr>
          <w:rFonts w:ascii="Times New Roman" w:hAnsi="Times New Roman" w:cs="Times New Roman"/>
          <w:color w:val="auto"/>
        </w:rPr>
        <w:t xml:space="preserve"> Kandidato raštiškas patvirtinimas, kad derybų laimėjimo atveju</w:t>
      </w:r>
      <w:r w:rsidRPr="00346661">
        <w:rPr>
          <w:rFonts w:ascii="Times New Roman" w:hAnsi="Times New Roman" w:cs="Times New Roman"/>
          <w:color w:val="auto"/>
        </w:rPr>
        <w:t xml:space="preserve">, </w:t>
      </w:r>
      <w:r w:rsidR="00A678DD" w:rsidRPr="00346661">
        <w:rPr>
          <w:rFonts w:ascii="Times New Roman" w:hAnsi="Times New Roman" w:cs="Times New Roman"/>
          <w:color w:val="auto"/>
        </w:rPr>
        <w:t xml:space="preserve">visą vidaus įrengimą </w:t>
      </w:r>
      <w:r>
        <w:rPr>
          <w:rFonts w:ascii="Times New Roman" w:hAnsi="Times New Roman" w:cs="Times New Roman"/>
          <w:color w:val="auto"/>
        </w:rPr>
        <w:t xml:space="preserve">savo </w:t>
      </w:r>
      <w:r w:rsidRPr="00346661">
        <w:rPr>
          <w:rFonts w:ascii="Times New Roman" w:hAnsi="Times New Roman" w:cs="Times New Roman"/>
          <w:color w:val="auto"/>
        </w:rPr>
        <w:t xml:space="preserve">lėšomis </w:t>
      </w:r>
      <w:r w:rsidR="00A678DD" w:rsidRPr="00346661">
        <w:rPr>
          <w:rFonts w:ascii="Times New Roman" w:hAnsi="Times New Roman" w:cs="Times New Roman"/>
          <w:color w:val="auto"/>
        </w:rPr>
        <w:t xml:space="preserve">atliks </w:t>
      </w:r>
      <w:r w:rsidRPr="009D4304">
        <w:rPr>
          <w:rFonts w:ascii="Times New Roman" w:hAnsi="Times New Roman" w:cs="Times New Roman"/>
          <w:color w:val="auto"/>
        </w:rPr>
        <w:t xml:space="preserve">pagal </w:t>
      </w:r>
      <w:r w:rsidR="00777FCF">
        <w:rPr>
          <w:rFonts w:ascii="Times New Roman" w:hAnsi="Times New Roman" w:cs="Times New Roman"/>
        </w:rPr>
        <w:t xml:space="preserve">2 priede „Techninė specifikacija“ nurodytus reikalavimus ir </w:t>
      </w:r>
      <w:r w:rsidR="0035455A">
        <w:rPr>
          <w:rFonts w:ascii="Times New Roman" w:hAnsi="Times New Roman" w:cs="Times New Roman"/>
          <w:color w:val="auto"/>
        </w:rPr>
        <w:t>Migracijos departamento</w:t>
      </w:r>
      <w:r w:rsidRPr="009D4304">
        <w:rPr>
          <w:rFonts w:ascii="Times New Roman" w:hAnsi="Times New Roman" w:cs="Times New Roman"/>
          <w:color w:val="auto"/>
        </w:rPr>
        <w:t xml:space="preserve"> poreikius </w:t>
      </w:r>
      <w:r w:rsidR="00A678DD" w:rsidRPr="00346661">
        <w:rPr>
          <w:rFonts w:ascii="Times New Roman" w:hAnsi="Times New Roman" w:cs="Times New Roman"/>
          <w:color w:val="auto"/>
        </w:rPr>
        <w:t xml:space="preserve">be papildomo mokesčio </w:t>
      </w:r>
      <w:r w:rsidRPr="00346661">
        <w:rPr>
          <w:rFonts w:ascii="Times New Roman" w:hAnsi="Times New Roman" w:cs="Times New Roman"/>
          <w:color w:val="auto"/>
        </w:rPr>
        <w:t>(</w:t>
      </w:r>
      <w:r w:rsidR="00A678DD" w:rsidRPr="00346661">
        <w:rPr>
          <w:rFonts w:ascii="Times New Roman" w:hAnsi="Times New Roman" w:cs="Times New Roman"/>
          <w:color w:val="auto"/>
        </w:rPr>
        <w:t>vieną kartą iki patalpų perdavimo</w:t>
      </w:r>
      <w:r w:rsidRPr="00346661">
        <w:rPr>
          <w:rFonts w:ascii="Times New Roman" w:hAnsi="Times New Roman" w:cs="Times New Roman"/>
          <w:color w:val="auto"/>
        </w:rPr>
        <w:t>);</w:t>
      </w:r>
    </w:p>
    <w:p w14:paraId="16D5705D" w14:textId="5D6E8EB4" w:rsidR="004B6A59" w:rsidRPr="00542351" w:rsidRDefault="004B6A59" w:rsidP="004B6A59">
      <w:pPr>
        <w:pStyle w:val="Default"/>
        <w:numPr>
          <w:ilvl w:val="1"/>
          <w:numId w:val="3"/>
        </w:numPr>
        <w:tabs>
          <w:tab w:val="left" w:pos="0"/>
          <w:tab w:val="left" w:pos="851"/>
          <w:tab w:val="left" w:pos="993"/>
        </w:tabs>
        <w:ind w:left="0" w:firstLine="360"/>
        <w:jc w:val="both"/>
        <w:rPr>
          <w:rFonts w:ascii="Times New Roman" w:hAnsi="Times New Roman" w:cs="Times New Roman"/>
          <w:color w:val="auto"/>
        </w:rPr>
      </w:pPr>
      <w:r w:rsidRPr="00542351">
        <w:rPr>
          <w:rFonts w:ascii="Times New Roman" w:hAnsi="Times New Roman" w:cs="Times New Roman"/>
          <w:color w:val="auto"/>
        </w:rPr>
        <w:t xml:space="preserve"> nurodomos kitos Kandidato siūlomos Pirkimo sąlygos </w:t>
      </w:r>
      <w:r>
        <w:rPr>
          <w:rFonts w:ascii="Times New Roman" w:hAnsi="Times New Roman" w:cs="Times New Roman"/>
          <w:color w:val="auto"/>
        </w:rPr>
        <w:t xml:space="preserve">(kurios bus aptariamos derybų metu, tačiau jos negali prieštarauti </w:t>
      </w:r>
      <w:r w:rsidR="0035455A">
        <w:rPr>
          <w:rFonts w:ascii="Times New Roman" w:hAnsi="Times New Roman" w:cs="Times New Roman"/>
          <w:color w:val="auto"/>
        </w:rPr>
        <w:t>Migracijos departamento</w:t>
      </w:r>
      <w:r>
        <w:rPr>
          <w:rFonts w:ascii="Times New Roman" w:hAnsi="Times New Roman" w:cs="Times New Roman"/>
          <w:color w:val="auto"/>
        </w:rPr>
        <w:t xml:space="preserve"> Pirkimo dokumentams).</w:t>
      </w:r>
    </w:p>
    <w:p w14:paraId="154461CD" w14:textId="77777777" w:rsidR="004B6A59" w:rsidRPr="00BD674E" w:rsidRDefault="004B6A59" w:rsidP="004B6A59">
      <w:pPr>
        <w:pStyle w:val="Default"/>
        <w:numPr>
          <w:ilvl w:val="0"/>
          <w:numId w:val="3"/>
        </w:numPr>
        <w:jc w:val="both"/>
        <w:rPr>
          <w:rFonts w:ascii="Times New Roman" w:hAnsi="Times New Roman" w:cs="Times New Roman"/>
          <w:color w:val="auto"/>
        </w:rPr>
      </w:pPr>
      <w:r w:rsidRPr="00BD674E">
        <w:rPr>
          <w:rFonts w:ascii="Times New Roman" w:hAnsi="Times New Roman" w:cs="Times New Roman"/>
          <w:color w:val="auto"/>
        </w:rPr>
        <w:t xml:space="preserve">Kandidatas gali pateikti tik vieną pasiūlymą. Alternatyvius pasiūlymus pateikti draudžiama. </w:t>
      </w:r>
    </w:p>
    <w:p w14:paraId="7B68A9EB" w14:textId="77777777" w:rsidR="004B6A59" w:rsidRPr="00BD674E" w:rsidRDefault="004B6A59" w:rsidP="004B6A59">
      <w:pPr>
        <w:pStyle w:val="Default"/>
        <w:numPr>
          <w:ilvl w:val="0"/>
          <w:numId w:val="3"/>
        </w:numPr>
        <w:tabs>
          <w:tab w:val="left" w:pos="709"/>
          <w:tab w:val="left" w:pos="851"/>
        </w:tabs>
        <w:ind w:left="0" w:firstLine="360"/>
        <w:jc w:val="both"/>
        <w:rPr>
          <w:rFonts w:ascii="Times New Roman" w:hAnsi="Times New Roman" w:cs="Times New Roman"/>
          <w:color w:val="auto"/>
        </w:rPr>
      </w:pPr>
      <w:r>
        <w:rPr>
          <w:rFonts w:ascii="Times New Roman" w:hAnsi="Times New Roman" w:cs="Times New Roman"/>
          <w:color w:val="auto"/>
        </w:rPr>
        <w:t xml:space="preserve"> </w:t>
      </w:r>
      <w:r w:rsidRPr="00BD674E">
        <w:rPr>
          <w:rFonts w:ascii="Times New Roman" w:hAnsi="Times New Roman" w:cs="Times New Roman"/>
          <w:color w:val="auto"/>
        </w:rPr>
        <w:t xml:space="preserve">Kandidato pasiūlymas bei kita korespondencija pateikiama lietuvių kalba. Jeigu pateikiami užsienio kalbomis surašyti dokumentai ar jų kopijos, kartu turi būti pateikti vertimų biuro patvirtinti dokumentų vertimai į lietuvių kalbą. </w:t>
      </w:r>
    </w:p>
    <w:p w14:paraId="794BA244" w14:textId="77777777" w:rsidR="004B6A59" w:rsidRPr="00BD674E" w:rsidRDefault="004B6A59" w:rsidP="004B6A59">
      <w:pPr>
        <w:pStyle w:val="Default"/>
        <w:numPr>
          <w:ilvl w:val="0"/>
          <w:numId w:val="3"/>
        </w:numPr>
        <w:tabs>
          <w:tab w:val="left" w:pos="709"/>
        </w:tabs>
        <w:ind w:left="0" w:firstLine="360"/>
        <w:jc w:val="both"/>
        <w:rPr>
          <w:rFonts w:ascii="Times New Roman" w:hAnsi="Times New Roman" w:cs="Times New Roman"/>
          <w:color w:val="auto"/>
        </w:rPr>
      </w:pPr>
      <w:r>
        <w:rPr>
          <w:rFonts w:ascii="Times New Roman" w:hAnsi="Times New Roman" w:cs="Times New Roman"/>
          <w:color w:val="auto"/>
        </w:rPr>
        <w:t xml:space="preserve"> </w:t>
      </w:r>
      <w:r w:rsidRPr="00BD674E">
        <w:rPr>
          <w:rFonts w:ascii="Times New Roman" w:hAnsi="Times New Roman" w:cs="Times New Roman"/>
          <w:color w:val="auto"/>
        </w:rPr>
        <w:t xml:space="preserve">Pateikdamas pasiūlymą, Kandidatas sutinka su Pirkimo dokumentų sąlygomis ir patvirtina, kad jo pasiūlyme pateikta informacija yra teisinga ir apima viską, ko reikia norint tinkamai įvykdyti nuomos sutartį. </w:t>
      </w:r>
    </w:p>
    <w:p w14:paraId="659CFB52" w14:textId="75658600" w:rsidR="004B6A59" w:rsidRPr="00BD674E" w:rsidRDefault="004B6A59" w:rsidP="004B6A59">
      <w:pPr>
        <w:pStyle w:val="Default"/>
        <w:numPr>
          <w:ilvl w:val="0"/>
          <w:numId w:val="3"/>
        </w:numPr>
        <w:tabs>
          <w:tab w:val="left" w:pos="709"/>
        </w:tabs>
        <w:ind w:left="0" w:firstLine="360"/>
        <w:jc w:val="both"/>
        <w:rPr>
          <w:rFonts w:ascii="Times New Roman" w:hAnsi="Times New Roman" w:cs="Times New Roman"/>
          <w:color w:val="auto"/>
        </w:rPr>
      </w:pPr>
      <w:r>
        <w:rPr>
          <w:rFonts w:ascii="Times New Roman" w:hAnsi="Times New Roman" w:cs="Times New Roman"/>
          <w:color w:val="auto"/>
        </w:rPr>
        <w:t xml:space="preserve"> </w:t>
      </w:r>
      <w:r w:rsidRPr="00BD674E">
        <w:rPr>
          <w:rFonts w:ascii="Times New Roman" w:hAnsi="Times New Roman" w:cs="Times New Roman"/>
          <w:color w:val="auto"/>
        </w:rPr>
        <w:t>Kandidata</w:t>
      </w:r>
      <w:r>
        <w:rPr>
          <w:rFonts w:ascii="Times New Roman" w:hAnsi="Times New Roman" w:cs="Times New Roman"/>
          <w:color w:val="auto"/>
        </w:rPr>
        <w:t>s</w:t>
      </w:r>
      <w:r w:rsidRPr="00BD674E">
        <w:rPr>
          <w:rFonts w:ascii="Times New Roman" w:hAnsi="Times New Roman" w:cs="Times New Roman"/>
          <w:color w:val="auto"/>
        </w:rPr>
        <w:t xml:space="preserve"> pasiūlyme turi nurodyti, kokia pasiūlyme pateikta informacija yra konfidenciali, jei tokia yra. Informacija, kurią viešai skelbti įpareigoja Lietuvos Respublikos įstatymai, negali būti </w:t>
      </w:r>
      <w:r w:rsidRPr="00BD674E">
        <w:rPr>
          <w:rFonts w:ascii="Times New Roman" w:hAnsi="Times New Roman" w:cs="Times New Roman"/>
          <w:color w:val="auto"/>
        </w:rPr>
        <w:lastRenderedPageBreak/>
        <w:t xml:space="preserve">Kandidato nurodoma kaip konfidenciali, todėl, Kandidatui nurodžius tokią informaciją kaip konfidencialią, </w:t>
      </w:r>
      <w:r w:rsidR="0035455A">
        <w:rPr>
          <w:rFonts w:ascii="Times New Roman" w:hAnsi="Times New Roman" w:cs="Times New Roman"/>
          <w:color w:val="auto"/>
        </w:rPr>
        <w:t>Migracijos departamentas</w:t>
      </w:r>
      <w:r w:rsidRPr="00BD674E">
        <w:rPr>
          <w:rFonts w:ascii="Times New Roman" w:hAnsi="Times New Roman" w:cs="Times New Roman"/>
          <w:color w:val="auto"/>
        </w:rPr>
        <w:t xml:space="preserve"> turi teisę ją skelbti. Konfidencialiais taip pat negali būti laikomi: Kandidato pavadinimas, nuomos sutarties kaina, taip pat kita informacija, kuri teisės aktų nustatyta tvarka turi būti skelbiama arba kitokiu būdu viešai prieinama visuomenei. </w:t>
      </w:r>
    </w:p>
    <w:p w14:paraId="526252ED" w14:textId="781BD7C6" w:rsidR="004B6A59" w:rsidRPr="000D38D2" w:rsidRDefault="004B6A59" w:rsidP="004B6A59">
      <w:pPr>
        <w:pStyle w:val="Pagrindinistekstas6"/>
        <w:numPr>
          <w:ilvl w:val="0"/>
          <w:numId w:val="3"/>
        </w:numPr>
        <w:shd w:val="clear" w:color="auto" w:fill="auto"/>
        <w:tabs>
          <w:tab w:val="left" w:pos="851"/>
        </w:tabs>
        <w:spacing w:line="240" w:lineRule="auto"/>
        <w:ind w:left="0" w:right="20" w:firstLine="360"/>
        <w:rPr>
          <w:rFonts w:ascii="Times New Roman" w:hAnsi="Times New Roman" w:cs="Times New Roman"/>
          <w:sz w:val="24"/>
          <w:szCs w:val="24"/>
        </w:rPr>
      </w:pPr>
      <w:r w:rsidRPr="00BD674E">
        <w:rPr>
          <w:rFonts w:ascii="Times New Roman" w:hAnsi="Times New Roman" w:cs="Times New Roman"/>
          <w:sz w:val="24"/>
          <w:szCs w:val="24"/>
        </w:rPr>
        <w:t xml:space="preserve">Pasiūlymas turi galioti </w:t>
      </w:r>
      <w:r w:rsidRPr="00A678DD">
        <w:rPr>
          <w:rFonts w:ascii="Times New Roman" w:hAnsi="Times New Roman" w:cs="Times New Roman"/>
          <w:sz w:val="24"/>
          <w:szCs w:val="24"/>
        </w:rPr>
        <w:t>90 (devyniasdešimt)</w:t>
      </w:r>
      <w:r w:rsidRPr="00BD674E">
        <w:rPr>
          <w:rFonts w:ascii="Times New Roman" w:hAnsi="Times New Roman" w:cs="Times New Roman"/>
          <w:sz w:val="24"/>
          <w:szCs w:val="24"/>
        </w:rPr>
        <w:t xml:space="preserve"> dienų. </w:t>
      </w:r>
      <w:r w:rsidRPr="000D38D2">
        <w:rPr>
          <w:rFonts w:ascii="Times New Roman" w:hAnsi="Times New Roman" w:cs="Times New Roman"/>
          <w:sz w:val="24"/>
          <w:szCs w:val="24"/>
        </w:rPr>
        <w:t xml:space="preserve">Jeigu pasiūlyme nenurodytas jo galiojimo laikas, laikoma, kad jis galioja tiek, kiek numatyta </w:t>
      </w:r>
      <w:r>
        <w:rPr>
          <w:rFonts w:ascii="Times New Roman" w:hAnsi="Times New Roman" w:cs="Times New Roman"/>
          <w:sz w:val="24"/>
          <w:szCs w:val="24"/>
        </w:rPr>
        <w:t>Pirkimo dokumentuose</w:t>
      </w:r>
      <w:r w:rsidRPr="000D38D2">
        <w:rPr>
          <w:rFonts w:ascii="Times New Roman" w:hAnsi="Times New Roman" w:cs="Times New Roman"/>
          <w:sz w:val="24"/>
          <w:szCs w:val="24"/>
        </w:rPr>
        <w:t xml:space="preserve">. Pasiūlymų galiojimo laikotarpiui nepasibaigus, </w:t>
      </w:r>
      <w:r>
        <w:rPr>
          <w:rFonts w:ascii="Times New Roman" w:hAnsi="Times New Roman" w:cs="Times New Roman"/>
          <w:sz w:val="24"/>
          <w:szCs w:val="24"/>
        </w:rPr>
        <w:t>Komisija</w:t>
      </w:r>
      <w:r w:rsidRPr="000D38D2">
        <w:rPr>
          <w:rFonts w:ascii="Times New Roman" w:hAnsi="Times New Roman" w:cs="Times New Roman"/>
          <w:sz w:val="24"/>
          <w:szCs w:val="24"/>
        </w:rPr>
        <w:t xml:space="preserve"> gali prašyti, kad Kandidata</w:t>
      </w:r>
      <w:r>
        <w:rPr>
          <w:rFonts w:ascii="Times New Roman" w:hAnsi="Times New Roman" w:cs="Times New Roman"/>
          <w:sz w:val="24"/>
          <w:szCs w:val="24"/>
        </w:rPr>
        <w:t>s</w:t>
      </w:r>
      <w:r w:rsidRPr="000D38D2">
        <w:rPr>
          <w:rFonts w:ascii="Times New Roman" w:hAnsi="Times New Roman" w:cs="Times New Roman"/>
          <w:sz w:val="24"/>
          <w:szCs w:val="24"/>
        </w:rPr>
        <w:t xml:space="preserve"> pratęstų pasiūlymų galiojimą iki konkrečiai nurodyto laiko, pranešdama apie tai visiems Kandidatams. Jei Kandidatas iki </w:t>
      </w:r>
      <w:r>
        <w:rPr>
          <w:rFonts w:ascii="Times New Roman" w:hAnsi="Times New Roman" w:cs="Times New Roman"/>
          <w:sz w:val="24"/>
          <w:szCs w:val="24"/>
        </w:rPr>
        <w:t>Komisijos</w:t>
      </w:r>
      <w:r w:rsidRPr="000D38D2">
        <w:rPr>
          <w:rFonts w:ascii="Times New Roman" w:hAnsi="Times New Roman" w:cs="Times New Roman"/>
          <w:sz w:val="24"/>
          <w:szCs w:val="24"/>
        </w:rPr>
        <w:t xml:space="preserve"> nustatytos datos neatsako į </w:t>
      </w:r>
      <w:r>
        <w:rPr>
          <w:rFonts w:ascii="Times New Roman" w:hAnsi="Times New Roman" w:cs="Times New Roman"/>
          <w:sz w:val="24"/>
          <w:szCs w:val="24"/>
        </w:rPr>
        <w:t>Komisijos</w:t>
      </w:r>
      <w:r w:rsidRPr="000D38D2">
        <w:rPr>
          <w:rFonts w:ascii="Times New Roman" w:hAnsi="Times New Roman" w:cs="Times New Roman"/>
          <w:sz w:val="24"/>
          <w:szCs w:val="24"/>
        </w:rPr>
        <w:t xml:space="preserve"> prašymą pratęsti pasiūlymo galiojimą, laikoma, kad jis atmetė prašymą pratęsti pasiūlymo galiojimo terminą. Bet kokiu atveju pasiūlymo galiojimo termino pratęsimas nesuteikia teisės Kandidatui pakeisti pasiūlymo turinio.</w:t>
      </w:r>
      <w:r w:rsidR="00033C4E">
        <w:rPr>
          <w:rFonts w:ascii="Times New Roman" w:hAnsi="Times New Roman" w:cs="Times New Roman"/>
          <w:sz w:val="24"/>
          <w:szCs w:val="24"/>
        </w:rPr>
        <w:t xml:space="preserve"> Pasiūlymo galiojimo užtikrinimo nereikalaujama.</w:t>
      </w:r>
    </w:p>
    <w:p w14:paraId="21143BA5" w14:textId="26A270D9" w:rsidR="004B6A59" w:rsidRPr="000D38D2" w:rsidRDefault="004B6A59" w:rsidP="004B6A59">
      <w:pPr>
        <w:pStyle w:val="Pagrindinistekstas6"/>
        <w:numPr>
          <w:ilvl w:val="0"/>
          <w:numId w:val="3"/>
        </w:numPr>
        <w:shd w:val="clear" w:color="auto" w:fill="auto"/>
        <w:tabs>
          <w:tab w:val="left" w:pos="851"/>
        </w:tabs>
        <w:spacing w:line="240" w:lineRule="auto"/>
        <w:ind w:left="0" w:right="20" w:firstLine="360"/>
        <w:rPr>
          <w:rFonts w:ascii="Times New Roman" w:hAnsi="Times New Roman" w:cs="Times New Roman"/>
          <w:sz w:val="24"/>
          <w:szCs w:val="24"/>
        </w:rPr>
      </w:pPr>
      <w:r w:rsidRPr="00BD674E">
        <w:rPr>
          <w:rFonts w:ascii="Times New Roman" w:hAnsi="Times New Roman" w:cs="Times New Roman"/>
          <w:sz w:val="24"/>
          <w:szCs w:val="24"/>
        </w:rPr>
        <w:t xml:space="preserve">Pasiūlymas, pasirašytas Kandidato arba jo įgalioto asmens, turi būti pateiktas asmeniškai, paštu ar per kurjerį </w:t>
      </w:r>
      <w:r>
        <w:rPr>
          <w:rFonts w:ascii="Times New Roman" w:hAnsi="Times New Roman" w:cs="Times New Roman"/>
          <w:sz w:val="24"/>
          <w:szCs w:val="24"/>
        </w:rPr>
        <w:t xml:space="preserve">Migracijos departamentui </w:t>
      </w:r>
      <w:r w:rsidRPr="00BD674E">
        <w:rPr>
          <w:rFonts w:ascii="Times New Roman" w:hAnsi="Times New Roman" w:cs="Times New Roman"/>
          <w:sz w:val="24"/>
          <w:szCs w:val="24"/>
        </w:rPr>
        <w:t xml:space="preserve">adresu: </w:t>
      </w:r>
      <w:r w:rsidRPr="00563183">
        <w:rPr>
          <w:rFonts w:ascii="Times New Roman" w:hAnsi="Times New Roman" w:cs="Times New Roman"/>
          <w:sz w:val="24"/>
          <w:szCs w:val="24"/>
        </w:rPr>
        <w:t>L. Sapiegos g. 1, LT-10312 Vilnius</w:t>
      </w:r>
      <w:r w:rsidRPr="00BD674E">
        <w:rPr>
          <w:rFonts w:ascii="Times New Roman" w:hAnsi="Times New Roman" w:cs="Times New Roman"/>
          <w:sz w:val="24"/>
          <w:szCs w:val="24"/>
        </w:rPr>
        <w:t xml:space="preserve"> </w:t>
      </w:r>
      <w:r w:rsidRPr="00BD674E">
        <w:rPr>
          <w:rFonts w:ascii="Times New Roman" w:hAnsi="Times New Roman" w:cs="Times New Roman"/>
          <w:b/>
          <w:sz w:val="24"/>
          <w:szCs w:val="24"/>
          <w:u w:val="single"/>
        </w:rPr>
        <w:t>iki</w:t>
      </w:r>
      <w:r w:rsidRPr="00BD674E">
        <w:rPr>
          <w:rFonts w:ascii="Times New Roman" w:hAnsi="Times New Roman" w:cs="Times New Roman"/>
          <w:sz w:val="24"/>
          <w:szCs w:val="24"/>
          <w:u w:val="single"/>
        </w:rPr>
        <w:t xml:space="preserve"> </w:t>
      </w:r>
      <w:r w:rsidRPr="00BD674E">
        <w:rPr>
          <w:rFonts w:ascii="Times New Roman" w:hAnsi="Times New Roman" w:cs="Times New Roman"/>
          <w:b/>
          <w:bCs/>
          <w:sz w:val="24"/>
          <w:szCs w:val="24"/>
          <w:u w:val="single"/>
        </w:rPr>
        <w:t>20</w:t>
      </w:r>
      <w:r>
        <w:rPr>
          <w:rFonts w:ascii="Times New Roman" w:hAnsi="Times New Roman" w:cs="Times New Roman"/>
          <w:b/>
          <w:bCs/>
          <w:sz w:val="24"/>
          <w:szCs w:val="24"/>
          <w:u w:val="single"/>
        </w:rPr>
        <w:t>20</w:t>
      </w:r>
      <w:r w:rsidRPr="00BD674E">
        <w:rPr>
          <w:rFonts w:ascii="Times New Roman" w:hAnsi="Times New Roman" w:cs="Times New Roman"/>
          <w:b/>
          <w:bCs/>
          <w:sz w:val="24"/>
          <w:szCs w:val="24"/>
          <w:u w:val="single"/>
        </w:rPr>
        <w:t xml:space="preserve"> m. </w:t>
      </w:r>
      <w:r>
        <w:rPr>
          <w:rFonts w:ascii="Times New Roman" w:hAnsi="Times New Roman" w:cs="Times New Roman"/>
          <w:b/>
          <w:bCs/>
          <w:sz w:val="24"/>
          <w:szCs w:val="24"/>
          <w:u w:val="single"/>
        </w:rPr>
        <w:t>vasario 17</w:t>
      </w:r>
      <w:r w:rsidRPr="00BD674E">
        <w:rPr>
          <w:rFonts w:ascii="Times New Roman" w:hAnsi="Times New Roman" w:cs="Times New Roman"/>
          <w:b/>
          <w:bCs/>
          <w:sz w:val="24"/>
          <w:szCs w:val="24"/>
          <w:u w:val="single"/>
        </w:rPr>
        <w:t xml:space="preserve"> d. </w:t>
      </w:r>
      <w:r>
        <w:rPr>
          <w:rFonts w:ascii="Times New Roman" w:hAnsi="Times New Roman" w:cs="Times New Roman"/>
          <w:b/>
          <w:bCs/>
          <w:sz w:val="24"/>
          <w:szCs w:val="24"/>
          <w:u w:val="single"/>
        </w:rPr>
        <w:t>10</w:t>
      </w:r>
      <w:r w:rsidRPr="00BD674E">
        <w:rPr>
          <w:rFonts w:ascii="Times New Roman" w:hAnsi="Times New Roman" w:cs="Times New Roman"/>
          <w:b/>
          <w:bCs/>
          <w:sz w:val="24"/>
          <w:szCs w:val="24"/>
          <w:u w:val="single"/>
        </w:rPr>
        <w:t xml:space="preserve">:00 </w:t>
      </w:r>
      <w:r w:rsidRPr="00375404">
        <w:rPr>
          <w:rFonts w:ascii="Times New Roman" w:hAnsi="Times New Roman" w:cs="Times New Roman"/>
          <w:b/>
          <w:bCs/>
          <w:sz w:val="24"/>
          <w:szCs w:val="24"/>
          <w:u w:val="single"/>
        </w:rPr>
        <w:t>val.</w:t>
      </w:r>
      <w:r w:rsidRPr="00375404">
        <w:rPr>
          <w:rStyle w:val="Emfaz"/>
          <w:rFonts w:ascii="Times New Roman" w:hAnsi="Times New Roman" w:cs="Times New Roman"/>
          <w:sz w:val="24"/>
          <w:szCs w:val="24"/>
          <w:u w:val="single"/>
        </w:rPr>
        <w:t xml:space="preserve"> Lietuvos </w:t>
      </w:r>
      <w:r>
        <w:rPr>
          <w:rStyle w:val="Emfaz"/>
          <w:rFonts w:ascii="Times New Roman" w:hAnsi="Times New Roman" w:cs="Times New Roman"/>
          <w:sz w:val="24"/>
          <w:szCs w:val="24"/>
          <w:u w:val="single"/>
        </w:rPr>
        <w:t xml:space="preserve">Respublikos </w:t>
      </w:r>
      <w:r w:rsidRPr="00375404">
        <w:rPr>
          <w:rStyle w:val="Emfaz"/>
          <w:rFonts w:ascii="Times New Roman" w:hAnsi="Times New Roman" w:cs="Times New Roman"/>
          <w:sz w:val="24"/>
          <w:szCs w:val="24"/>
          <w:u w:val="single"/>
        </w:rPr>
        <w:t>laiku.</w:t>
      </w:r>
      <w:r>
        <w:rPr>
          <w:rStyle w:val="Emfaz"/>
          <w:rFonts w:ascii="Times New Roman" w:hAnsi="Times New Roman" w:cs="Times New Roman"/>
          <w:sz w:val="24"/>
          <w:szCs w:val="24"/>
        </w:rPr>
        <w:t xml:space="preserve"> </w:t>
      </w:r>
      <w:r w:rsidRPr="00BD674E">
        <w:rPr>
          <w:rFonts w:ascii="Times New Roman" w:hAnsi="Times New Roman" w:cs="Times New Roman"/>
          <w:sz w:val="24"/>
          <w:szCs w:val="24"/>
        </w:rPr>
        <w:t xml:space="preserve">Vėliau gauti pasiūlymai nepriimami ir </w:t>
      </w:r>
      <w:r>
        <w:rPr>
          <w:rFonts w:ascii="Times New Roman" w:hAnsi="Times New Roman" w:cs="Times New Roman"/>
          <w:sz w:val="24"/>
          <w:szCs w:val="24"/>
        </w:rPr>
        <w:t>ne</w:t>
      </w:r>
      <w:r w:rsidRPr="00BD674E">
        <w:rPr>
          <w:rFonts w:ascii="Times New Roman" w:hAnsi="Times New Roman" w:cs="Times New Roman"/>
          <w:sz w:val="24"/>
          <w:szCs w:val="24"/>
        </w:rPr>
        <w:t xml:space="preserve">nagrinėjami. </w:t>
      </w:r>
      <w:r w:rsidRPr="00861FFE">
        <w:rPr>
          <w:rFonts w:ascii="Times New Roman" w:hAnsi="Times New Roman" w:cs="Times New Roman"/>
          <w:sz w:val="24"/>
          <w:szCs w:val="24"/>
        </w:rPr>
        <w:t xml:space="preserve">Pasiūlymo (su priedais) lapai turi būti sunumeruoti, susiūti taip, kad nepažeidžiant susiuvimo nebūtų galima į </w:t>
      </w:r>
      <w:r>
        <w:rPr>
          <w:rFonts w:ascii="Times New Roman" w:hAnsi="Times New Roman" w:cs="Times New Roman"/>
          <w:sz w:val="24"/>
          <w:szCs w:val="24"/>
        </w:rPr>
        <w:t>p</w:t>
      </w:r>
      <w:r w:rsidRPr="00861FFE">
        <w:rPr>
          <w:rFonts w:ascii="Times New Roman" w:hAnsi="Times New Roman" w:cs="Times New Roman"/>
          <w:sz w:val="24"/>
          <w:szCs w:val="24"/>
        </w:rPr>
        <w:t xml:space="preserve">asiūlymą įdėti naujų lapų arba lapus pakeisti. Paskutinio </w:t>
      </w:r>
      <w:r>
        <w:rPr>
          <w:rFonts w:ascii="Times New Roman" w:hAnsi="Times New Roman" w:cs="Times New Roman"/>
          <w:sz w:val="24"/>
          <w:szCs w:val="24"/>
        </w:rPr>
        <w:t>p</w:t>
      </w:r>
      <w:r w:rsidRPr="00861FFE">
        <w:rPr>
          <w:rFonts w:ascii="Times New Roman" w:hAnsi="Times New Roman" w:cs="Times New Roman"/>
          <w:sz w:val="24"/>
          <w:szCs w:val="24"/>
        </w:rPr>
        <w:t>asiūlymo lapo antroje pusėje tūri būti nurodomas pasiūlymo bendras lapų skaičius ir jį patvirtinantis Kandidato ar jo įgalioto asmens parašas ir antspaudas (jei Kandidatas – juridinis asmuo jį turi). Pasiūlymas pateikiamas užklijuotame voke. Ant voko turi būti užrašyta: „PATALPŲ NUOMOS SKELBIAMŲ DERYBŲ BŪDU PIRKIMUI“, Kandidato pavadinimas, užrašas „Neatplėšti iki 20</w:t>
      </w:r>
      <w:r>
        <w:rPr>
          <w:rFonts w:ascii="Times New Roman" w:hAnsi="Times New Roman" w:cs="Times New Roman"/>
          <w:sz w:val="24"/>
          <w:szCs w:val="24"/>
        </w:rPr>
        <w:t>20</w:t>
      </w:r>
      <w:r w:rsidRPr="00861FFE">
        <w:rPr>
          <w:rFonts w:ascii="Times New Roman" w:hAnsi="Times New Roman" w:cs="Times New Roman"/>
          <w:sz w:val="24"/>
          <w:szCs w:val="24"/>
        </w:rPr>
        <w:t xml:space="preserve"> m. </w:t>
      </w:r>
      <w:r>
        <w:rPr>
          <w:rFonts w:ascii="Times New Roman" w:hAnsi="Times New Roman" w:cs="Times New Roman"/>
          <w:sz w:val="24"/>
          <w:szCs w:val="24"/>
        </w:rPr>
        <w:t>vasario 17 d.</w:t>
      </w:r>
      <w:r w:rsidRPr="00861FFE">
        <w:rPr>
          <w:rFonts w:ascii="Times New Roman" w:hAnsi="Times New Roman" w:cs="Times New Roman"/>
          <w:sz w:val="24"/>
          <w:szCs w:val="24"/>
        </w:rPr>
        <w:t xml:space="preserve"> 10.00 val.“. Vokai su pasiūlymais atplėšiami Komisijos posėdyje, kuris vyks </w:t>
      </w:r>
      <w:r>
        <w:rPr>
          <w:rFonts w:ascii="Times New Roman" w:hAnsi="Times New Roman" w:cs="Times New Roman"/>
          <w:sz w:val="24"/>
          <w:szCs w:val="24"/>
        </w:rPr>
        <w:t>Migracijos departamente</w:t>
      </w:r>
      <w:r w:rsidRPr="000D38D2">
        <w:rPr>
          <w:rFonts w:ascii="Times New Roman" w:hAnsi="Times New Roman" w:cs="Times New Roman"/>
          <w:sz w:val="24"/>
          <w:szCs w:val="24"/>
        </w:rPr>
        <w:t xml:space="preserve">, </w:t>
      </w:r>
      <w:r>
        <w:rPr>
          <w:rFonts w:ascii="Times New Roman" w:hAnsi="Times New Roman" w:cs="Times New Roman"/>
          <w:sz w:val="24"/>
          <w:szCs w:val="24"/>
        </w:rPr>
        <w:t>L. Sapiegos g. 1, Vilnius</w:t>
      </w:r>
      <w:r w:rsidRPr="000D38D2">
        <w:rPr>
          <w:rFonts w:ascii="Times New Roman" w:hAnsi="Times New Roman" w:cs="Times New Roman"/>
          <w:sz w:val="24"/>
          <w:szCs w:val="24"/>
        </w:rPr>
        <w:t>, 20</w:t>
      </w:r>
      <w:r w:rsidR="006027E0">
        <w:rPr>
          <w:rFonts w:ascii="Times New Roman" w:hAnsi="Times New Roman" w:cs="Times New Roman"/>
          <w:sz w:val="24"/>
          <w:szCs w:val="24"/>
        </w:rPr>
        <w:t>20</w:t>
      </w:r>
      <w:r w:rsidRPr="000D38D2">
        <w:rPr>
          <w:rFonts w:ascii="Times New Roman" w:hAnsi="Times New Roman" w:cs="Times New Roman"/>
          <w:sz w:val="24"/>
          <w:szCs w:val="24"/>
        </w:rPr>
        <w:t xml:space="preserve"> m. </w:t>
      </w:r>
      <w:r>
        <w:rPr>
          <w:rFonts w:ascii="Times New Roman" w:hAnsi="Times New Roman" w:cs="Times New Roman"/>
          <w:sz w:val="24"/>
          <w:szCs w:val="24"/>
        </w:rPr>
        <w:t>vasario</w:t>
      </w:r>
      <w:r w:rsidRPr="000D38D2">
        <w:rPr>
          <w:rFonts w:ascii="Times New Roman" w:hAnsi="Times New Roman" w:cs="Times New Roman"/>
          <w:sz w:val="24"/>
          <w:szCs w:val="24"/>
        </w:rPr>
        <w:t xml:space="preserve"> </w:t>
      </w:r>
      <w:r>
        <w:rPr>
          <w:rFonts w:ascii="Times New Roman" w:hAnsi="Times New Roman" w:cs="Times New Roman"/>
          <w:sz w:val="24"/>
          <w:szCs w:val="24"/>
        </w:rPr>
        <w:t>17</w:t>
      </w:r>
      <w:r w:rsidRPr="000D38D2">
        <w:rPr>
          <w:rFonts w:ascii="Times New Roman" w:hAnsi="Times New Roman" w:cs="Times New Roman"/>
          <w:sz w:val="24"/>
          <w:szCs w:val="24"/>
        </w:rPr>
        <w:t xml:space="preserve"> d. 10 val. </w:t>
      </w:r>
      <w:r>
        <w:rPr>
          <w:rFonts w:ascii="Times New Roman" w:hAnsi="Times New Roman" w:cs="Times New Roman"/>
          <w:sz w:val="24"/>
          <w:szCs w:val="24"/>
        </w:rPr>
        <w:t>1</w:t>
      </w:r>
      <w:r w:rsidRPr="000D38D2">
        <w:rPr>
          <w:rFonts w:ascii="Times New Roman" w:hAnsi="Times New Roman" w:cs="Times New Roman"/>
          <w:sz w:val="24"/>
          <w:szCs w:val="24"/>
        </w:rPr>
        <w:t xml:space="preserve">5 min. (Lietuvos Respublikos laiku). Vokų su pasiūlymais atplėšimo procedūra bus atliekama nedalyvaujant pasiūlymus pateikusiems Kandidatams ar jų įgaliotiems atstovams. Po vokų atplėšimo procedūros, jei </w:t>
      </w:r>
      <w:r w:rsidR="0035455A">
        <w:rPr>
          <w:rFonts w:ascii="Times New Roman" w:hAnsi="Times New Roman" w:cs="Times New Roman"/>
          <w:sz w:val="24"/>
          <w:szCs w:val="24"/>
        </w:rPr>
        <w:t>Migracijos departamentas</w:t>
      </w:r>
      <w:r w:rsidRPr="000D38D2">
        <w:rPr>
          <w:rFonts w:ascii="Times New Roman" w:hAnsi="Times New Roman" w:cs="Times New Roman"/>
          <w:sz w:val="24"/>
          <w:szCs w:val="24"/>
        </w:rPr>
        <w:t xml:space="preserve"> paprašys, </w:t>
      </w:r>
      <w:r w:rsidR="00777FCF">
        <w:rPr>
          <w:rFonts w:ascii="Times New Roman" w:hAnsi="Times New Roman" w:cs="Times New Roman"/>
          <w:sz w:val="24"/>
          <w:szCs w:val="24"/>
        </w:rPr>
        <w:t xml:space="preserve">Kandidatas </w:t>
      </w:r>
      <w:r w:rsidRPr="000D38D2">
        <w:rPr>
          <w:rFonts w:ascii="Times New Roman" w:hAnsi="Times New Roman" w:cs="Times New Roman"/>
          <w:sz w:val="24"/>
          <w:szCs w:val="24"/>
        </w:rPr>
        <w:t>pasiūlym</w:t>
      </w:r>
      <w:r w:rsidR="00777FCF">
        <w:rPr>
          <w:rFonts w:ascii="Times New Roman" w:hAnsi="Times New Roman" w:cs="Times New Roman"/>
          <w:sz w:val="24"/>
          <w:szCs w:val="24"/>
        </w:rPr>
        <w:t>ą</w:t>
      </w:r>
      <w:r w:rsidRPr="000D38D2">
        <w:rPr>
          <w:rFonts w:ascii="Times New Roman" w:hAnsi="Times New Roman" w:cs="Times New Roman"/>
          <w:sz w:val="24"/>
          <w:szCs w:val="24"/>
        </w:rPr>
        <w:t xml:space="preserve"> turi pateikt</w:t>
      </w:r>
      <w:r w:rsidR="00777FCF">
        <w:rPr>
          <w:rFonts w:ascii="Times New Roman" w:hAnsi="Times New Roman" w:cs="Times New Roman"/>
          <w:sz w:val="24"/>
          <w:szCs w:val="24"/>
        </w:rPr>
        <w:t>i</w:t>
      </w:r>
      <w:r w:rsidRPr="000D38D2">
        <w:rPr>
          <w:rFonts w:ascii="Times New Roman" w:hAnsi="Times New Roman" w:cs="Times New Roman"/>
          <w:sz w:val="24"/>
          <w:szCs w:val="24"/>
        </w:rPr>
        <w:t xml:space="preserve"> elektroninėje laikmenoje.</w:t>
      </w:r>
    </w:p>
    <w:p w14:paraId="2040F1D9" w14:textId="40CFFCD7" w:rsidR="004B6A59" w:rsidRPr="00BD674E" w:rsidRDefault="004B6A59" w:rsidP="004B6A59">
      <w:pPr>
        <w:pStyle w:val="Default"/>
        <w:numPr>
          <w:ilvl w:val="0"/>
          <w:numId w:val="3"/>
        </w:numPr>
        <w:tabs>
          <w:tab w:val="left" w:pos="709"/>
        </w:tabs>
        <w:ind w:left="0" w:firstLine="360"/>
        <w:jc w:val="both"/>
        <w:rPr>
          <w:rFonts w:ascii="Times New Roman" w:hAnsi="Times New Roman" w:cs="Times New Roman"/>
          <w:color w:val="auto"/>
        </w:rPr>
      </w:pPr>
      <w:r>
        <w:rPr>
          <w:rFonts w:ascii="Times New Roman" w:hAnsi="Times New Roman" w:cs="Times New Roman"/>
          <w:color w:val="auto"/>
        </w:rPr>
        <w:t xml:space="preserve"> </w:t>
      </w:r>
      <w:r w:rsidR="0035455A">
        <w:rPr>
          <w:rFonts w:ascii="Times New Roman" w:hAnsi="Times New Roman" w:cs="Times New Roman"/>
          <w:color w:val="auto"/>
        </w:rPr>
        <w:t>Migracijos departamentas</w:t>
      </w:r>
      <w:r w:rsidRPr="00BD674E">
        <w:rPr>
          <w:rFonts w:ascii="Times New Roman" w:hAnsi="Times New Roman" w:cs="Times New Roman"/>
          <w:color w:val="auto"/>
        </w:rPr>
        <w:t xml:space="preserve"> neatsako už pašto vėlavimą ar kitus nenumatytus atvejus, dėl kurių pasiūlymas nebuvo gautas </w:t>
      </w:r>
      <w:r>
        <w:rPr>
          <w:rFonts w:ascii="Times New Roman" w:hAnsi="Times New Roman" w:cs="Times New Roman"/>
          <w:color w:val="auto"/>
        </w:rPr>
        <w:t xml:space="preserve">laiku </w:t>
      </w:r>
      <w:r w:rsidRPr="00BD674E">
        <w:rPr>
          <w:rFonts w:ascii="Times New Roman" w:hAnsi="Times New Roman" w:cs="Times New Roman"/>
          <w:color w:val="auto"/>
        </w:rPr>
        <w:t xml:space="preserve">ar gautas pavėluotai. Pavėluotai gautas pasiūlymas grąžinamas Kandidatui. </w:t>
      </w:r>
    </w:p>
    <w:p w14:paraId="768AE18D" w14:textId="77777777" w:rsidR="004B6A59" w:rsidRDefault="004B6A59" w:rsidP="004B6A59">
      <w:pPr>
        <w:pStyle w:val="Default"/>
        <w:numPr>
          <w:ilvl w:val="0"/>
          <w:numId w:val="3"/>
        </w:numPr>
        <w:tabs>
          <w:tab w:val="left" w:pos="851"/>
        </w:tabs>
        <w:ind w:left="0" w:firstLine="360"/>
        <w:jc w:val="both"/>
        <w:rPr>
          <w:rFonts w:ascii="Times New Roman" w:hAnsi="Times New Roman" w:cs="Times New Roman"/>
          <w:color w:val="auto"/>
        </w:rPr>
      </w:pPr>
      <w:r w:rsidRPr="00BD674E">
        <w:rPr>
          <w:rFonts w:ascii="Times New Roman" w:hAnsi="Times New Roman" w:cs="Times New Roman"/>
          <w:color w:val="auto"/>
        </w:rPr>
        <w:t xml:space="preserve">Kandidatas iki galutinio pasiūlymų pateikimo termino turi teisę pakeisti, papildyti arba atšaukti savo pasiūlymą. Toks pakeitimas arba pranešimas, kad pasiūlymas atšaukiamas, pripažįstamas galiojančiu, jeigu </w:t>
      </w:r>
      <w:r>
        <w:rPr>
          <w:rFonts w:ascii="Times New Roman" w:hAnsi="Times New Roman" w:cs="Times New Roman"/>
          <w:color w:val="auto"/>
        </w:rPr>
        <w:t>Komisija</w:t>
      </w:r>
      <w:r w:rsidRPr="00BD674E">
        <w:rPr>
          <w:rFonts w:ascii="Times New Roman" w:hAnsi="Times New Roman" w:cs="Times New Roman"/>
          <w:color w:val="auto"/>
        </w:rPr>
        <w:t xml:space="preserve"> jį gauna pateiktą raštu iki pasiūlymų pateikimo termino pabaigos. </w:t>
      </w:r>
    </w:p>
    <w:p w14:paraId="51519213" w14:textId="06238CF1" w:rsidR="004B6A59" w:rsidRPr="00A2777E" w:rsidRDefault="004B6A59" w:rsidP="004B6A59">
      <w:pPr>
        <w:pStyle w:val="Default"/>
        <w:numPr>
          <w:ilvl w:val="0"/>
          <w:numId w:val="3"/>
        </w:numPr>
        <w:tabs>
          <w:tab w:val="left" w:pos="851"/>
        </w:tabs>
        <w:ind w:left="0" w:firstLine="426"/>
        <w:jc w:val="both"/>
        <w:rPr>
          <w:rFonts w:ascii="Times New Roman" w:hAnsi="Times New Roman" w:cs="Times New Roman"/>
          <w:color w:val="auto"/>
        </w:rPr>
      </w:pPr>
      <w:r>
        <w:rPr>
          <w:rFonts w:ascii="Times New Roman" w:hAnsi="Times New Roman" w:cs="Times New Roman"/>
          <w:color w:val="auto"/>
        </w:rPr>
        <w:t xml:space="preserve"> Pirkimo dokumentai patalpinami </w:t>
      </w:r>
      <w:r w:rsidR="0035455A">
        <w:rPr>
          <w:rFonts w:ascii="Times New Roman" w:hAnsi="Times New Roman" w:cs="Times New Roman"/>
          <w:color w:val="auto"/>
        </w:rPr>
        <w:t>Migracijos departamento</w:t>
      </w:r>
      <w:r>
        <w:rPr>
          <w:rFonts w:ascii="Times New Roman" w:hAnsi="Times New Roman" w:cs="Times New Roman"/>
          <w:color w:val="auto"/>
        </w:rPr>
        <w:t xml:space="preserve"> interneto svetainėje </w:t>
      </w:r>
      <w:hyperlink r:id="rId7" w:history="1">
        <w:r w:rsidRPr="0073417C">
          <w:rPr>
            <w:rStyle w:val="Hipersaitas"/>
            <w:rFonts w:ascii="Times New Roman" w:hAnsi="Times New Roman" w:cs="Times New Roman"/>
          </w:rPr>
          <w:t>http://www.migracija.lrv.lt</w:t>
        </w:r>
      </w:hyperlink>
      <w:r>
        <w:rPr>
          <w:rFonts w:ascii="Times New Roman" w:hAnsi="Times New Roman" w:cs="Times New Roman"/>
        </w:rPr>
        <w:t xml:space="preserve"> skyriuje „Naujienos“.</w:t>
      </w:r>
    </w:p>
    <w:p w14:paraId="415DC6DB" w14:textId="77777777" w:rsidR="004B6A59" w:rsidRPr="00101F80" w:rsidRDefault="004B6A59" w:rsidP="004B6A59">
      <w:pPr>
        <w:pStyle w:val="Default"/>
        <w:tabs>
          <w:tab w:val="left" w:pos="851"/>
        </w:tabs>
        <w:jc w:val="both"/>
        <w:rPr>
          <w:rFonts w:ascii="Times New Roman" w:hAnsi="Times New Roman" w:cs="Times New Roman"/>
        </w:rPr>
      </w:pPr>
    </w:p>
    <w:p w14:paraId="45A2A53C" w14:textId="0A76471A" w:rsidR="004B6A59" w:rsidRPr="00595152" w:rsidRDefault="00F365A4" w:rsidP="004B6A59">
      <w:pPr>
        <w:pStyle w:val="Pagrindinistekstas6"/>
        <w:keepNext/>
        <w:keepLines/>
        <w:shd w:val="clear" w:color="auto" w:fill="auto"/>
        <w:tabs>
          <w:tab w:val="left" w:pos="567"/>
        </w:tabs>
        <w:spacing w:line="240" w:lineRule="auto"/>
        <w:ind w:right="23" w:firstLine="0"/>
        <w:jc w:val="center"/>
        <w:rPr>
          <w:rFonts w:ascii="Times New Roman" w:hAnsi="Times New Roman" w:cs="Times New Roman"/>
          <w:b/>
          <w:sz w:val="24"/>
          <w:szCs w:val="24"/>
        </w:rPr>
      </w:pPr>
      <w:bookmarkStart w:id="1" w:name="bookmark4"/>
      <w:r>
        <w:rPr>
          <w:rFonts w:ascii="Times New Roman" w:hAnsi="Times New Roman" w:cs="Times New Roman"/>
          <w:b/>
          <w:sz w:val="24"/>
          <w:szCs w:val="24"/>
        </w:rPr>
        <w:t>I</w:t>
      </w:r>
      <w:r w:rsidR="004B6A59" w:rsidRPr="00595152">
        <w:rPr>
          <w:rFonts w:ascii="Times New Roman" w:hAnsi="Times New Roman" w:cs="Times New Roman"/>
          <w:b/>
          <w:sz w:val="24"/>
          <w:szCs w:val="24"/>
        </w:rPr>
        <w:t>V SKYRIUS</w:t>
      </w:r>
    </w:p>
    <w:p w14:paraId="0BA9DB4C" w14:textId="77777777" w:rsidR="004B6A59" w:rsidRPr="00595152" w:rsidRDefault="004B6A59" w:rsidP="004B6A59">
      <w:pPr>
        <w:pStyle w:val="Pagrindinistekstas6"/>
        <w:keepNext/>
        <w:keepLines/>
        <w:shd w:val="clear" w:color="auto" w:fill="auto"/>
        <w:tabs>
          <w:tab w:val="left" w:pos="567"/>
        </w:tabs>
        <w:spacing w:line="240" w:lineRule="auto"/>
        <w:ind w:right="23" w:firstLine="0"/>
        <w:jc w:val="center"/>
        <w:rPr>
          <w:rFonts w:ascii="Times New Roman" w:hAnsi="Times New Roman" w:cs="Times New Roman"/>
          <w:b/>
          <w:sz w:val="24"/>
          <w:szCs w:val="24"/>
        </w:rPr>
      </w:pPr>
      <w:r w:rsidRPr="00595152">
        <w:rPr>
          <w:rFonts w:ascii="Times New Roman" w:hAnsi="Times New Roman" w:cs="Times New Roman"/>
          <w:b/>
          <w:sz w:val="24"/>
          <w:szCs w:val="24"/>
        </w:rPr>
        <w:t>PIRKIMO DOKUMENTŲ PAAIŠKINIMAS IR PATIKSLINIMAS</w:t>
      </w:r>
      <w:bookmarkEnd w:id="1"/>
    </w:p>
    <w:p w14:paraId="0E4EA6B0" w14:textId="77777777" w:rsidR="004B6A59" w:rsidRPr="00101F80" w:rsidRDefault="004B6A59" w:rsidP="004B6A59">
      <w:pPr>
        <w:pStyle w:val="Pagrindinistekstas6"/>
        <w:keepNext/>
        <w:keepLines/>
        <w:shd w:val="clear" w:color="auto" w:fill="auto"/>
        <w:tabs>
          <w:tab w:val="left" w:pos="567"/>
        </w:tabs>
        <w:spacing w:line="240" w:lineRule="auto"/>
        <w:ind w:right="23" w:firstLine="0"/>
        <w:jc w:val="center"/>
        <w:rPr>
          <w:rFonts w:ascii="Times New Roman" w:hAnsi="Times New Roman" w:cs="Times New Roman"/>
          <w:b/>
          <w:sz w:val="24"/>
          <w:szCs w:val="24"/>
        </w:rPr>
      </w:pPr>
    </w:p>
    <w:p w14:paraId="7A5D6AA0" w14:textId="77777777" w:rsidR="004B6A59" w:rsidRPr="0032367A"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Kandidatas gali </w:t>
      </w:r>
      <w:r>
        <w:rPr>
          <w:rFonts w:ascii="Times New Roman" w:hAnsi="Times New Roman" w:cs="Times New Roman"/>
          <w:sz w:val="24"/>
          <w:szCs w:val="24"/>
        </w:rPr>
        <w:t xml:space="preserve">raštu </w:t>
      </w:r>
      <w:r w:rsidRPr="000D38D2">
        <w:rPr>
          <w:rFonts w:ascii="Times New Roman" w:hAnsi="Times New Roman" w:cs="Times New Roman"/>
          <w:sz w:val="24"/>
          <w:szCs w:val="24"/>
        </w:rPr>
        <w:t xml:space="preserve">prašyti, kad </w:t>
      </w:r>
      <w:r>
        <w:rPr>
          <w:rFonts w:ascii="Times New Roman" w:hAnsi="Times New Roman" w:cs="Times New Roman"/>
          <w:sz w:val="24"/>
          <w:szCs w:val="24"/>
        </w:rPr>
        <w:t>Komisija</w:t>
      </w:r>
      <w:r w:rsidRPr="000D38D2">
        <w:rPr>
          <w:rFonts w:ascii="Times New Roman" w:hAnsi="Times New Roman" w:cs="Times New Roman"/>
          <w:sz w:val="24"/>
          <w:szCs w:val="24"/>
        </w:rPr>
        <w:t xml:space="preserve"> paaiškintų </w:t>
      </w:r>
      <w:r>
        <w:rPr>
          <w:rFonts w:ascii="Times New Roman" w:hAnsi="Times New Roman" w:cs="Times New Roman"/>
          <w:sz w:val="24"/>
          <w:szCs w:val="24"/>
        </w:rPr>
        <w:t>Pirkimo dokumentų nuostatas</w:t>
      </w:r>
      <w:r w:rsidRPr="000D38D2">
        <w:rPr>
          <w:rFonts w:ascii="Times New Roman" w:hAnsi="Times New Roman" w:cs="Times New Roman"/>
          <w:sz w:val="24"/>
          <w:szCs w:val="24"/>
        </w:rPr>
        <w:t xml:space="preserve">. </w:t>
      </w:r>
      <w:r>
        <w:rPr>
          <w:rFonts w:ascii="Times New Roman" w:hAnsi="Times New Roman" w:cs="Times New Roman"/>
          <w:sz w:val="24"/>
          <w:szCs w:val="24"/>
        </w:rPr>
        <w:t>Komisija</w:t>
      </w:r>
      <w:r w:rsidRPr="000D38D2">
        <w:rPr>
          <w:rFonts w:ascii="Times New Roman" w:hAnsi="Times New Roman" w:cs="Times New Roman"/>
          <w:sz w:val="24"/>
          <w:szCs w:val="24"/>
        </w:rPr>
        <w:t xml:space="preserve"> atsako į kiekvieną Kandidato raštu pateiktą prašymą paaiškinti </w:t>
      </w:r>
      <w:r>
        <w:rPr>
          <w:rFonts w:ascii="Times New Roman" w:hAnsi="Times New Roman" w:cs="Times New Roman"/>
          <w:sz w:val="24"/>
          <w:szCs w:val="24"/>
        </w:rPr>
        <w:t>Pirkimo dokumentų nuostatas</w:t>
      </w:r>
      <w:r w:rsidRPr="000D38D2">
        <w:rPr>
          <w:rFonts w:ascii="Times New Roman" w:hAnsi="Times New Roman" w:cs="Times New Roman"/>
          <w:sz w:val="24"/>
          <w:szCs w:val="24"/>
        </w:rPr>
        <w:t xml:space="preserve">, jeigu prašymas gautas ne vėliau kaip prieš 6 (šešias) darbo dienas iki pasiūlymų pateikimo termino pabaigos. </w:t>
      </w:r>
    </w:p>
    <w:p w14:paraId="6CD08145" w14:textId="10D7EDF3" w:rsidR="004B6A59" w:rsidRPr="000D38D2"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Komisija</w:t>
      </w:r>
      <w:r w:rsidRPr="000D38D2">
        <w:rPr>
          <w:rFonts w:ascii="Times New Roman" w:hAnsi="Times New Roman" w:cs="Times New Roman"/>
          <w:sz w:val="24"/>
          <w:szCs w:val="24"/>
        </w:rPr>
        <w:t xml:space="preserve"> į raštu gautą prašymą paaiškinti </w:t>
      </w:r>
      <w:r>
        <w:rPr>
          <w:rFonts w:ascii="Times New Roman" w:hAnsi="Times New Roman" w:cs="Times New Roman"/>
          <w:sz w:val="24"/>
          <w:szCs w:val="24"/>
        </w:rPr>
        <w:t>Pirkimo dokumentų nuostatas</w:t>
      </w:r>
      <w:r w:rsidRPr="000D38D2">
        <w:rPr>
          <w:rFonts w:ascii="Times New Roman" w:hAnsi="Times New Roman" w:cs="Times New Roman"/>
          <w:sz w:val="24"/>
          <w:szCs w:val="24"/>
        </w:rPr>
        <w:t xml:space="preserve"> atsako ne vėliau kaip per 3 (tris) darbo dienas nuo jo gavimo dienos. Visi paaiškinimai siunčiami raštu</w:t>
      </w:r>
      <w:r>
        <w:rPr>
          <w:rFonts w:ascii="Times New Roman" w:hAnsi="Times New Roman" w:cs="Times New Roman"/>
          <w:sz w:val="24"/>
          <w:szCs w:val="24"/>
        </w:rPr>
        <w:t>, pasirašytu elektroniniu parašu</w:t>
      </w:r>
      <w:r w:rsidRPr="000D38D2">
        <w:rPr>
          <w:rFonts w:ascii="Times New Roman" w:hAnsi="Times New Roman" w:cs="Times New Roman"/>
          <w:sz w:val="24"/>
          <w:szCs w:val="24"/>
        </w:rPr>
        <w:t>. Atsakymas turi būti išsiųstas ir paskelbtas ne vėliau nei likus 3 (trims) darbo dienoms iki pasiūlymų pateikimo termino pabaigos.</w:t>
      </w:r>
    </w:p>
    <w:p w14:paraId="15FC2BBB" w14:textId="59B49FF6" w:rsidR="004B6A59" w:rsidRPr="000D38D2"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Nesibaigus pasiūlymų pateikimo terminui, </w:t>
      </w:r>
      <w:r>
        <w:rPr>
          <w:rFonts w:ascii="Times New Roman" w:hAnsi="Times New Roman" w:cs="Times New Roman"/>
          <w:sz w:val="24"/>
          <w:szCs w:val="24"/>
        </w:rPr>
        <w:t>Komisija</w:t>
      </w:r>
      <w:r w:rsidRPr="000D38D2">
        <w:rPr>
          <w:rFonts w:ascii="Times New Roman" w:hAnsi="Times New Roman" w:cs="Times New Roman"/>
          <w:sz w:val="24"/>
          <w:szCs w:val="24"/>
        </w:rPr>
        <w:t xml:space="preserve"> savo iniciatyva turi teisę raštu paaiškinti (patikslinti) </w:t>
      </w:r>
      <w:r>
        <w:rPr>
          <w:rFonts w:ascii="Times New Roman" w:hAnsi="Times New Roman" w:cs="Times New Roman"/>
          <w:sz w:val="24"/>
          <w:szCs w:val="24"/>
        </w:rPr>
        <w:t>Pirkimo dokumentų nuostatas</w:t>
      </w:r>
      <w:r w:rsidRPr="000D38D2">
        <w:rPr>
          <w:rFonts w:ascii="Times New Roman" w:hAnsi="Times New Roman" w:cs="Times New Roman"/>
          <w:sz w:val="24"/>
          <w:szCs w:val="24"/>
        </w:rPr>
        <w:t>. Tokie paaiškinimai (patikslinimai) patalpinami Mi</w:t>
      </w:r>
      <w:r>
        <w:rPr>
          <w:rFonts w:ascii="Times New Roman" w:hAnsi="Times New Roman" w:cs="Times New Roman"/>
          <w:sz w:val="24"/>
          <w:szCs w:val="24"/>
        </w:rPr>
        <w:t>gracijos departamento</w:t>
      </w:r>
      <w:r w:rsidRPr="000D38D2">
        <w:rPr>
          <w:rFonts w:ascii="Times New Roman" w:hAnsi="Times New Roman" w:cs="Times New Roman"/>
          <w:sz w:val="24"/>
          <w:szCs w:val="24"/>
        </w:rPr>
        <w:t xml:space="preserve"> interneto </w:t>
      </w:r>
      <w:r>
        <w:rPr>
          <w:rFonts w:ascii="Times New Roman" w:hAnsi="Times New Roman" w:cs="Times New Roman"/>
          <w:sz w:val="24"/>
          <w:szCs w:val="24"/>
        </w:rPr>
        <w:t>svetainėje</w:t>
      </w:r>
      <w:r w:rsidRPr="000D38D2">
        <w:rPr>
          <w:rFonts w:ascii="Times New Roman" w:hAnsi="Times New Roman" w:cs="Times New Roman"/>
          <w:sz w:val="24"/>
          <w:szCs w:val="24"/>
        </w:rPr>
        <w:t xml:space="preserve"> </w:t>
      </w:r>
      <w:r w:rsidR="00F365A4">
        <w:rPr>
          <w:rFonts w:ascii="Times New Roman" w:hAnsi="Times New Roman" w:cs="Times New Roman"/>
          <w:sz w:val="24"/>
          <w:szCs w:val="24"/>
        </w:rPr>
        <w:t xml:space="preserve">ir išsiunčiami Kandidatams elektroniniu paštu </w:t>
      </w:r>
      <w:r w:rsidRPr="000D38D2">
        <w:rPr>
          <w:rFonts w:ascii="Times New Roman" w:hAnsi="Times New Roman" w:cs="Times New Roman"/>
          <w:sz w:val="24"/>
          <w:szCs w:val="24"/>
        </w:rPr>
        <w:t xml:space="preserve">ne vėliau </w:t>
      </w:r>
      <w:r w:rsidRPr="000D38D2">
        <w:rPr>
          <w:rFonts w:ascii="Times New Roman" w:hAnsi="Times New Roman" w:cs="Times New Roman"/>
          <w:sz w:val="24"/>
          <w:szCs w:val="24"/>
        </w:rPr>
        <w:lastRenderedPageBreak/>
        <w:t>kaip likus 3 (trims) darbo dienoms iki Pasiūlymų pateikimo termino pabaigos. Vadovaujantis protingumo kriterijumi, gali būti nukeltas Pasiūlymų pateikimo terminas.</w:t>
      </w:r>
    </w:p>
    <w:p w14:paraId="06265B8F" w14:textId="77777777" w:rsidR="004B6A59" w:rsidRPr="000D38D2"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Komisija</w:t>
      </w:r>
      <w:r w:rsidRPr="000D38D2">
        <w:rPr>
          <w:rFonts w:ascii="Times New Roman" w:hAnsi="Times New Roman" w:cs="Times New Roman"/>
          <w:sz w:val="24"/>
          <w:szCs w:val="24"/>
        </w:rPr>
        <w:t xml:space="preserve">, paaiškindama ar patikslindama </w:t>
      </w:r>
      <w:r>
        <w:rPr>
          <w:rFonts w:ascii="Times New Roman" w:hAnsi="Times New Roman" w:cs="Times New Roman"/>
          <w:sz w:val="24"/>
          <w:szCs w:val="24"/>
        </w:rPr>
        <w:t>Pirkimo dokumentų nuostatas</w:t>
      </w:r>
      <w:r w:rsidRPr="000D38D2">
        <w:rPr>
          <w:rFonts w:ascii="Times New Roman" w:hAnsi="Times New Roman" w:cs="Times New Roman"/>
          <w:sz w:val="24"/>
          <w:szCs w:val="24"/>
        </w:rPr>
        <w:t>, privalo užtikrinti Kandidatų anonimiškumą, t. y. privalo užtikrinti, kad Kandidatas nesužinotų kitų Kandidatų, dalyvaujančių Pirkimo procedūrose, pavadinimų ir kitų rekvizitų.</w:t>
      </w:r>
    </w:p>
    <w:p w14:paraId="08934063" w14:textId="6833961B" w:rsidR="004B6A59" w:rsidRDefault="004B6A59" w:rsidP="004B6A59">
      <w:pPr>
        <w:pStyle w:val="Pagrindinistekstas6"/>
        <w:numPr>
          <w:ilvl w:val="0"/>
          <w:numId w:val="3"/>
        </w:numPr>
        <w:shd w:val="clear" w:color="auto" w:fill="auto"/>
        <w:tabs>
          <w:tab w:val="left" w:pos="709"/>
          <w:tab w:val="left" w:pos="851"/>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Jeigu </w:t>
      </w:r>
      <w:r>
        <w:rPr>
          <w:rFonts w:ascii="Times New Roman" w:hAnsi="Times New Roman" w:cs="Times New Roman"/>
          <w:sz w:val="24"/>
          <w:szCs w:val="24"/>
        </w:rPr>
        <w:t>Komisija</w:t>
      </w:r>
      <w:r w:rsidRPr="000D38D2">
        <w:rPr>
          <w:rFonts w:ascii="Times New Roman" w:hAnsi="Times New Roman" w:cs="Times New Roman"/>
          <w:sz w:val="24"/>
          <w:szCs w:val="24"/>
        </w:rPr>
        <w:t xml:space="preserve"> </w:t>
      </w:r>
      <w:r>
        <w:rPr>
          <w:rFonts w:ascii="Times New Roman" w:hAnsi="Times New Roman" w:cs="Times New Roman"/>
          <w:sz w:val="24"/>
          <w:szCs w:val="24"/>
        </w:rPr>
        <w:t>Pirkimo dokumentų nuostatas</w:t>
      </w:r>
      <w:r w:rsidRPr="000D38D2">
        <w:rPr>
          <w:rFonts w:ascii="Times New Roman" w:hAnsi="Times New Roman" w:cs="Times New Roman"/>
          <w:sz w:val="24"/>
          <w:szCs w:val="24"/>
        </w:rPr>
        <w:t xml:space="preserve"> </w:t>
      </w:r>
      <w:r w:rsidR="00F365A4">
        <w:rPr>
          <w:rFonts w:ascii="Times New Roman" w:hAnsi="Times New Roman" w:cs="Times New Roman"/>
          <w:sz w:val="24"/>
          <w:szCs w:val="24"/>
        </w:rPr>
        <w:t>elektroniniu paštu</w:t>
      </w:r>
      <w:r w:rsidRPr="000D38D2">
        <w:rPr>
          <w:rFonts w:ascii="Times New Roman" w:hAnsi="Times New Roman" w:cs="Times New Roman"/>
          <w:sz w:val="24"/>
          <w:szCs w:val="24"/>
        </w:rPr>
        <w:t xml:space="preserve"> paaiškina (patikslina) ir negali paaiškinimų (patikslinimų) pateikti taip, kad paaiškinimai būtų pateikti Kandidatams ne vėliau kaip likus 3 (trims) darbo dienoms iki pasiūlymų pateikimo termino pabaigos, ji pratęsia pasiūlymų pateikimo terminą tiek, kad Kandidatai, rengdami pasiūlymus, galėtų atsižvelgti į šiuos paaiškinimus (patikslinimus). Apie pasiūlymų pateikimo termino pratęsimą paskelbia Mi</w:t>
      </w:r>
      <w:r>
        <w:rPr>
          <w:rFonts w:ascii="Times New Roman" w:hAnsi="Times New Roman" w:cs="Times New Roman"/>
          <w:sz w:val="24"/>
          <w:szCs w:val="24"/>
        </w:rPr>
        <w:t xml:space="preserve">gracijos departamento </w:t>
      </w:r>
      <w:r w:rsidRPr="000D38D2">
        <w:rPr>
          <w:rFonts w:ascii="Times New Roman" w:hAnsi="Times New Roman" w:cs="Times New Roman"/>
          <w:sz w:val="24"/>
          <w:szCs w:val="24"/>
        </w:rPr>
        <w:t xml:space="preserve">interneto </w:t>
      </w:r>
      <w:r>
        <w:rPr>
          <w:rFonts w:ascii="Times New Roman" w:hAnsi="Times New Roman" w:cs="Times New Roman"/>
          <w:sz w:val="24"/>
          <w:szCs w:val="24"/>
        </w:rPr>
        <w:t>svetainėje</w:t>
      </w:r>
      <w:r w:rsidRPr="000D38D2">
        <w:rPr>
          <w:rFonts w:ascii="Times New Roman" w:hAnsi="Times New Roman" w:cs="Times New Roman"/>
          <w:sz w:val="24"/>
          <w:szCs w:val="24"/>
        </w:rPr>
        <w:t xml:space="preserve"> ir praneša Kandidatams </w:t>
      </w:r>
      <w:r w:rsidR="00F365A4">
        <w:rPr>
          <w:rFonts w:ascii="Times New Roman" w:hAnsi="Times New Roman" w:cs="Times New Roman"/>
          <w:sz w:val="24"/>
          <w:szCs w:val="24"/>
        </w:rPr>
        <w:t>elektroniniu paštu</w:t>
      </w:r>
      <w:r w:rsidRPr="000D38D2">
        <w:rPr>
          <w:rFonts w:ascii="Times New Roman" w:hAnsi="Times New Roman" w:cs="Times New Roman"/>
          <w:sz w:val="24"/>
          <w:szCs w:val="24"/>
        </w:rPr>
        <w:t>.</w:t>
      </w:r>
    </w:p>
    <w:p w14:paraId="1419DBBA" w14:textId="77777777" w:rsidR="004B6A59" w:rsidRPr="00101F80" w:rsidRDefault="004B6A59" w:rsidP="004B6A59">
      <w:pPr>
        <w:pStyle w:val="Pagrindinistekstas6"/>
        <w:shd w:val="clear" w:color="auto" w:fill="auto"/>
        <w:tabs>
          <w:tab w:val="left" w:pos="709"/>
          <w:tab w:val="left" w:pos="851"/>
          <w:tab w:val="left" w:pos="1418"/>
        </w:tabs>
        <w:spacing w:line="240" w:lineRule="auto"/>
        <w:ind w:right="20" w:firstLine="0"/>
        <w:rPr>
          <w:rFonts w:ascii="Times New Roman" w:hAnsi="Times New Roman" w:cs="Times New Roman"/>
          <w:sz w:val="24"/>
          <w:szCs w:val="24"/>
        </w:rPr>
      </w:pPr>
    </w:p>
    <w:p w14:paraId="3F0F262B" w14:textId="0F8BCEEC" w:rsidR="004B6A59" w:rsidRDefault="004B6A59" w:rsidP="004B6A59">
      <w:pPr>
        <w:pStyle w:val="Pagrindinistekstas6"/>
        <w:shd w:val="clear" w:color="auto" w:fill="auto"/>
        <w:tabs>
          <w:tab w:val="left" w:pos="709"/>
          <w:tab w:val="left" w:pos="851"/>
          <w:tab w:val="left" w:pos="1418"/>
        </w:tabs>
        <w:spacing w:line="240" w:lineRule="auto"/>
        <w:ind w:right="20" w:firstLine="0"/>
        <w:jc w:val="center"/>
        <w:rPr>
          <w:rFonts w:ascii="Times New Roman" w:hAnsi="Times New Roman" w:cs="Times New Roman"/>
          <w:b/>
          <w:sz w:val="24"/>
          <w:szCs w:val="24"/>
        </w:rPr>
      </w:pPr>
      <w:r>
        <w:rPr>
          <w:rFonts w:ascii="Times New Roman" w:hAnsi="Times New Roman" w:cs="Times New Roman"/>
          <w:b/>
          <w:sz w:val="24"/>
          <w:szCs w:val="24"/>
        </w:rPr>
        <w:t>V SKYRIUS</w:t>
      </w:r>
    </w:p>
    <w:p w14:paraId="433810EB" w14:textId="77777777" w:rsidR="004B6A59" w:rsidRDefault="004B6A59" w:rsidP="004B6A59">
      <w:pPr>
        <w:pStyle w:val="Pagrindinistekstas6"/>
        <w:shd w:val="clear" w:color="auto" w:fill="auto"/>
        <w:tabs>
          <w:tab w:val="left" w:pos="709"/>
          <w:tab w:val="left" w:pos="851"/>
          <w:tab w:val="left" w:pos="1418"/>
        </w:tabs>
        <w:spacing w:line="240" w:lineRule="auto"/>
        <w:ind w:right="20" w:firstLine="0"/>
        <w:jc w:val="center"/>
        <w:rPr>
          <w:rFonts w:ascii="Times New Roman" w:hAnsi="Times New Roman" w:cs="Times New Roman"/>
          <w:b/>
          <w:sz w:val="24"/>
          <w:szCs w:val="24"/>
        </w:rPr>
      </w:pPr>
      <w:r>
        <w:rPr>
          <w:rFonts w:ascii="Times New Roman" w:hAnsi="Times New Roman" w:cs="Times New Roman"/>
          <w:b/>
          <w:sz w:val="24"/>
          <w:szCs w:val="24"/>
        </w:rPr>
        <w:t>KANDIDATŲ ATRANKA DERYBOMS, KVIETIMAS DERĖTIS IR DERYBOS</w:t>
      </w:r>
    </w:p>
    <w:p w14:paraId="58EDE448" w14:textId="77777777" w:rsidR="004B6A59" w:rsidRPr="00101F80" w:rsidRDefault="004B6A59" w:rsidP="004B6A59">
      <w:pPr>
        <w:pStyle w:val="Pagrindinistekstas6"/>
        <w:shd w:val="clear" w:color="auto" w:fill="auto"/>
        <w:tabs>
          <w:tab w:val="left" w:pos="709"/>
          <w:tab w:val="left" w:pos="851"/>
          <w:tab w:val="left" w:pos="1418"/>
        </w:tabs>
        <w:spacing w:line="240" w:lineRule="auto"/>
        <w:ind w:right="20" w:firstLine="0"/>
        <w:jc w:val="center"/>
        <w:rPr>
          <w:rFonts w:ascii="Times New Roman" w:hAnsi="Times New Roman" w:cs="Times New Roman"/>
          <w:b/>
          <w:sz w:val="24"/>
          <w:szCs w:val="24"/>
        </w:rPr>
      </w:pPr>
    </w:p>
    <w:p w14:paraId="395B80FD" w14:textId="77777777" w:rsidR="004B6A59" w:rsidRPr="000D38D2"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Kandidatų p</w:t>
      </w:r>
      <w:r w:rsidRPr="000D38D2">
        <w:rPr>
          <w:rFonts w:ascii="Times New Roman" w:hAnsi="Times New Roman" w:cs="Times New Roman"/>
          <w:sz w:val="24"/>
          <w:szCs w:val="24"/>
        </w:rPr>
        <w:t xml:space="preserve">ateiktus pasiūlymus su priedais </w:t>
      </w:r>
      <w:r>
        <w:rPr>
          <w:rFonts w:ascii="Times New Roman" w:hAnsi="Times New Roman" w:cs="Times New Roman"/>
          <w:sz w:val="24"/>
          <w:szCs w:val="24"/>
        </w:rPr>
        <w:t xml:space="preserve">bei privalomais pateikti dokumentais </w:t>
      </w:r>
      <w:r w:rsidRPr="000D38D2">
        <w:rPr>
          <w:rFonts w:ascii="Times New Roman" w:hAnsi="Times New Roman" w:cs="Times New Roman"/>
          <w:sz w:val="24"/>
          <w:szCs w:val="24"/>
        </w:rPr>
        <w:t>nagrinėja ir vertina Komisija. Pasiūlyma</w:t>
      </w:r>
      <w:r>
        <w:rPr>
          <w:rFonts w:ascii="Times New Roman" w:hAnsi="Times New Roman" w:cs="Times New Roman"/>
          <w:sz w:val="24"/>
          <w:szCs w:val="24"/>
        </w:rPr>
        <w:t>i</w:t>
      </w:r>
      <w:r w:rsidRPr="000D38D2">
        <w:rPr>
          <w:rFonts w:ascii="Times New Roman" w:hAnsi="Times New Roman" w:cs="Times New Roman"/>
          <w:sz w:val="24"/>
          <w:szCs w:val="24"/>
        </w:rPr>
        <w:t xml:space="preserve"> nagrinėjam</w:t>
      </w:r>
      <w:r>
        <w:rPr>
          <w:rFonts w:ascii="Times New Roman" w:hAnsi="Times New Roman" w:cs="Times New Roman"/>
          <w:sz w:val="24"/>
          <w:szCs w:val="24"/>
        </w:rPr>
        <w:t>i</w:t>
      </w:r>
      <w:r w:rsidRPr="000D38D2">
        <w:rPr>
          <w:rFonts w:ascii="Times New Roman" w:hAnsi="Times New Roman" w:cs="Times New Roman"/>
          <w:sz w:val="24"/>
          <w:szCs w:val="24"/>
        </w:rPr>
        <w:t xml:space="preserve"> ir vertinam</w:t>
      </w:r>
      <w:r>
        <w:rPr>
          <w:rFonts w:ascii="Times New Roman" w:hAnsi="Times New Roman" w:cs="Times New Roman"/>
          <w:sz w:val="24"/>
          <w:szCs w:val="24"/>
        </w:rPr>
        <w:t>i</w:t>
      </w:r>
      <w:r w:rsidRPr="000D38D2">
        <w:rPr>
          <w:rFonts w:ascii="Times New Roman" w:hAnsi="Times New Roman" w:cs="Times New Roman"/>
          <w:sz w:val="24"/>
          <w:szCs w:val="24"/>
        </w:rPr>
        <w:t xml:space="preserve"> konfidencialiai, nedalyvaujant pasiūlymus pateikusių Kandidatų atstovams.</w:t>
      </w:r>
    </w:p>
    <w:p w14:paraId="067033CB" w14:textId="77777777" w:rsidR="004B6A59" w:rsidRPr="000D38D2" w:rsidRDefault="004B6A59" w:rsidP="004B6A59">
      <w:pPr>
        <w:pStyle w:val="Pagrindinistekstas6"/>
        <w:numPr>
          <w:ilvl w:val="0"/>
          <w:numId w:val="3"/>
        </w:numPr>
        <w:shd w:val="clear" w:color="auto" w:fill="auto"/>
        <w:tabs>
          <w:tab w:val="left" w:pos="1418"/>
        </w:tabs>
        <w:spacing w:line="240" w:lineRule="auto"/>
        <w:ind w:right="20"/>
        <w:rPr>
          <w:rFonts w:ascii="Times New Roman" w:hAnsi="Times New Roman" w:cs="Times New Roman"/>
          <w:sz w:val="24"/>
          <w:szCs w:val="24"/>
        </w:rPr>
      </w:pPr>
      <w:r w:rsidRPr="000D38D2">
        <w:rPr>
          <w:rFonts w:ascii="Times New Roman" w:hAnsi="Times New Roman" w:cs="Times New Roman"/>
          <w:sz w:val="24"/>
          <w:szCs w:val="24"/>
        </w:rPr>
        <w:t>Komisija nagrinėja:</w:t>
      </w:r>
    </w:p>
    <w:p w14:paraId="197FA9F9" w14:textId="77777777" w:rsidR="004B6A59" w:rsidRPr="000D38D2" w:rsidRDefault="004B6A59" w:rsidP="004B6A59">
      <w:pPr>
        <w:pStyle w:val="Pagrindinistekstas6"/>
        <w:numPr>
          <w:ilvl w:val="1"/>
          <w:numId w:val="3"/>
        </w:numPr>
        <w:shd w:val="clear" w:color="auto" w:fill="auto"/>
        <w:tabs>
          <w:tab w:val="left" w:pos="1418"/>
        </w:tabs>
        <w:spacing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ar pasiūlymas atitinka </w:t>
      </w:r>
      <w:r>
        <w:rPr>
          <w:rFonts w:ascii="Times New Roman" w:hAnsi="Times New Roman" w:cs="Times New Roman"/>
          <w:sz w:val="24"/>
          <w:szCs w:val="24"/>
        </w:rPr>
        <w:t>Pirkimo dokumentuose</w:t>
      </w:r>
      <w:r w:rsidRPr="000D38D2">
        <w:rPr>
          <w:rFonts w:ascii="Times New Roman" w:hAnsi="Times New Roman" w:cs="Times New Roman"/>
          <w:sz w:val="24"/>
          <w:szCs w:val="24"/>
        </w:rPr>
        <w:t xml:space="preserve"> nustatytus reikalavimus</w:t>
      </w:r>
      <w:r>
        <w:rPr>
          <w:rFonts w:ascii="Times New Roman" w:hAnsi="Times New Roman" w:cs="Times New Roman"/>
          <w:sz w:val="24"/>
          <w:szCs w:val="24"/>
        </w:rPr>
        <w:t>;</w:t>
      </w:r>
    </w:p>
    <w:p w14:paraId="51A863E9" w14:textId="77777777" w:rsidR="004B6A59" w:rsidRPr="000D38D2" w:rsidRDefault="004B6A59" w:rsidP="004B6A59">
      <w:pPr>
        <w:pStyle w:val="Pagrindinistekstas6"/>
        <w:numPr>
          <w:ilvl w:val="1"/>
          <w:numId w:val="3"/>
        </w:numPr>
        <w:shd w:val="clear" w:color="auto" w:fill="auto"/>
        <w:tabs>
          <w:tab w:val="left" w:pos="851"/>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ar siūlomos išnuomoti Patalpos ir siūlomos nuomos sąlygos atitinka </w:t>
      </w:r>
      <w:r>
        <w:rPr>
          <w:rFonts w:ascii="Times New Roman" w:hAnsi="Times New Roman" w:cs="Times New Roman"/>
          <w:sz w:val="24"/>
          <w:szCs w:val="24"/>
        </w:rPr>
        <w:t>Pirkimo dokumentuose nustatytus</w:t>
      </w:r>
      <w:r w:rsidRPr="000D38D2">
        <w:rPr>
          <w:rFonts w:ascii="Times New Roman" w:hAnsi="Times New Roman" w:cs="Times New Roman"/>
          <w:sz w:val="24"/>
          <w:szCs w:val="24"/>
        </w:rPr>
        <w:t xml:space="preserve"> reikalavimus</w:t>
      </w:r>
      <w:r>
        <w:rPr>
          <w:rFonts w:ascii="Times New Roman" w:hAnsi="Times New Roman" w:cs="Times New Roman"/>
          <w:sz w:val="24"/>
          <w:szCs w:val="24"/>
        </w:rPr>
        <w:t>.</w:t>
      </w:r>
    </w:p>
    <w:p w14:paraId="440DD329" w14:textId="77777777" w:rsidR="004B6A59" w:rsidRPr="000D38D2"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sidRPr="000D38D2">
        <w:rPr>
          <w:rFonts w:ascii="Times New Roman" w:hAnsi="Times New Roman" w:cs="Times New Roman"/>
          <w:sz w:val="24"/>
          <w:szCs w:val="24"/>
        </w:rPr>
        <w:t>Iškilus klausimų dėl pasiūlymų turinio ir Komisijai paprašius, Kandidatai per Komisijos nustatytą terminą, kuris negali būti trumpesnis kaip 3 (trys) darbo dienos, privalo pateikti trūkstamus dokumentus ir papildomus paaiškinimus ir patikslinimus</w:t>
      </w:r>
      <w:r>
        <w:rPr>
          <w:rFonts w:ascii="Times New Roman" w:hAnsi="Times New Roman" w:cs="Times New Roman"/>
          <w:sz w:val="24"/>
          <w:szCs w:val="24"/>
        </w:rPr>
        <w:t>, nekeičiant pasiūlymo turinio</w:t>
      </w:r>
      <w:r w:rsidRPr="000D38D2">
        <w:rPr>
          <w:rFonts w:ascii="Times New Roman" w:hAnsi="Times New Roman" w:cs="Times New Roman"/>
          <w:sz w:val="24"/>
          <w:szCs w:val="24"/>
        </w:rPr>
        <w:t>. Papildoma informacija ar dokumentai turi būti pateikti iki derybų pradžios.</w:t>
      </w:r>
    </w:p>
    <w:p w14:paraId="616AACDA" w14:textId="77777777" w:rsidR="004B6A59" w:rsidRPr="006878E3" w:rsidRDefault="004B6A59" w:rsidP="004B6A59">
      <w:pPr>
        <w:pStyle w:val="Pagrindinistekstas6"/>
        <w:numPr>
          <w:ilvl w:val="0"/>
          <w:numId w:val="3"/>
        </w:numPr>
        <w:shd w:val="clear" w:color="auto" w:fill="auto"/>
        <w:tabs>
          <w:tab w:val="left" w:pos="0"/>
          <w:tab w:val="left" w:pos="709"/>
          <w:tab w:val="left" w:pos="1418"/>
        </w:tabs>
        <w:spacing w:line="240" w:lineRule="auto"/>
        <w:ind w:left="0" w:right="20" w:firstLine="360"/>
        <w:rPr>
          <w:rFonts w:ascii="Times New Roman" w:hAnsi="Times New Roman" w:cs="Times New Roman"/>
          <w:sz w:val="24"/>
          <w:szCs w:val="24"/>
        </w:rPr>
      </w:pPr>
      <w:r w:rsidRPr="006878E3">
        <w:rPr>
          <w:rFonts w:ascii="Times New Roman" w:hAnsi="Times New Roman" w:cs="Times New Roman"/>
          <w:sz w:val="24"/>
          <w:szCs w:val="24"/>
        </w:rPr>
        <w:t>Komisija ne vėliau kaip per 5 (penkias) darbo dienas nuo paskutinės pasiūlymų pateikimo dienos atmeta Kandidatų pateiktus pasiūlymus ir pateikia Kandidatui motyvuotą atsakymą, jeigu:</w:t>
      </w:r>
    </w:p>
    <w:p w14:paraId="547602AF" w14:textId="77777777" w:rsidR="004B6A59" w:rsidRPr="000D38D2" w:rsidRDefault="004B6A59" w:rsidP="004B6A59">
      <w:pPr>
        <w:pStyle w:val="Pagrindinistekstas6"/>
        <w:numPr>
          <w:ilvl w:val="1"/>
          <w:numId w:val="3"/>
        </w:numPr>
        <w:shd w:val="clear" w:color="auto" w:fill="auto"/>
        <w:tabs>
          <w:tab w:val="left" w:pos="851"/>
          <w:tab w:val="left" w:pos="1418"/>
        </w:tabs>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Kandidatas kartu su pasiūlymu nepateikė reikalaujamų dokumentų ar informacijos ir</w:t>
      </w:r>
      <w:r>
        <w:rPr>
          <w:rFonts w:ascii="Times New Roman" w:hAnsi="Times New Roman" w:cs="Times New Roman"/>
          <w:sz w:val="24"/>
          <w:szCs w:val="24"/>
        </w:rPr>
        <w:t>,</w:t>
      </w:r>
      <w:r w:rsidRPr="000D38D2">
        <w:rPr>
          <w:rFonts w:ascii="Times New Roman" w:hAnsi="Times New Roman" w:cs="Times New Roman"/>
          <w:sz w:val="24"/>
          <w:szCs w:val="24"/>
        </w:rPr>
        <w:t xml:space="preserve"> </w:t>
      </w:r>
      <w:r>
        <w:rPr>
          <w:rFonts w:ascii="Times New Roman" w:hAnsi="Times New Roman" w:cs="Times New Roman"/>
          <w:sz w:val="24"/>
          <w:szCs w:val="24"/>
        </w:rPr>
        <w:t>Komisijai</w:t>
      </w:r>
      <w:r w:rsidRPr="000D38D2">
        <w:rPr>
          <w:rFonts w:ascii="Times New Roman" w:hAnsi="Times New Roman" w:cs="Times New Roman"/>
          <w:sz w:val="24"/>
          <w:szCs w:val="24"/>
        </w:rPr>
        <w:t xml:space="preserve"> paprašius,</w:t>
      </w:r>
      <w:r>
        <w:rPr>
          <w:rFonts w:ascii="Times New Roman" w:hAnsi="Times New Roman" w:cs="Times New Roman"/>
          <w:sz w:val="24"/>
          <w:szCs w:val="24"/>
        </w:rPr>
        <w:t xml:space="preserve"> jų nepaaiškino ir nepatikslino;</w:t>
      </w:r>
    </w:p>
    <w:p w14:paraId="4E51C518" w14:textId="30AED4FA" w:rsidR="004B6A59" w:rsidRPr="000D38D2" w:rsidRDefault="004B6A59" w:rsidP="004B6A59">
      <w:pPr>
        <w:pStyle w:val="Pagrindinistekstas6"/>
        <w:numPr>
          <w:ilvl w:val="1"/>
          <w:numId w:val="3"/>
        </w:numPr>
        <w:shd w:val="clear" w:color="auto" w:fill="auto"/>
        <w:tabs>
          <w:tab w:val="left" w:pos="851"/>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p</w:t>
      </w:r>
      <w:r w:rsidRPr="000D38D2">
        <w:rPr>
          <w:rFonts w:ascii="Times New Roman" w:hAnsi="Times New Roman" w:cs="Times New Roman"/>
          <w:sz w:val="24"/>
          <w:szCs w:val="24"/>
        </w:rPr>
        <w:t xml:space="preserve">asiūlymas (taip pat siūlomos išnuomoti Patalpos bei siūlomos nuomos sąlygos) neatitinka </w:t>
      </w:r>
      <w:r>
        <w:rPr>
          <w:rFonts w:ascii="Times New Roman" w:hAnsi="Times New Roman" w:cs="Times New Roman"/>
          <w:sz w:val="24"/>
          <w:szCs w:val="24"/>
        </w:rPr>
        <w:t>Pirkimo dokument</w:t>
      </w:r>
      <w:r w:rsidR="00F21155">
        <w:rPr>
          <w:rFonts w:ascii="Times New Roman" w:hAnsi="Times New Roman" w:cs="Times New Roman"/>
          <w:sz w:val="24"/>
          <w:szCs w:val="24"/>
        </w:rPr>
        <w:t>ų</w:t>
      </w:r>
      <w:r w:rsidRPr="000D38D2">
        <w:rPr>
          <w:rFonts w:ascii="Times New Roman" w:hAnsi="Times New Roman" w:cs="Times New Roman"/>
          <w:sz w:val="24"/>
          <w:szCs w:val="24"/>
        </w:rPr>
        <w:t xml:space="preserve"> </w:t>
      </w:r>
      <w:r w:rsidR="00F21155">
        <w:rPr>
          <w:rFonts w:ascii="Times New Roman" w:hAnsi="Times New Roman" w:cs="Times New Roman"/>
          <w:sz w:val="24"/>
          <w:szCs w:val="24"/>
        </w:rPr>
        <w:t xml:space="preserve">III skyriuje </w:t>
      </w:r>
      <w:r w:rsidRPr="000D38D2">
        <w:rPr>
          <w:rFonts w:ascii="Times New Roman" w:hAnsi="Times New Roman" w:cs="Times New Roman"/>
          <w:sz w:val="24"/>
          <w:szCs w:val="24"/>
        </w:rPr>
        <w:t>nustatytų reikalavimų</w:t>
      </w:r>
      <w:r>
        <w:rPr>
          <w:rFonts w:ascii="Times New Roman" w:hAnsi="Times New Roman" w:cs="Times New Roman"/>
          <w:sz w:val="24"/>
          <w:szCs w:val="24"/>
        </w:rPr>
        <w:t>;</w:t>
      </w:r>
    </w:p>
    <w:p w14:paraId="32031B89" w14:textId="77777777" w:rsidR="004B6A59" w:rsidRPr="000D38D2" w:rsidRDefault="004B6A59" w:rsidP="004B6A59">
      <w:pPr>
        <w:pStyle w:val="Pagrindinistekstas6"/>
        <w:numPr>
          <w:ilvl w:val="1"/>
          <w:numId w:val="3"/>
        </w:numPr>
        <w:shd w:val="clear" w:color="auto" w:fill="auto"/>
        <w:tabs>
          <w:tab w:val="left" w:pos="1418"/>
        </w:tabs>
        <w:spacing w:line="240" w:lineRule="auto"/>
        <w:rPr>
          <w:rFonts w:ascii="Times New Roman" w:hAnsi="Times New Roman" w:cs="Times New Roman"/>
          <w:sz w:val="24"/>
          <w:szCs w:val="24"/>
        </w:rPr>
      </w:pPr>
      <w:r w:rsidRPr="000D38D2">
        <w:rPr>
          <w:rFonts w:ascii="Times New Roman" w:hAnsi="Times New Roman" w:cs="Times New Roman"/>
          <w:sz w:val="24"/>
          <w:szCs w:val="24"/>
        </w:rPr>
        <w:t xml:space="preserve">Kandidatas pateikė </w:t>
      </w:r>
      <w:r>
        <w:rPr>
          <w:rFonts w:ascii="Times New Roman" w:hAnsi="Times New Roman" w:cs="Times New Roman"/>
          <w:sz w:val="24"/>
          <w:szCs w:val="24"/>
        </w:rPr>
        <w:t xml:space="preserve">tikrovės neatitinkančią arba </w:t>
      </w:r>
      <w:r w:rsidRPr="000D38D2">
        <w:rPr>
          <w:rFonts w:ascii="Times New Roman" w:hAnsi="Times New Roman" w:cs="Times New Roman"/>
          <w:sz w:val="24"/>
          <w:szCs w:val="24"/>
        </w:rPr>
        <w:t>melagingą informaciją.</w:t>
      </w:r>
    </w:p>
    <w:p w14:paraId="3C442D3D" w14:textId="5CDA916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sidRPr="000D38D2">
        <w:rPr>
          <w:rFonts w:ascii="Times New Roman" w:hAnsi="Times New Roman" w:cs="Times New Roman"/>
          <w:sz w:val="24"/>
          <w:szCs w:val="24"/>
        </w:rPr>
        <w:t xml:space="preserve">Komisija visiems </w:t>
      </w:r>
      <w:r w:rsidR="00033C4E">
        <w:rPr>
          <w:rFonts w:ascii="Times New Roman" w:hAnsi="Times New Roman" w:cs="Times New Roman"/>
          <w:sz w:val="24"/>
          <w:szCs w:val="24"/>
        </w:rPr>
        <w:t>K</w:t>
      </w:r>
      <w:r w:rsidRPr="000D38D2">
        <w:rPr>
          <w:rFonts w:ascii="Times New Roman" w:hAnsi="Times New Roman" w:cs="Times New Roman"/>
          <w:sz w:val="24"/>
          <w:szCs w:val="24"/>
        </w:rPr>
        <w:t xml:space="preserve">andidatams, kurių pasiūlymai neatmesti, </w:t>
      </w:r>
      <w:r w:rsidRPr="00BE120B">
        <w:rPr>
          <w:rFonts w:ascii="Times New Roman" w:hAnsi="Times New Roman" w:cs="Times New Roman"/>
          <w:sz w:val="24"/>
          <w:szCs w:val="24"/>
        </w:rPr>
        <w:t xml:space="preserve">ne vėliau kaip per 5 </w:t>
      </w:r>
      <w:r>
        <w:rPr>
          <w:rFonts w:ascii="Times New Roman" w:hAnsi="Times New Roman" w:cs="Times New Roman"/>
          <w:sz w:val="24"/>
          <w:szCs w:val="24"/>
        </w:rPr>
        <w:t xml:space="preserve">(penkias) </w:t>
      </w:r>
      <w:r w:rsidRPr="00BE120B">
        <w:rPr>
          <w:rFonts w:ascii="Times New Roman" w:hAnsi="Times New Roman" w:cs="Times New Roman"/>
          <w:sz w:val="24"/>
          <w:szCs w:val="24"/>
        </w:rPr>
        <w:t>darbo dienas nuo pasiūlymo pateikimo termino pabaigos vienu metu išsiunčia kvietimą derėtis dėl kainos ir kitų sąlygų,</w:t>
      </w:r>
      <w:r w:rsidRPr="000D38D2">
        <w:rPr>
          <w:rFonts w:ascii="Times New Roman" w:hAnsi="Times New Roman" w:cs="Times New Roman"/>
          <w:sz w:val="24"/>
          <w:szCs w:val="24"/>
        </w:rPr>
        <w:t xml:space="preserve"> nurodydama: tikslų derybų laiką ir vietą, derybų objektą, preliminarią derybų procedūrų eigą ir kitą svarbią informaciją (jeigu tokia yra). </w:t>
      </w:r>
    </w:p>
    <w:p w14:paraId="1E88482A" w14:textId="77777777" w:rsidR="004B6A59" w:rsidRPr="000D38D2"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sidRPr="00BE120B">
        <w:rPr>
          <w:rFonts w:ascii="Times New Roman" w:hAnsi="Times New Roman" w:cs="Times New Roman"/>
          <w:sz w:val="24"/>
          <w:szCs w:val="24"/>
        </w:rPr>
        <w:t xml:space="preserve">Jeigu Kandidatui iki derybų pradžios patikslinus, papildžius ar paaiškinus duomenis paaiškėja, kad Kandidato pasiūlymas neatitinka </w:t>
      </w:r>
      <w:r>
        <w:rPr>
          <w:rFonts w:ascii="Times New Roman" w:hAnsi="Times New Roman" w:cs="Times New Roman"/>
          <w:sz w:val="24"/>
          <w:szCs w:val="24"/>
        </w:rPr>
        <w:t>Pirkimo dokumentuose</w:t>
      </w:r>
      <w:r w:rsidRPr="00BE120B">
        <w:rPr>
          <w:rFonts w:ascii="Times New Roman" w:hAnsi="Times New Roman" w:cs="Times New Roman"/>
          <w:sz w:val="24"/>
          <w:szCs w:val="24"/>
        </w:rPr>
        <w:t xml:space="preserve"> nustatytų reikalavimų, </w:t>
      </w:r>
      <w:r>
        <w:rPr>
          <w:rFonts w:ascii="Times New Roman" w:hAnsi="Times New Roman" w:cs="Times New Roman"/>
          <w:sz w:val="24"/>
          <w:szCs w:val="24"/>
        </w:rPr>
        <w:t>Komisija</w:t>
      </w:r>
      <w:r w:rsidRPr="00BE120B">
        <w:rPr>
          <w:rFonts w:ascii="Times New Roman" w:hAnsi="Times New Roman" w:cs="Times New Roman"/>
          <w:sz w:val="24"/>
          <w:szCs w:val="24"/>
        </w:rPr>
        <w:t xml:space="preserve"> atšaukia kvietimą derėtis, atmeta Kandidato pasiūlymą ir pateikia jam motyvuotą atsakymą dėl pasiūlymo atmetimo.</w:t>
      </w:r>
    </w:p>
    <w:p w14:paraId="6D454647" w14:textId="77777777" w:rsidR="004B6A59" w:rsidRPr="000D38D2"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Komisija</w:t>
      </w:r>
      <w:r w:rsidRPr="00BE120B">
        <w:rPr>
          <w:rFonts w:ascii="Times New Roman" w:hAnsi="Times New Roman" w:cs="Times New Roman"/>
          <w:sz w:val="24"/>
          <w:szCs w:val="24"/>
        </w:rPr>
        <w:t xml:space="preserve"> gali nesiderėti ir sudaryti pirkimo sutartį su pirminį pasiūlymą pateikusiu Kandidatu, taip pat Kandidato pirminį pasiūlymą vertinti kaip galutinį, kai jis neatvyksta į derybas ir (arba) nepateikia galutinio pasiūlymo.</w:t>
      </w:r>
    </w:p>
    <w:p w14:paraId="15A5F587" w14:textId="77777777" w:rsidR="004B6A59" w:rsidRPr="000D38D2" w:rsidRDefault="004B6A59" w:rsidP="004B6A59">
      <w:pPr>
        <w:pStyle w:val="Pagrindinistekstas6"/>
        <w:numPr>
          <w:ilvl w:val="0"/>
          <w:numId w:val="3"/>
        </w:numPr>
        <w:shd w:val="clear" w:color="auto" w:fill="auto"/>
        <w:tabs>
          <w:tab w:val="left" w:pos="1418"/>
        </w:tabs>
        <w:spacing w:line="240" w:lineRule="auto"/>
        <w:ind w:right="20"/>
        <w:rPr>
          <w:rFonts w:ascii="Times New Roman" w:hAnsi="Times New Roman" w:cs="Times New Roman"/>
          <w:sz w:val="24"/>
          <w:szCs w:val="24"/>
        </w:rPr>
      </w:pPr>
      <w:r w:rsidRPr="000D38D2">
        <w:rPr>
          <w:rFonts w:ascii="Times New Roman" w:hAnsi="Times New Roman" w:cs="Times New Roman"/>
          <w:sz w:val="24"/>
          <w:szCs w:val="24"/>
        </w:rPr>
        <w:t>Derybų metu Komisija turi:</w:t>
      </w:r>
    </w:p>
    <w:p w14:paraId="1AC8E688" w14:textId="77777777" w:rsidR="004B6A59" w:rsidRDefault="004B6A59" w:rsidP="004B6A59">
      <w:pPr>
        <w:pStyle w:val="Pagrindinistekstas6"/>
        <w:numPr>
          <w:ilvl w:val="1"/>
          <w:numId w:val="3"/>
        </w:numPr>
        <w:shd w:val="clear" w:color="auto" w:fill="auto"/>
        <w:tabs>
          <w:tab w:val="left" w:pos="851"/>
          <w:tab w:val="left" w:pos="1560"/>
        </w:tabs>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nustatyti derybų su Kandidatais eilę; </w:t>
      </w:r>
    </w:p>
    <w:p w14:paraId="2840A282" w14:textId="77777777" w:rsidR="004B6A59" w:rsidRPr="000D38D2" w:rsidRDefault="004B6A59" w:rsidP="004B6A59">
      <w:pPr>
        <w:pStyle w:val="Pagrindinistekstas6"/>
        <w:numPr>
          <w:ilvl w:val="1"/>
          <w:numId w:val="3"/>
        </w:numPr>
        <w:shd w:val="clear" w:color="auto" w:fill="auto"/>
        <w:tabs>
          <w:tab w:val="left" w:pos="1560"/>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su kiekvienu Kandidatu derėtis atskirai;</w:t>
      </w:r>
    </w:p>
    <w:p w14:paraId="52A72A6B" w14:textId="77777777" w:rsidR="004B6A59" w:rsidRPr="000D38D2" w:rsidRDefault="004B6A59" w:rsidP="004B6A59">
      <w:pPr>
        <w:pStyle w:val="Pagrindinistekstas6"/>
        <w:numPr>
          <w:ilvl w:val="1"/>
          <w:numId w:val="3"/>
        </w:numPr>
        <w:shd w:val="clear" w:color="auto" w:fill="auto"/>
        <w:tabs>
          <w:tab w:val="left" w:pos="851"/>
          <w:tab w:val="left" w:pos="1560"/>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be Kandidato sutikimo neatskleisti tretiesiems asmenims jokios su jo dalyvavimu derybose susijusios informacijos.</w:t>
      </w:r>
    </w:p>
    <w:p w14:paraId="721338DD" w14:textId="77777777" w:rsidR="004B6A59" w:rsidRPr="00C15E54"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Visiems Kandidatams taikomi vienodi reikalavimai, suteikiamos vienodos galimybės ir </w:t>
      </w:r>
      <w:r>
        <w:rPr>
          <w:rFonts w:ascii="Times New Roman" w:hAnsi="Times New Roman" w:cs="Times New Roman"/>
          <w:sz w:val="24"/>
          <w:szCs w:val="24"/>
        </w:rPr>
        <w:lastRenderedPageBreak/>
        <w:t>pateikiama vienoda informacija.</w:t>
      </w:r>
    </w:p>
    <w:p w14:paraId="66796900" w14:textId="284A78F3" w:rsidR="004B6A59" w:rsidRPr="008C5EFA"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sidRPr="00CC0757">
        <w:rPr>
          <w:rFonts w:ascii="Times New Roman" w:hAnsi="Times New Roman" w:cs="Times New Roman"/>
          <w:color w:val="000000" w:themeColor="text1"/>
          <w:sz w:val="24"/>
          <w:szCs w:val="24"/>
        </w:rPr>
        <w:t xml:space="preserve">Derybų metu Komisija derasi dėl kainos ir kitų sąlygų, siekdama </w:t>
      </w:r>
      <w:r w:rsidR="00033C4E">
        <w:rPr>
          <w:rFonts w:ascii="Times New Roman" w:hAnsi="Times New Roman" w:cs="Times New Roman"/>
          <w:color w:val="000000" w:themeColor="text1"/>
          <w:sz w:val="24"/>
          <w:szCs w:val="24"/>
        </w:rPr>
        <w:t>Migracijos departamentui</w:t>
      </w:r>
      <w:r w:rsidRPr="00CC0757">
        <w:rPr>
          <w:rFonts w:ascii="Times New Roman" w:hAnsi="Times New Roman" w:cs="Times New Roman"/>
          <w:color w:val="000000" w:themeColor="text1"/>
          <w:sz w:val="24"/>
          <w:szCs w:val="24"/>
        </w:rPr>
        <w:t xml:space="preserve"> ekonomiškai naudingiausio rezultato. </w:t>
      </w:r>
    </w:p>
    <w:p w14:paraId="5ABE026F" w14:textId="77777777" w:rsidR="004B6A59" w:rsidRPr="008C5EFA"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color w:val="000000" w:themeColor="text1"/>
          <w:sz w:val="24"/>
          <w:szCs w:val="24"/>
        </w:rPr>
        <w:t>Derybos gali būti nutrauktos su Kandidatu, kai:</w:t>
      </w:r>
    </w:p>
    <w:p w14:paraId="46704992" w14:textId="77777777" w:rsidR="004B6A59" w:rsidRPr="008C5EFA" w:rsidRDefault="004B6A59" w:rsidP="004B6A59">
      <w:pPr>
        <w:pStyle w:val="Pagrindinistekstas6"/>
        <w:numPr>
          <w:ilvl w:val="1"/>
          <w:numId w:val="3"/>
        </w:numPr>
        <w:shd w:val="clear" w:color="auto" w:fill="auto"/>
        <w:tabs>
          <w:tab w:val="left" w:pos="709"/>
          <w:tab w:val="left" w:pos="1418"/>
        </w:tabs>
        <w:spacing w:line="240" w:lineRule="auto"/>
        <w:ind w:right="20"/>
        <w:rPr>
          <w:rFonts w:ascii="Times New Roman" w:hAnsi="Times New Roman" w:cs="Times New Roman"/>
          <w:sz w:val="24"/>
          <w:szCs w:val="24"/>
        </w:rPr>
      </w:pPr>
      <w:r>
        <w:rPr>
          <w:rFonts w:ascii="Times New Roman" w:hAnsi="Times New Roman" w:cs="Times New Roman"/>
          <w:color w:val="000000" w:themeColor="text1"/>
          <w:sz w:val="24"/>
          <w:szCs w:val="24"/>
        </w:rPr>
        <w:t xml:space="preserve"> atsiranda aplinkybių, dėl kurių Pirkimas tampa nenaudingu ar neteisėtu;</w:t>
      </w:r>
    </w:p>
    <w:p w14:paraId="5CC3396F" w14:textId="77777777" w:rsidR="004B6A59" w:rsidRPr="008C5EFA" w:rsidRDefault="004B6A59" w:rsidP="004B6A59">
      <w:pPr>
        <w:pStyle w:val="Pagrindinistekstas6"/>
        <w:numPr>
          <w:ilvl w:val="1"/>
          <w:numId w:val="3"/>
        </w:numPr>
        <w:shd w:val="clear" w:color="auto" w:fill="auto"/>
        <w:tabs>
          <w:tab w:val="left" w:pos="709"/>
          <w:tab w:val="left" w:pos="1418"/>
        </w:tabs>
        <w:spacing w:line="240" w:lineRule="auto"/>
        <w:ind w:right="20"/>
        <w:rPr>
          <w:rFonts w:ascii="Times New Roman" w:hAnsi="Times New Roman" w:cs="Times New Roman"/>
          <w:sz w:val="24"/>
          <w:szCs w:val="24"/>
        </w:rPr>
      </w:pPr>
      <w:r>
        <w:rPr>
          <w:rFonts w:ascii="Times New Roman" w:hAnsi="Times New Roman" w:cs="Times New Roman"/>
          <w:color w:val="000000" w:themeColor="text1"/>
          <w:sz w:val="24"/>
          <w:szCs w:val="24"/>
        </w:rPr>
        <w:t xml:space="preserve"> nesutariama dėl Pirkimo kainos ir (ar) kitų sąlygų.</w:t>
      </w:r>
      <w:r w:rsidRPr="008C5EFA">
        <w:rPr>
          <w:rFonts w:ascii="Times New Roman" w:hAnsi="Times New Roman" w:cs="Times New Roman"/>
          <w:color w:val="000000" w:themeColor="text1"/>
          <w:sz w:val="24"/>
          <w:szCs w:val="24"/>
        </w:rPr>
        <w:t xml:space="preserve">  </w:t>
      </w:r>
    </w:p>
    <w:p w14:paraId="487F3788"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sidRPr="000D38D2">
        <w:rPr>
          <w:rFonts w:ascii="Times New Roman" w:hAnsi="Times New Roman" w:cs="Times New Roman"/>
          <w:sz w:val="24"/>
          <w:szCs w:val="24"/>
        </w:rPr>
        <w:t xml:space="preserve">Derybos gali vykti keliais etapais. </w:t>
      </w:r>
      <w:r w:rsidRPr="00BE120B">
        <w:rPr>
          <w:rFonts w:ascii="Times New Roman" w:hAnsi="Times New Roman" w:cs="Times New Roman"/>
          <w:sz w:val="24"/>
          <w:szCs w:val="24"/>
        </w:rPr>
        <w:t xml:space="preserve">Derybos su Kandidatu laikomos įvykusiomis ir pasibaigusiomis, kai galutinai susitariama dėl kainos ir (ar) </w:t>
      </w:r>
      <w:r>
        <w:rPr>
          <w:rFonts w:ascii="Times New Roman" w:hAnsi="Times New Roman" w:cs="Times New Roman"/>
          <w:sz w:val="24"/>
          <w:szCs w:val="24"/>
        </w:rPr>
        <w:t>nuomos</w:t>
      </w:r>
      <w:r w:rsidRPr="00BE120B">
        <w:rPr>
          <w:rFonts w:ascii="Times New Roman" w:hAnsi="Times New Roman" w:cs="Times New Roman"/>
          <w:sz w:val="24"/>
          <w:szCs w:val="24"/>
        </w:rPr>
        <w:t xml:space="preserve"> sąlygų, ir kai derybų rezultatai atitinka </w:t>
      </w:r>
      <w:r>
        <w:rPr>
          <w:rFonts w:ascii="Times New Roman" w:hAnsi="Times New Roman" w:cs="Times New Roman"/>
          <w:sz w:val="24"/>
          <w:szCs w:val="24"/>
        </w:rPr>
        <w:t>Pirkimo dokumentų</w:t>
      </w:r>
      <w:r w:rsidRPr="00BE120B">
        <w:rPr>
          <w:rFonts w:ascii="Times New Roman" w:hAnsi="Times New Roman" w:cs="Times New Roman"/>
          <w:sz w:val="24"/>
          <w:szCs w:val="24"/>
        </w:rPr>
        <w:t xml:space="preserve"> reikalavimus.</w:t>
      </w:r>
      <w:r w:rsidRPr="000D38D2">
        <w:rPr>
          <w:rFonts w:ascii="Times New Roman" w:hAnsi="Times New Roman" w:cs="Times New Roman"/>
          <w:sz w:val="24"/>
          <w:szCs w:val="24"/>
        </w:rPr>
        <w:t xml:space="preserve"> </w:t>
      </w:r>
    </w:p>
    <w:p w14:paraId="53823EF0"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sidRPr="000D38D2">
        <w:rPr>
          <w:rFonts w:ascii="Times New Roman" w:hAnsi="Times New Roman" w:cs="Times New Roman"/>
          <w:sz w:val="24"/>
          <w:szCs w:val="24"/>
        </w:rPr>
        <w:t>Derybos protokoluojamos. Derybų protokolą pasirašo Komisijos pirmininkas, jos nariai ir Kandidatas, su kuriuo derėtasi, arba jo įgaliotas atstovas.</w:t>
      </w:r>
    </w:p>
    <w:p w14:paraId="46B5518F" w14:textId="77777777" w:rsidR="004B6A59" w:rsidRPr="00346661"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Pasibaigus deryboms, Komisija gali priimti sprendimą dėl laimėjusio pasiūlymo ir pateikti  Kandidatams pranešimą apie derybų rezultatus, kuris paskelbiamas ir Migracijos departamento interneto </w:t>
      </w:r>
      <w:r w:rsidRPr="00346661">
        <w:rPr>
          <w:rFonts w:ascii="Times New Roman" w:hAnsi="Times New Roman" w:cs="Times New Roman"/>
          <w:sz w:val="24"/>
          <w:szCs w:val="24"/>
        </w:rPr>
        <w:t>svetainėje</w:t>
      </w:r>
      <w:r w:rsidR="00805271" w:rsidRPr="00346661">
        <w:rPr>
          <w:rFonts w:ascii="Times New Roman" w:hAnsi="Times New Roman" w:cs="Times New Roman"/>
          <w:sz w:val="24"/>
          <w:szCs w:val="24"/>
        </w:rPr>
        <w:t xml:space="preserve">  </w:t>
      </w:r>
      <w:hyperlink r:id="rId8" w:history="1">
        <w:r w:rsidR="00805271" w:rsidRPr="00346661">
          <w:rPr>
            <w:rStyle w:val="Hipersaitas"/>
            <w:rFonts w:ascii="Times New Roman" w:hAnsi="Times New Roman" w:cs="Times New Roman"/>
            <w:color w:val="auto"/>
            <w:sz w:val="24"/>
            <w:szCs w:val="24"/>
          </w:rPr>
          <w:t>http://www.migracija.lrv.lt</w:t>
        </w:r>
      </w:hyperlink>
      <w:r w:rsidRPr="00346661">
        <w:rPr>
          <w:rFonts w:ascii="Times New Roman" w:hAnsi="Times New Roman" w:cs="Times New Roman"/>
          <w:sz w:val="24"/>
          <w:szCs w:val="24"/>
        </w:rPr>
        <w:t xml:space="preserve">. </w:t>
      </w:r>
    </w:p>
    <w:p w14:paraId="3506A2A8"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Komisija galutinį sprendimą priima išnagrinėjusi Kandidatų pretenzijas ir skundus, jei tokių buvo gauta.</w:t>
      </w:r>
    </w:p>
    <w:p w14:paraId="5A9ADA5A" w14:textId="77777777" w:rsidR="004B6A59" w:rsidRPr="00101F80" w:rsidRDefault="004B6A59" w:rsidP="004B6A59">
      <w:pPr>
        <w:pStyle w:val="Pagrindinistekstas6"/>
        <w:shd w:val="clear" w:color="auto" w:fill="auto"/>
        <w:tabs>
          <w:tab w:val="left" w:pos="709"/>
          <w:tab w:val="left" w:pos="1418"/>
        </w:tabs>
        <w:spacing w:line="240" w:lineRule="auto"/>
        <w:ind w:right="20" w:firstLine="0"/>
        <w:rPr>
          <w:rFonts w:ascii="Times New Roman" w:hAnsi="Times New Roman" w:cs="Times New Roman"/>
          <w:sz w:val="24"/>
          <w:szCs w:val="24"/>
        </w:rPr>
      </w:pPr>
    </w:p>
    <w:p w14:paraId="01B787F0" w14:textId="3E2D4BAB" w:rsidR="004B6A59" w:rsidRDefault="004B6A59" w:rsidP="004B6A59">
      <w:pPr>
        <w:pStyle w:val="Pagrindinistekstas6"/>
        <w:shd w:val="clear" w:color="auto" w:fill="auto"/>
        <w:tabs>
          <w:tab w:val="left" w:pos="709"/>
          <w:tab w:val="left" w:pos="1418"/>
        </w:tabs>
        <w:spacing w:line="240" w:lineRule="auto"/>
        <w:ind w:right="20" w:firstLine="0"/>
        <w:jc w:val="center"/>
        <w:rPr>
          <w:rFonts w:ascii="Times New Roman" w:hAnsi="Times New Roman" w:cs="Times New Roman"/>
          <w:b/>
          <w:sz w:val="24"/>
          <w:szCs w:val="24"/>
        </w:rPr>
      </w:pPr>
      <w:r>
        <w:rPr>
          <w:rFonts w:ascii="Times New Roman" w:hAnsi="Times New Roman" w:cs="Times New Roman"/>
          <w:b/>
          <w:sz w:val="24"/>
          <w:szCs w:val="24"/>
        </w:rPr>
        <w:t>VI SKYRIUS</w:t>
      </w:r>
    </w:p>
    <w:p w14:paraId="78E6C279" w14:textId="77777777" w:rsidR="004B6A59" w:rsidRPr="00F075D6" w:rsidRDefault="004B6A59" w:rsidP="004B6A59">
      <w:pPr>
        <w:pStyle w:val="Pagrindinistekstas6"/>
        <w:shd w:val="clear" w:color="auto" w:fill="auto"/>
        <w:tabs>
          <w:tab w:val="left" w:pos="709"/>
          <w:tab w:val="left" w:pos="1418"/>
        </w:tabs>
        <w:spacing w:line="240" w:lineRule="auto"/>
        <w:ind w:right="20" w:firstLine="0"/>
        <w:jc w:val="center"/>
        <w:rPr>
          <w:rFonts w:ascii="Times New Roman" w:hAnsi="Times New Roman" w:cs="Times New Roman"/>
          <w:b/>
          <w:sz w:val="24"/>
          <w:szCs w:val="24"/>
        </w:rPr>
      </w:pPr>
      <w:r>
        <w:rPr>
          <w:rFonts w:ascii="Times New Roman" w:hAnsi="Times New Roman" w:cs="Times New Roman"/>
          <w:b/>
          <w:sz w:val="24"/>
          <w:szCs w:val="24"/>
        </w:rPr>
        <w:t>PRETENZIJOS PATEIKIMAS IR NAGRINĖJIMAS</w:t>
      </w:r>
    </w:p>
    <w:p w14:paraId="47BF9651" w14:textId="77777777" w:rsidR="004B6A59" w:rsidRPr="00101F80" w:rsidRDefault="004B6A59" w:rsidP="004B6A59">
      <w:pPr>
        <w:pStyle w:val="Pagrindinistekstas6"/>
        <w:shd w:val="clear" w:color="auto" w:fill="auto"/>
        <w:tabs>
          <w:tab w:val="left" w:pos="709"/>
          <w:tab w:val="left" w:pos="1418"/>
        </w:tabs>
        <w:spacing w:line="240" w:lineRule="auto"/>
        <w:ind w:right="20" w:firstLine="0"/>
        <w:rPr>
          <w:rFonts w:ascii="Times New Roman" w:hAnsi="Times New Roman" w:cs="Times New Roman"/>
          <w:sz w:val="24"/>
          <w:szCs w:val="24"/>
        </w:rPr>
      </w:pPr>
    </w:p>
    <w:p w14:paraId="1BF683A9"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Kiekvienas Pirkimu suinteresuotas Kandidatas, kuris mano, kad Komisija nesilaikė Pirkimo dokumentų nuostatų ir pažeidė ar pažeis jo teisėtus interesus, turi teisę pareikšti pretenziją. Komisijai pranešus apie derybų rezultatus, pretenzija turi būti pareikšta raštu per 5 (penkias) darbo dienas nuo Komisijos informacijos apie priimtą sprendimą išsiuntimo dienos arba nuo paskelbimo apie Komisijos priimtą sprendimą dienos. </w:t>
      </w:r>
    </w:p>
    <w:p w14:paraId="5B25A2E4" w14:textId="193F8EDD"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Jeigu </w:t>
      </w:r>
      <w:r w:rsidR="00033C4E">
        <w:rPr>
          <w:rFonts w:ascii="Times New Roman" w:hAnsi="Times New Roman" w:cs="Times New Roman"/>
          <w:sz w:val="24"/>
          <w:szCs w:val="24"/>
        </w:rPr>
        <w:t>K</w:t>
      </w:r>
      <w:r>
        <w:rPr>
          <w:rFonts w:ascii="Times New Roman" w:hAnsi="Times New Roman" w:cs="Times New Roman"/>
          <w:sz w:val="24"/>
          <w:szCs w:val="24"/>
        </w:rPr>
        <w:t xml:space="preserve">andidato rašytinė pretenzija gauta iki sprendimo dėl derybas laimėjusio </w:t>
      </w:r>
      <w:r w:rsidR="00033C4E">
        <w:rPr>
          <w:rFonts w:ascii="Times New Roman" w:hAnsi="Times New Roman" w:cs="Times New Roman"/>
          <w:sz w:val="24"/>
          <w:szCs w:val="24"/>
        </w:rPr>
        <w:t>K</w:t>
      </w:r>
      <w:r>
        <w:rPr>
          <w:rFonts w:ascii="Times New Roman" w:hAnsi="Times New Roman" w:cs="Times New Roman"/>
          <w:sz w:val="24"/>
          <w:szCs w:val="24"/>
        </w:rPr>
        <w:t xml:space="preserve">andidato priėmimo, Komisija privalo sustabdyti pirkimo procedūras, iki išnagrinės šią pretenziją ir priims dėl jos sprendimą.  </w:t>
      </w:r>
    </w:p>
    <w:p w14:paraId="4DE6DD05" w14:textId="78D39289"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Jeigu dėl pretenzijų nagrinėjimo pratęsiami nustatyti pirkimo procedūrų terminai, apie tai Komisija išsiunčia </w:t>
      </w:r>
      <w:r w:rsidR="00033C4E">
        <w:rPr>
          <w:rFonts w:ascii="Times New Roman" w:hAnsi="Times New Roman" w:cs="Times New Roman"/>
          <w:sz w:val="24"/>
          <w:szCs w:val="24"/>
        </w:rPr>
        <w:t>K</w:t>
      </w:r>
      <w:r>
        <w:rPr>
          <w:rFonts w:ascii="Times New Roman" w:hAnsi="Times New Roman" w:cs="Times New Roman"/>
          <w:sz w:val="24"/>
          <w:szCs w:val="24"/>
        </w:rPr>
        <w:t>andidatams, su kuriais deramasi, pranešimus, nurodydama terminų nukėlimo priežastį.</w:t>
      </w:r>
    </w:p>
    <w:p w14:paraId="2CB9DAA4"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Komisija privalo išnagrinėti pretenzijas ir priimti motyvuotą sprendimą ne vėliau kaip per 5 (penkias) darbo dienas nuo pretenzijos gavimo dienos, taip pat ne vėliau kaip kitą darbo dieną raštu pranešti pretenziją pateikusiam Kandidatui ir kitiems derybose dalyvavusiems Kandidatams apie priimtą sprendimą.</w:t>
      </w:r>
    </w:p>
    <w:p w14:paraId="7105868A"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Kandidatas Komisijos sprendimus ar sprendimus dėl išnagrinėtų pretenzijų gali apskųsti teismui teisės aktų nustatyta tvarka.</w:t>
      </w:r>
    </w:p>
    <w:p w14:paraId="7C07487A"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Priėmusi galutinį sprendimą dėl derybas laimėjusio Kandidato, Komisija nedelsdama praneša derybas laimėjusiam Kandidatui bei kitiems derybose dalyvavusiems Kandidatams derybų rezultatus.</w:t>
      </w:r>
    </w:p>
    <w:p w14:paraId="650227AF" w14:textId="77777777" w:rsidR="00F21155" w:rsidRDefault="00F21155" w:rsidP="004B6A59">
      <w:pPr>
        <w:pStyle w:val="Pagrindinistekstas6"/>
        <w:shd w:val="clear" w:color="auto" w:fill="auto"/>
        <w:tabs>
          <w:tab w:val="left" w:pos="709"/>
          <w:tab w:val="left" w:pos="1418"/>
        </w:tabs>
        <w:spacing w:line="240" w:lineRule="auto"/>
        <w:ind w:right="20" w:firstLine="0"/>
        <w:jc w:val="center"/>
        <w:rPr>
          <w:rFonts w:ascii="Times New Roman" w:hAnsi="Times New Roman" w:cs="Times New Roman"/>
          <w:b/>
          <w:sz w:val="24"/>
          <w:szCs w:val="24"/>
        </w:rPr>
      </w:pPr>
    </w:p>
    <w:p w14:paraId="3E746356" w14:textId="1EB95292" w:rsidR="004B6A59" w:rsidRDefault="004B6A59" w:rsidP="004B6A59">
      <w:pPr>
        <w:pStyle w:val="Pagrindinistekstas6"/>
        <w:shd w:val="clear" w:color="auto" w:fill="auto"/>
        <w:tabs>
          <w:tab w:val="left" w:pos="709"/>
          <w:tab w:val="left" w:pos="1418"/>
        </w:tabs>
        <w:spacing w:line="240" w:lineRule="auto"/>
        <w:ind w:right="20" w:firstLine="0"/>
        <w:jc w:val="center"/>
        <w:rPr>
          <w:rFonts w:ascii="Times New Roman" w:hAnsi="Times New Roman" w:cs="Times New Roman"/>
          <w:b/>
          <w:sz w:val="24"/>
          <w:szCs w:val="24"/>
        </w:rPr>
      </w:pPr>
      <w:r>
        <w:rPr>
          <w:rFonts w:ascii="Times New Roman" w:hAnsi="Times New Roman" w:cs="Times New Roman"/>
          <w:b/>
          <w:sz w:val="24"/>
          <w:szCs w:val="24"/>
        </w:rPr>
        <w:t>VII SKYRIUS</w:t>
      </w:r>
    </w:p>
    <w:p w14:paraId="1213AD31" w14:textId="77777777" w:rsidR="004B6A59" w:rsidRDefault="004B6A59" w:rsidP="004B6A59">
      <w:pPr>
        <w:pStyle w:val="Pagrindinistekstas6"/>
        <w:shd w:val="clear" w:color="auto" w:fill="auto"/>
        <w:tabs>
          <w:tab w:val="left" w:pos="709"/>
          <w:tab w:val="left" w:pos="1418"/>
        </w:tabs>
        <w:spacing w:line="240" w:lineRule="auto"/>
        <w:ind w:right="20" w:firstLine="0"/>
        <w:jc w:val="center"/>
        <w:rPr>
          <w:rFonts w:ascii="Times New Roman" w:hAnsi="Times New Roman" w:cs="Times New Roman"/>
          <w:b/>
          <w:sz w:val="24"/>
          <w:szCs w:val="24"/>
        </w:rPr>
      </w:pPr>
      <w:r>
        <w:rPr>
          <w:rFonts w:ascii="Times New Roman" w:hAnsi="Times New Roman" w:cs="Times New Roman"/>
          <w:b/>
          <w:sz w:val="24"/>
          <w:szCs w:val="24"/>
        </w:rPr>
        <w:t>VERTINIMO KRITERIJAI</w:t>
      </w:r>
    </w:p>
    <w:p w14:paraId="17E7E734" w14:textId="77777777" w:rsidR="004B6A59" w:rsidRPr="00101F80" w:rsidRDefault="004B6A59" w:rsidP="004B6A59">
      <w:pPr>
        <w:autoSpaceDE w:val="0"/>
        <w:autoSpaceDN w:val="0"/>
        <w:adjustRightInd w:val="0"/>
        <w:spacing w:after="0" w:line="240" w:lineRule="auto"/>
        <w:rPr>
          <w:rFonts w:ascii="Times New Roman" w:hAnsi="Times New Roman" w:cs="Times New Roman"/>
          <w:color w:val="000000"/>
          <w:sz w:val="24"/>
          <w:szCs w:val="24"/>
        </w:rPr>
      </w:pPr>
    </w:p>
    <w:p w14:paraId="369D646C" w14:textId="5BE6CAF7" w:rsidR="004B6A59" w:rsidRDefault="004B6A59" w:rsidP="004B6A59">
      <w:pPr>
        <w:pStyle w:val="Sraopastraipa"/>
        <w:numPr>
          <w:ilvl w:val="0"/>
          <w:numId w:val="3"/>
        </w:numPr>
        <w:tabs>
          <w:tab w:val="left" w:pos="709"/>
        </w:tabs>
        <w:autoSpaceDE w:val="0"/>
        <w:autoSpaceDN w:val="0"/>
        <w:adjustRightInd w:val="0"/>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7758F">
        <w:rPr>
          <w:rFonts w:ascii="Times New Roman" w:hAnsi="Times New Roman" w:cs="Times New Roman"/>
          <w:color w:val="000000"/>
          <w:sz w:val="24"/>
          <w:szCs w:val="24"/>
        </w:rPr>
        <w:t xml:space="preserve">Komisijos neatmesti pasiūlymai (kartu su derybų metu protokoluose užfiksuotais patikslinimais / pakeitimais) vertinami pagal ekonomiškai naudingiausio pasiūlymo vertinimo kriterijų. Ekonomiškai naudingiausias pasiūlymas – tai pasiūlymas, kurio balų suma, apskaičiuota pagal pateiktus pasiūlymų vertinimo kriterijus yra didžiausia: </w:t>
      </w:r>
    </w:p>
    <w:p w14:paraId="40055D17" w14:textId="77777777" w:rsidR="00E36FCD" w:rsidRDefault="00E36FCD" w:rsidP="00E36FCD">
      <w:pPr>
        <w:pStyle w:val="Sraopastraipa"/>
        <w:tabs>
          <w:tab w:val="left" w:pos="709"/>
        </w:tabs>
        <w:autoSpaceDE w:val="0"/>
        <w:autoSpaceDN w:val="0"/>
        <w:adjustRightInd w:val="0"/>
        <w:spacing w:after="0" w:line="240" w:lineRule="auto"/>
        <w:ind w:left="360"/>
        <w:jc w:val="both"/>
        <w:rPr>
          <w:rFonts w:ascii="Times New Roman" w:hAnsi="Times New Roman" w:cs="Times New Roman"/>
          <w:color w:val="000000"/>
          <w:sz w:val="24"/>
          <w:szCs w:val="24"/>
        </w:rPr>
      </w:pPr>
    </w:p>
    <w:tbl>
      <w:tblPr>
        <w:tblStyle w:val="Lentelstinklelis"/>
        <w:tblW w:w="0" w:type="auto"/>
        <w:tblLook w:val="04A0" w:firstRow="1" w:lastRow="0" w:firstColumn="1" w:lastColumn="0" w:noHBand="0" w:noVBand="1"/>
      </w:tblPr>
      <w:tblGrid>
        <w:gridCol w:w="386"/>
        <w:gridCol w:w="6352"/>
        <w:gridCol w:w="2890"/>
      </w:tblGrid>
      <w:tr w:rsidR="004B6A59" w14:paraId="0184A03E" w14:textId="77777777" w:rsidTr="002225B6">
        <w:tc>
          <w:tcPr>
            <w:tcW w:w="392" w:type="dxa"/>
          </w:tcPr>
          <w:p w14:paraId="4F22555B" w14:textId="77777777" w:rsidR="004B6A59" w:rsidRPr="00C7758F" w:rsidRDefault="004B6A59" w:rsidP="00A678DD">
            <w:pPr>
              <w:autoSpaceDE w:val="0"/>
              <w:autoSpaceDN w:val="0"/>
              <w:adjustRightInd w:val="0"/>
              <w:spacing w:after="0"/>
              <w:jc w:val="center"/>
              <w:rPr>
                <w:rFonts w:ascii="Times New Roman" w:hAnsi="Times New Roman" w:cs="Times New Roman"/>
                <w:b/>
                <w:color w:val="000000"/>
                <w:sz w:val="24"/>
                <w:szCs w:val="24"/>
              </w:rPr>
            </w:pPr>
          </w:p>
        </w:tc>
        <w:tc>
          <w:tcPr>
            <w:tcW w:w="6520" w:type="dxa"/>
            <w:vAlign w:val="center"/>
          </w:tcPr>
          <w:p w14:paraId="733160E4" w14:textId="77777777" w:rsidR="004B6A59" w:rsidRPr="00A678DD" w:rsidRDefault="004B6A59" w:rsidP="00A678DD">
            <w:pPr>
              <w:autoSpaceDE w:val="0"/>
              <w:autoSpaceDN w:val="0"/>
              <w:adjustRightInd w:val="0"/>
              <w:spacing w:after="0" w:line="240" w:lineRule="auto"/>
              <w:jc w:val="center"/>
              <w:rPr>
                <w:rFonts w:ascii="Times New Roman" w:hAnsi="Times New Roman" w:cs="Times New Roman"/>
                <w:b/>
                <w:color w:val="000000"/>
                <w:sz w:val="24"/>
                <w:szCs w:val="24"/>
              </w:rPr>
            </w:pPr>
            <w:r w:rsidRPr="00A678DD">
              <w:rPr>
                <w:rFonts w:ascii="Times New Roman" w:hAnsi="Times New Roman" w:cs="Times New Roman"/>
                <w:b/>
                <w:color w:val="000000"/>
                <w:sz w:val="24"/>
                <w:szCs w:val="24"/>
              </w:rPr>
              <w:t>Vertinimo kriterijai</w:t>
            </w:r>
          </w:p>
        </w:tc>
        <w:tc>
          <w:tcPr>
            <w:tcW w:w="2942" w:type="dxa"/>
          </w:tcPr>
          <w:p w14:paraId="485F0D0E" w14:textId="77777777" w:rsidR="004B6A59" w:rsidRPr="00A678DD" w:rsidRDefault="004B6A59" w:rsidP="00A678DD">
            <w:pPr>
              <w:autoSpaceDE w:val="0"/>
              <w:autoSpaceDN w:val="0"/>
              <w:adjustRightInd w:val="0"/>
              <w:spacing w:after="0" w:line="240" w:lineRule="auto"/>
              <w:jc w:val="center"/>
              <w:rPr>
                <w:rFonts w:ascii="Times New Roman" w:hAnsi="Times New Roman" w:cs="Times New Roman"/>
                <w:b/>
                <w:color w:val="000000"/>
                <w:sz w:val="24"/>
                <w:szCs w:val="24"/>
              </w:rPr>
            </w:pPr>
            <w:r w:rsidRPr="00A678DD">
              <w:rPr>
                <w:rFonts w:ascii="Times New Roman" w:hAnsi="Times New Roman" w:cs="Times New Roman"/>
                <w:b/>
                <w:color w:val="000000"/>
                <w:sz w:val="24"/>
                <w:szCs w:val="24"/>
              </w:rPr>
              <w:t>Lyginamasis svoris, įvertinant ekonominį naudingumą</w:t>
            </w:r>
          </w:p>
        </w:tc>
      </w:tr>
      <w:tr w:rsidR="004B6A59" w14:paraId="62A594D6" w14:textId="77777777" w:rsidTr="002225B6">
        <w:tc>
          <w:tcPr>
            <w:tcW w:w="392" w:type="dxa"/>
          </w:tcPr>
          <w:p w14:paraId="580408F1" w14:textId="77777777" w:rsidR="004B6A59" w:rsidRDefault="004B6A59" w:rsidP="00A678DD">
            <w:pPr>
              <w:pStyle w:val="Sraopastraipa"/>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p>
        </w:tc>
        <w:tc>
          <w:tcPr>
            <w:tcW w:w="6520" w:type="dxa"/>
          </w:tcPr>
          <w:p w14:paraId="2DD7FC04" w14:textId="77777777" w:rsidR="004B6A59" w:rsidRPr="002225B6"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 xml:space="preserve">Patalpų nuomos kaina (C) </w:t>
            </w:r>
          </w:p>
        </w:tc>
        <w:tc>
          <w:tcPr>
            <w:tcW w:w="2942" w:type="dxa"/>
          </w:tcPr>
          <w:p w14:paraId="51EBEB10" w14:textId="77777777" w:rsidR="004B6A59" w:rsidRPr="002225B6" w:rsidRDefault="004B6A59" w:rsidP="00A678DD">
            <w:pPr>
              <w:autoSpaceDE w:val="0"/>
              <w:autoSpaceDN w:val="0"/>
              <w:adjustRightInd w:val="0"/>
              <w:spacing w:after="0" w:line="240" w:lineRule="auto"/>
              <w:jc w:val="center"/>
              <w:rPr>
                <w:rFonts w:ascii="Times New Roman" w:hAnsi="Times New Roman" w:cs="Times New Roman"/>
                <w:b/>
                <w:bCs/>
                <w:color w:val="000000"/>
                <w:sz w:val="24"/>
                <w:szCs w:val="24"/>
                <w:lang w:val="en-US"/>
              </w:rPr>
            </w:pPr>
            <w:r w:rsidRPr="002225B6">
              <w:rPr>
                <w:rFonts w:ascii="Times New Roman" w:hAnsi="Times New Roman" w:cs="Times New Roman"/>
                <w:b/>
                <w:bCs/>
                <w:color w:val="000000"/>
                <w:sz w:val="24"/>
                <w:szCs w:val="24"/>
              </w:rPr>
              <w:t xml:space="preserve">X </w:t>
            </w:r>
            <w:r w:rsidRPr="002225B6">
              <w:rPr>
                <w:rFonts w:ascii="Times New Roman" w:hAnsi="Times New Roman" w:cs="Times New Roman"/>
                <w:b/>
                <w:bCs/>
                <w:color w:val="000000"/>
                <w:sz w:val="24"/>
                <w:szCs w:val="24"/>
                <w:lang w:val="en-US"/>
              </w:rPr>
              <w:t>= 30</w:t>
            </w:r>
          </w:p>
        </w:tc>
      </w:tr>
      <w:tr w:rsidR="004B6A59" w14:paraId="1F95E767" w14:textId="77777777" w:rsidTr="002225B6">
        <w:tc>
          <w:tcPr>
            <w:tcW w:w="392" w:type="dxa"/>
          </w:tcPr>
          <w:p w14:paraId="054BAF49" w14:textId="77777777" w:rsidR="004B6A59" w:rsidRPr="00BC07B1" w:rsidRDefault="004B6A59" w:rsidP="00A678DD">
            <w:pPr>
              <w:tabs>
                <w:tab w:val="left" w:pos="284"/>
              </w:tabs>
              <w:autoSpaceDE w:val="0"/>
              <w:autoSpaceDN w:val="0"/>
              <w:adjustRightInd w:val="0"/>
              <w:spacing w:after="0"/>
              <w:ind w:left="360"/>
              <w:jc w:val="both"/>
              <w:rPr>
                <w:rFonts w:ascii="Times New Roman" w:hAnsi="Times New Roman" w:cs="Times New Roman"/>
                <w:color w:val="000000"/>
                <w:sz w:val="24"/>
                <w:szCs w:val="24"/>
              </w:rPr>
            </w:pPr>
          </w:p>
        </w:tc>
        <w:tc>
          <w:tcPr>
            <w:tcW w:w="6520" w:type="dxa"/>
          </w:tcPr>
          <w:p w14:paraId="43903951" w14:textId="788CE6BD" w:rsidR="004B6A59" w:rsidRPr="00A678DD" w:rsidRDefault="004B6A59" w:rsidP="00A678DD">
            <w:pPr>
              <w:spacing w:after="0" w:line="240" w:lineRule="auto"/>
              <w:jc w:val="both"/>
              <w:rPr>
                <w:rFonts w:ascii="Times New Roman" w:hAnsi="Times New Roman" w:cs="Times New Roman"/>
                <w:sz w:val="24"/>
                <w:szCs w:val="24"/>
              </w:rPr>
            </w:pPr>
            <w:r w:rsidRPr="00A678DD">
              <w:rPr>
                <w:rFonts w:ascii="Times New Roman" w:hAnsi="Times New Roman" w:cs="Times New Roman"/>
                <w:sz w:val="24"/>
                <w:szCs w:val="24"/>
              </w:rPr>
              <w:t xml:space="preserve">Kandidatas, pasiūlęs mažiausią kainą, gauna maksimalų balą. Kitų </w:t>
            </w:r>
            <w:r w:rsidR="00033C4E">
              <w:rPr>
                <w:rFonts w:ascii="Times New Roman" w:hAnsi="Times New Roman" w:cs="Times New Roman"/>
                <w:sz w:val="24"/>
                <w:szCs w:val="24"/>
              </w:rPr>
              <w:t>K</w:t>
            </w:r>
            <w:r w:rsidRPr="00A678DD">
              <w:rPr>
                <w:rFonts w:ascii="Times New Roman" w:hAnsi="Times New Roman" w:cs="Times New Roman"/>
                <w:sz w:val="24"/>
                <w:szCs w:val="24"/>
              </w:rPr>
              <w:t>andidatų pasiūlymams suteikiami proporcingai mažesni balai (pagal  pateiktą formulę). Vertinimui atlikti naudojamas kriterijus – mažiausia 1 kv. m patalpų ploto nuomos kaina eurais (po kablelio nurodomi 2 skaičiai) mėnesiui, įskaitant pagal Lietuvos Respublikos įstatymus privalomus sumokėti mokesčius.</w:t>
            </w:r>
          </w:p>
          <w:p w14:paraId="0EF3C24E" w14:textId="1EE55178" w:rsidR="004B6A59" w:rsidRPr="00A678DD" w:rsidRDefault="004B6A59" w:rsidP="00A678DD">
            <w:pPr>
              <w:spacing w:after="0" w:line="240" w:lineRule="auto"/>
              <w:jc w:val="both"/>
              <w:rPr>
                <w:rFonts w:ascii="Times New Roman" w:hAnsi="Times New Roman" w:cs="Times New Roman"/>
                <w:sz w:val="24"/>
                <w:szCs w:val="24"/>
              </w:rPr>
            </w:pPr>
            <w:r w:rsidRPr="00A678DD">
              <w:rPr>
                <w:rFonts w:ascii="Times New Roman" w:hAnsi="Times New Roman" w:cs="Times New Roman"/>
                <w:sz w:val="24"/>
                <w:szCs w:val="24"/>
              </w:rPr>
              <w:t>Kainos (C) balai apskaičiuojami mažiausios pasiūlytos vieno mėnesio nuomos kainos (</w:t>
            </w:r>
            <w:proofErr w:type="spellStart"/>
            <w:r w:rsidRPr="00A678DD">
              <w:rPr>
                <w:rFonts w:ascii="Times New Roman" w:hAnsi="Times New Roman" w:cs="Times New Roman"/>
                <w:sz w:val="24"/>
                <w:szCs w:val="24"/>
              </w:rPr>
              <w:t>C</w:t>
            </w:r>
            <w:r w:rsidRPr="00A678DD">
              <w:rPr>
                <w:rFonts w:ascii="Times New Roman" w:hAnsi="Times New Roman" w:cs="Times New Roman"/>
                <w:sz w:val="24"/>
                <w:szCs w:val="24"/>
                <w:vertAlign w:val="subscript"/>
              </w:rPr>
              <w:t>min</w:t>
            </w:r>
            <w:proofErr w:type="spellEnd"/>
            <w:r w:rsidRPr="00A678DD">
              <w:rPr>
                <w:rFonts w:ascii="Times New Roman" w:hAnsi="Times New Roman" w:cs="Times New Roman"/>
                <w:sz w:val="24"/>
                <w:szCs w:val="24"/>
              </w:rPr>
              <w:t>) ir vertinamos pasiūlytos vieno mėnesio nuomos kainos (</w:t>
            </w:r>
            <w:proofErr w:type="spellStart"/>
            <w:r w:rsidRPr="00A678DD">
              <w:rPr>
                <w:rFonts w:ascii="Times New Roman" w:hAnsi="Times New Roman" w:cs="Times New Roman"/>
                <w:sz w:val="24"/>
                <w:szCs w:val="24"/>
              </w:rPr>
              <w:t>C</w:t>
            </w:r>
            <w:r w:rsidRPr="00A678DD">
              <w:rPr>
                <w:rFonts w:ascii="Times New Roman" w:hAnsi="Times New Roman" w:cs="Times New Roman"/>
                <w:sz w:val="24"/>
                <w:szCs w:val="24"/>
                <w:vertAlign w:val="subscript"/>
              </w:rPr>
              <w:t>p</w:t>
            </w:r>
            <w:proofErr w:type="spellEnd"/>
            <w:r w:rsidRPr="00A678DD">
              <w:rPr>
                <w:rFonts w:ascii="Times New Roman" w:hAnsi="Times New Roman" w:cs="Times New Roman"/>
                <w:sz w:val="24"/>
                <w:szCs w:val="24"/>
              </w:rPr>
              <w:t xml:space="preserve">) santykį padauginant iš kainos lyginamojo svorio (X): </w:t>
            </w:r>
          </w:p>
          <w:p w14:paraId="3871D0B3" w14:textId="77777777" w:rsidR="004B6A59" w:rsidRPr="00532020" w:rsidRDefault="004B6A59" w:rsidP="00532020">
            <w:pPr>
              <w:spacing w:after="0" w:line="240" w:lineRule="auto"/>
              <w:jc w:val="center"/>
              <w:rPr>
                <w:rFonts w:ascii="Times New Roman" w:hAnsi="Times New Roman" w:cs="Times New Roman"/>
                <w:sz w:val="24"/>
                <w:szCs w:val="24"/>
              </w:rPr>
            </w:pPr>
          </w:p>
          <w:p w14:paraId="01603CDF" w14:textId="77777777" w:rsidR="004B6A59" w:rsidRPr="00A678DD" w:rsidRDefault="004B6A59" w:rsidP="00A678DD">
            <w:pPr>
              <w:pStyle w:val="Sraopastraipa"/>
              <w:tabs>
                <w:tab w:val="left" w:pos="284"/>
              </w:tabs>
              <w:autoSpaceDE w:val="0"/>
              <w:autoSpaceDN w:val="0"/>
              <w:adjustRightInd w:val="0"/>
              <w:spacing w:after="0" w:line="240" w:lineRule="auto"/>
              <w:ind w:left="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C=</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·X</m:t>
                </m:r>
              </m:oMath>
            </m:oMathPara>
          </w:p>
          <w:p w14:paraId="640BE252" w14:textId="77777777" w:rsidR="004B6A59" w:rsidRPr="002225B6"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color w:val="000000"/>
                <w:sz w:val="16"/>
                <w:szCs w:val="16"/>
              </w:rPr>
            </w:pPr>
          </w:p>
        </w:tc>
        <w:tc>
          <w:tcPr>
            <w:tcW w:w="2942" w:type="dxa"/>
          </w:tcPr>
          <w:p w14:paraId="36F63D2E" w14:textId="77777777" w:rsidR="004B6A59" w:rsidRPr="00A678DD" w:rsidRDefault="004B6A59" w:rsidP="00A678DD">
            <w:pPr>
              <w:autoSpaceDE w:val="0"/>
              <w:autoSpaceDN w:val="0"/>
              <w:adjustRightInd w:val="0"/>
              <w:spacing w:after="0" w:line="240" w:lineRule="auto"/>
              <w:jc w:val="center"/>
              <w:rPr>
                <w:rFonts w:ascii="Times New Roman" w:hAnsi="Times New Roman" w:cs="Times New Roman"/>
                <w:color w:val="000000"/>
                <w:sz w:val="24"/>
                <w:szCs w:val="24"/>
              </w:rPr>
            </w:pPr>
          </w:p>
        </w:tc>
      </w:tr>
      <w:tr w:rsidR="004B6A59" w14:paraId="1CBE653A" w14:textId="77777777" w:rsidTr="002225B6">
        <w:tc>
          <w:tcPr>
            <w:tcW w:w="392" w:type="dxa"/>
          </w:tcPr>
          <w:p w14:paraId="54DB1E27" w14:textId="77777777" w:rsidR="004B6A59" w:rsidRDefault="004B6A59" w:rsidP="00A678DD">
            <w:pPr>
              <w:pStyle w:val="Sraopastraipa"/>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p>
        </w:tc>
        <w:tc>
          <w:tcPr>
            <w:tcW w:w="6520" w:type="dxa"/>
          </w:tcPr>
          <w:p w14:paraId="75209FCC" w14:textId="1CE29BF2" w:rsidR="004B6A59" w:rsidRPr="002225B6" w:rsidRDefault="004B6A59" w:rsidP="0035455A">
            <w:pPr>
              <w:pStyle w:val="Sraopastraipa"/>
              <w:tabs>
                <w:tab w:val="left" w:pos="284"/>
              </w:tabs>
              <w:autoSpaceDE w:val="0"/>
              <w:autoSpaceDN w:val="0"/>
              <w:adjustRightInd w:val="0"/>
              <w:spacing w:after="0" w:line="240" w:lineRule="auto"/>
              <w:ind w:left="0"/>
              <w:jc w:val="both"/>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 xml:space="preserve">Patalpų atitiktis </w:t>
            </w:r>
            <w:r w:rsidR="0035455A">
              <w:rPr>
                <w:rFonts w:ascii="Times New Roman" w:hAnsi="Times New Roman" w:cs="Times New Roman"/>
                <w:b/>
                <w:bCs/>
                <w:color w:val="000000"/>
                <w:sz w:val="24"/>
                <w:szCs w:val="24"/>
              </w:rPr>
              <w:t>Migracijos departamento</w:t>
            </w:r>
            <w:r w:rsidRPr="002225B6">
              <w:rPr>
                <w:rFonts w:ascii="Times New Roman" w:hAnsi="Times New Roman" w:cs="Times New Roman"/>
                <w:b/>
                <w:bCs/>
                <w:color w:val="000000"/>
                <w:sz w:val="24"/>
                <w:szCs w:val="24"/>
              </w:rPr>
              <w:t xml:space="preserve"> poreikiams (T</w:t>
            </w:r>
            <w:r w:rsidRPr="002225B6">
              <w:rPr>
                <w:rFonts w:ascii="Times New Roman" w:hAnsi="Times New Roman" w:cs="Times New Roman"/>
                <w:b/>
                <w:bCs/>
                <w:color w:val="000000"/>
                <w:sz w:val="24"/>
                <w:szCs w:val="24"/>
                <w:vertAlign w:val="subscript"/>
              </w:rPr>
              <w:t>1</w:t>
            </w:r>
            <w:r w:rsidRPr="002225B6">
              <w:rPr>
                <w:rFonts w:ascii="Times New Roman" w:hAnsi="Times New Roman" w:cs="Times New Roman"/>
                <w:b/>
                <w:bCs/>
                <w:color w:val="000000"/>
                <w:sz w:val="24"/>
                <w:szCs w:val="24"/>
              </w:rPr>
              <w:t>)</w:t>
            </w:r>
          </w:p>
        </w:tc>
        <w:tc>
          <w:tcPr>
            <w:tcW w:w="2942" w:type="dxa"/>
            <w:vAlign w:val="center"/>
          </w:tcPr>
          <w:p w14:paraId="7F9F48F2" w14:textId="77777777" w:rsidR="004B6A59" w:rsidRPr="002225B6" w:rsidRDefault="004B6A59" w:rsidP="00A678DD">
            <w:pPr>
              <w:autoSpaceDE w:val="0"/>
              <w:autoSpaceDN w:val="0"/>
              <w:adjustRightInd w:val="0"/>
              <w:spacing w:after="0" w:line="240" w:lineRule="auto"/>
              <w:jc w:val="center"/>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Y1 = 25</w:t>
            </w:r>
          </w:p>
        </w:tc>
      </w:tr>
      <w:tr w:rsidR="004B6A59" w14:paraId="575EE93F" w14:textId="77777777" w:rsidTr="002225B6">
        <w:tc>
          <w:tcPr>
            <w:tcW w:w="392" w:type="dxa"/>
          </w:tcPr>
          <w:p w14:paraId="4F3E188B" w14:textId="77777777" w:rsidR="004B6A59" w:rsidRPr="00BC07B1" w:rsidRDefault="004B6A59" w:rsidP="00A678DD">
            <w:pPr>
              <w:tabs>
                <w:tab w:val="left" w:pos="284"/>
              </w:tabs>
              <w:autoSpaceDE w:val="0"/>
              <w:autoSpaceDN w:val="0"/>
              <w:adjustRightInd w:val="0"/>
              <w:spacing w:after="0"/>
              <w:ind w:left="360"/>
              <w:jc w:val="both"/>
              <w:rPr>
                <w:rFonts w:ascii="Times New Roman" w:hAnsi="Times New Roman" w:cs="Times New Roman"/>
                <w:color w:val="000000"/>
                <w:sz w:val="24"/>
                <w:szCs w:val="24"/>
              </w:rPr>
            </w:pPr>
          </w:p>
        </w:tc>
        <w:tc>
          <w:tcPr>
            <w:tcW w:w="6520" w:type="dxa"/>
          </w:tcPr>
          <w:p w14:paraId="1C40685C" w14:textId="24213B88" w:rsidR="004B6A59" w:rsidRPr="00A678DD"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color w:val="000000"/>
                <w:sz w:val="24"/>
                <w:szCs w:val="24"/>
              </w:rPr>
            </w:pPr>
            <w:r w:rsidRPr="00A678DD">
              <w:rPr>
                <w:rFonts w:ascii="Times New Roman" w:hAnsi="Times New Roman" w:cs="Times New Roman"/>
                <w:color w:val="000000"/>
                <w:sz w:val="24"/>
                <w:szCs w:val="24"/>
              </w:rPr>
              <w:t xml:space="preserve">Kandidatas, kurio pasiūlyme patalpų atitiktis </w:t>
            </w:r>
            <w:r w:rsidR="00931740" w:rsidRPr="00346661">
              <w:rPr>
                <w:rFonts w:ascii="Times New Roman" w:hAnsi="Times New Roman" w:cs="Times New Roman"/>
                <w:sz w:val="24"/>
                <w:szCs w:val="24"/>
              </w:rPr>
              <w:t xml:space="preserve">(procentais) </w:t>
            </w:r>
            <w:r w:rsidRPr="00A678DD">
              <w:rPr>
                <w:rFonts w:ascii="Times New Roman" w:hAnsi="Times New Roman" w:cs="Times New Roman"/>
                <w:color w:val="000000"/>
                <w:sz w:val="24"/>
                <w:szCs w:val="24"/>
              </w:rPr>
              <w:t xml:space="preserve">maksimaliai atitinka </w:t>
            </w:r>
            <w:r w:rsidR="0035455A">
              <w:rPr>
                <w:rFonts w:ascii="Times New Roman" w:hAnsi="Times New Roman" w:cs="Times New Roman"/>
                <w:color w:val="000000"/>
                <w:sz w:val="24"/>
                <w:szCs w:val="24"/>
              </w:rPr>
              <w:t>Migracijos departamento</w:t>
            </w:r>
            <w:r w:rsidRPr="00A678DD">
              <w:rPr>
                <w:rFonts w:ascii="Times New Roman" w:hAnsi="Times New Roman" w:cs="Times New Roman"/>
                <w:color w:val="000000"/>
                <w:sz w:val="24"/>
                <w:szCs w:val="24"/>
              </w:rPr>
              <w:t xml:space="preserve"> Pirkimo dokumentuose nustatytus reikalavimus, gauna maksimalų balą </w:t>
            </w:r>
            <w:r w:rsidR="00A678DD" w:rsidRPr="00346661">
              <w:rPr>
                <w:rFonts w:ascii="Times New Roman" w:hAnsi="Times New Roman" w:cs="Times New Roman"/>
                <w:sz w:val="24"/>
                <w:szCs w:val="24"/>
              </w:rPr>
              <w:t>(</w:t>
            </w:r>
            <w:proofErr w:type="spellStart"/>
            <w:r w:rsidR="00A678DD" w:rsidRPr="00346661">
              <w:rPr>
                <w:rFonts w:ascii="Times New Roman" w:hAnsi="Times New Roman" w:cs="Times New Roman"/>
                <w:sz w:val="24"/>
                <w:szCs w:val="24"/>
              </w:rPr>
              <w:t>A</w:t>
            </w:r>
            <w:r w:rsidR="00A678DD" w:rsidRPr="00346661">
              <w:rPr>
                <w:rFonts w:ascii="Times New Roman" w:hAnsi="Times New Roman" w:cs="Times New Roman"/>
                <w:sz w:val="24"/>
                <w:szCs w:val="24"/>
                <w:vertAlign w:val="subscript"/>
              </w:rPr>
              <w:t>max</w:t>
            </w:r>
            <w:proofErr w:type="spellEnd"/>
            <w:r w:rsidR="00A678DD" w:rsidRPr="00346661">
              <w:rPr>
                <w:rFonts w:ascii="Times New Roman" w:hAnsi="Times New Roman" w:cs="Times New Roman"/>
                <w:sz w:val="24"/>
                <w:szCs w:val="24"/>
              </w:rPr>
              <w:t>)</w:t>
            </w:r>
            <w:r w:rsidRPr="00346661">
              <w:rPr>
                <w:rFonts w:ascii="Times New Roman" w:hAnsi="Times New Roman" w:cs="Times New Roman"/>
                <w:sz w:val="24"/>
                <w:szCs w:val="24"/>
              </w:rPr>
              <w:t xml:space="preserve">. </w:t>
            </w:r>
            <w:r w:rsidRPr="00A678DD">
              <w:rPr>
                <w:rFonts w:ascii="Times New Roman" w:hAnsi="Times New Roman" w:cs="Times New Roman"/>
                <w:color w:val="000000"/>
                <w:sz w:val="24"/>
                <w:szCs w:val="24"/>
              </w:rPr>
              <w:t xml:space="preserve">Kitų </w:t>
            </w:r>
            <w:r w:rsidR="00033C4E">
              <w:rPr>
                <w:rFonts w:ascii="Times New Roman" w:hAnsi="Times New Roman" w:cs="Times New Roman"/>
                <w:color w:val="000000"/>
                <w:sz w:val="24"/>
                <w:szCs w:val="24"/>
              </w:rPr>
              <w:t>K</w:t>
            </w:r>
            <w:r w:rsidRPr="00A678DD">
              <w:rPr>
                <w:rFonts w:ascii="Times New Roman" w:hAnsi="Times New Roman" w:cs="Times New Roman"/>
                <w:color w:val="000000"/>
                <w:sz w:val="24"/>
                <w:szCs w:val="24"/>
              </w:rPr>
              <w:t xml:space="preserve">andidatų pasiūlymams </w:t>
            </w:r>
            <w:r w:rsidR="00931740" w:rsidRPr="00346661">
              <w:rPr>
                <w:rFonts w:ascii="Times New Roman" w:hAnsi="Times New Roman" w:cs="Times New Roman"/>
                <w:sz w:val="24"/>
                <w:szCs w:val="24"/>
              </w:rPr>
              <w:t>(</w:t>
            </w:r>
            <w:proofErr w:type="spellStart"/>
            <w:r w:rsidR="00931740" w:rsidRPr="00346661">
              <w:rPr>
                <w:rFonts w:ascii="Times New Roman" w:hAnsi="Times New Roman" w:cs="Times New Roman"/>
                <w:sz w:val="24"/>
                <w:szCs w:val="24"/>
              </w:rPr>
              <w:t>A</w:t>
            </w:r>
            <w:r w:rsidR="00931740" w:rsidRPr="00346661">
              <w:rPr>
                <w:rFonts w:ascii="Times New Roman" w:hAnsi="Times New Roman" w:cs="Times New Roman"/>
                <w:sz w:val="24"/>
                <w:szCs w:val="24"/>
                <w:vertAlign w:val="subscript"/>
              </w:rPr>
              <w:t>p</w:t>
            </w:r>
            <w:proofErr w:type="spellEnd"/>
            <w:r w:rsidR="00931740" w:rsidRPr="00346661">
              <w:rPr>
                <w:rFonts w:ascii="Times New Roman" w:hAnsi="Times New Roman" w:cs="Times New Roman"/>
                <w:sz w:val="24"/>
                <w:szCs w:val="24"/>
              </w:rPr>
              <w:t xml:space="preserve">) </w:t>
            </w:r>
            <w:r w:rsidRPr="00A678DD">
              <w:rPr>
                <w:rFonts w:ascii="Times New Roman" w:hAnsi="Times New Roman" w:cs="Times New Roman"/>
                <w:color w:val="000000"/>
                <w:sz w:val="24"/>
                <w:szCs w:val="24"/>
              </w:rPr>
              <w:t>suteikiami proporcingai mažesni balai</w:t>
            </w:r>
            <w:r w:rsidR="00931740">
              <w:rPr>
                <w:rFonts w:ascii="Times New Roman" w:hAnsi="Times New Roman" w:cs="Times New Roman"/>
                <w:color w:val="000000"/>
                <w:sz w:val="24"/>
                <w:szCs w:val="24"/>
              </w:rPr>
              <w:t xml:space="preserve">. </w:t>
            </w:r>
            <w:r w:rsidR="00931740" w:rsidRPr="00346661">
              <w:rPr>
                <w:rFonts w:ascii="Times New Roman" w:hAnsi="Times New Roman" w:cs="Times New Roman"/>
                <w:sz w:val="24"/>
                <w:szCs w:val="24"/>
              </w:rPr>
              <w:t>Patalpų atitikties balai skaičiuojami</w:t>
            </w:r>
            <w:r w:rsidRPr="00346661">
              <w:rPr>
                <w:rFonts w:ascii="Times New Roman" w:hAnsi="Times New Roman" w:cs="Times New Roman"/>
                <w:sz w:val="24"/>
                <w:szCs w:val="24"/>
              </w:rPr>
              <w:t xml:space="preserve"> </w:t>
            </w:r>
            <w:r w:rsidRPr="00A678DD">
              <w:rPr>
                <w:rFonts w:ascii="Times New Roman" w:hAnsi="Times New Roman" w:cs="Times New Roman"/>
                <w:color w:val="000000"/>
                <w:sz w:val="24"/>
                <w:szCs w:val="24"/>
              </w:rPr>
              <w:t>pagal pateiktą formulę</w:t>
            </w:r>
            <w:r w:rsidR="00931740">
              <w:rPr>
                <w:rFonts w:ascii="Times New Roman" w:hAnsi="Times New Roman" w:cs="Times New Roman"/>
                <w:color w:val="000000"/>
                <w:sz w:val="24"/>
                <w:szCs w:val="24"/>
              </w:rPr>
              <w:t>:</w:t>
            </w:r>
          </w:p>
          <w:p w14:paraId="6DF05F6B" w14:textId="77777777" w:rsidR="004B6A59" w:rsidRPr="00532020"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color w:val="000000"/>
                <w:sz w:val="24"/>
                <w:szCs w:val="24"/>
              </w:rPr>
            </w:pPr>
          </w:p>
          <w:p w14:paraId="39898F72" w14:textId="77777777" w:rsidR="004B6A59" w:rsidRPr="00A678DD" w:rsidRDefault="004B6A59" w:rsidP="00A678DD">
            <w:pPr>
              <w:pStyle w:val="Sraopastraipa"/>
              <w:tabs>
                <w:tab w:val="left" w:pos="284"/>
              </w:tabs>
              <w:autoSpaceDE w:val="0"/>
              <w:autoSpaceDN w:val="0"/>
              <w:adjustRightInd w:val="0"/>
              <w:spacing w:after="0" w:line="240" w:lineRule="auto"/>
              <w:ind w:left="0"/>
              <w:jc w:val="center"/>
              <w:rPr>
                <w:rFonts w:ascii="Times New Roman" w:eastAsiaTheme="minorEastAsia" w:hAnsi="Times New Roman" w:cs="Times New Roman"/>
                <w:color w:val="000000"/>
                <w:sz w:val="24"/>
                <w:szCs w:val="24"/>
                <w:vertAlign w:val="subscript"/>
              </w:rPr>
            </w:pPr>
            <w:r w:rsidRPr="00A678DD">
              <w:rPr>
                <w:rFonts w:ascii="Times New Roman" w:hAnsi="Times New Roman" w:cs="Times New Roman"/>
                <w:color w:val="000000"/>
                <w:sz w:val="24"/>
                <w:szCs w:val="24"/>
              </w:rPr>
              <w:t>T</w:t>
            </w:r>
            <w:r w:rsidRPr="00A678DD">
              <w:rPr>
                <w:rFonts w:ascii="Times New Roman" w:hAnsi="Times New Roman" w:cs="Times New Roman"/>
                <w:color w:val="000000"/>
                <w:sz w:val="24"/>
                <w:szCs w:val="24"/>
                <w:vertAlign w:val="subscript"/>
              </w:rPr>
              <w:t xml:space="preserve">1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max</m:t>
                      </m:r>
                    </m:sub>
                  </m:sSub>
                </m:den>
              </m:f>
              <m:r>
                <w:rPr>
                  <w:rFonts w:ascii="Cambria Math" w:hAnsi="Cambria Math" w:cs="Times New Roman"/>
                  <w:sz w:val="24"/>
                  <w:szCs w:val="24"/>
                </w:rPr>
                <m:t xml:space="preserve">· </m:t>
              </m:r>
              <m:r>
                <m:rPr>
                  <m:sty m:val="p"/>
                </m:rPr>
                <w:rPr>
                  <w:rFonts w:ascii="Cambria Math" w:hAnsi="Cambria Math" w:cs="Times New Roman"/>
                  <w:color w:val="000000"/>
                  <w:sz w:val="24"/>
                  <w:szCs w:val="24"/>
                </w:rPr>
                <m:t>Y</m:t>
              </m:r>
              <m:r>
                <m:rPr>
                  <m:sty m:val="p"/>
                </m:rPr>
                <w:rPr>
                  <w:rFonts w:ascii="Cambria Math" w:hAnsi="Cambria Math" w:cs="Times New Roman"/>
                  <w:color w:val="000000"/>
                  <w:sz w:val="24"/>
                  <w:szCs w:val="24"/>
                  <w:vertAlign w:val="subscript"/>
                </w:rPr>
                <m:t>1</m:t>
              </m:r>
            </m:oMath>
          </w:p>
          <w:p w14:paraId="6D50E0C1" w14:textId="77777777" w:rsidR="004B6A59" w:rsidRPr="002225B6" w:rsidRDefault="004B6A59" w:rsidP="00A678DD">
            <w:pPr>
              <w:pStyle w:val="Sraopastraipa"/>
              <w:tabs>
                <w:tab w:val="left" w:pos="284"/>
              </w:tabs>
              <w:autoSpaceDE w:val="0"/>
              <w:autoSpaceDN w:val="0"/>
              <w:adjustRightInd w:val="0"/>
              <w:spacing w:after="0" w:line="240" w:lineRule="auto"/>
              <w:ind w:left="0"/>
              <w:jc w:val="center"/>
              <w:rPr>
                <w:rFonts w:ascii="Times New Roman" w:hAnsi="Times New Roman" w:cs="Times New Roman"/>
                <w:color w:val="000000"/>
                <w:sz w:val="16"/>
                <w:szCs w:val="16"/>
              </w:rPr>
            </w:pPr>
          </w:p>
        </w:tc>
        <w:tc>
          <w:tcPr>
            <w:tcW w:w="2942" w:type="dxa"/>
            <w:vAlign w:val="center"/>
          </w:tcPr>
          <w:p w14:paraId="52CB2BDF" w14:textId="77777777" w:rsidR="004B6A59" w:rsidRPr="00A678DD" w:rsidRDefault="004B6A59" w:rsidP="00A678DD">
            <w:pPr>
              <w:autoSpaceDE w:val="0"/>
              <w:autoSpaceDN w:val="0"/>
              <w:adjustRightInd w:val="0"/>
              <w:spacing w:after="0" w:line="240" w:lineRule="auto"/>
              <w:jc w:val="center"/>
              <w:rPr>
                <w:rFonts w:ascii="Times New Roman" w:hAnsi="Times New Roman" w:cs="Times New Roman"/>
                <w:color w:val="000000"/>
                <w:sz w:val="24"/>
                <w:szCs w:val="24"/>
              </w:rPr>
            </w:pPr>
          </w:p>
        </w:tc>
      </w:tr>
      <w:tr w:rsidR="004B6A59" w14:paraId="57F87C1D" w14:textId="77777777" w:rsidTr="002225B6">
        <w:tc>
          <w:tcPr>
            <w:tcW w:w="392" w:type="dxa"/>
          </w:tcPr>
          <w:p w14:paraId="6F26EA8E" w14:textId="77777777" w:rsidR="004B6A59" w:rsidRDefault="004B6A59" w:rsidP="00A678DD">
            <w:pPr>
              <w:pStyle w:val="Sraopastraipa"/>
              <w:numPr>
                <w:ilvl w:val="0"/>
                <w:numId w:val="7"/>
              </w:numPr>
              <w:tabs>
                <w:tab w:val="left" w:pos="284"/>
              </w:tabs>
              <w:autoSpaceDE w:val="0"/>
              <w:autoSpaceDN w:val="0"/>
              <w:adjustRightInd w:val="0"/>
              <w:spacing w:after="0" w:line="240" w:lineRule="auto"/>
              <w:ind w:left="0" w:firstLine="0"/>
              <w:rPr>
                <w:rFonts w:ascii="Times New Roman" w:hAnsi="Times New Roman" w:cs="Times New Roman"/>
                <w:color w:val="000000"/>
                <w:sz w:val="24"/>
                <w:szCs w:val="24"/>
              </w:rPr>
            </w:pPr>
          </w:p>
        </w:tc>
        <w:tc>
          <w:tcPr>
            <w:tcW w:w="6520" w:type="dxa"/>
          </w:tcPr>
          <w:p w14:paraId="43012D2A" w14:textId="77777777" w:rsidR="004B6A59" w:rsidRPr="002225B6" w:rsidRDefault="004B6A59" w:rsidP="00A678DD">
            <w:pPr>
              <w:pStyle w:val="Sraopastraipa"/>
              <w:tabs>
                <w:tab w:val="left" w:pos="284"/>
              </w:tabs>
              <w:autoSpaceDE w:val="0"/>
              <w:autoSpaceDN w:val="0"/>
              <w:adjustRightInd w:val="0"/>
              <w:spacing w:after="0" w:line="240" w:lineRule="auto"/>
              <w:ind w:left="0"/>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Patalpų eksploatavimo ekonomiškumas (T</w:t>
            </w:r>
            <w:r w:rsidRPr="002225B6">
              <w:rPr>
                <w:rFonts w:ascii="Times New Roman" w:hAnsi="Times New Roman" w:cs="Times New Roman"/>
                <w:b/>
                <w:bCs/>
                <w:color w:val="000000"/>
                <w:sz w:val="24"/>
                <w:szCs w:val="24"/>
                <w:vertAlign w:val="subscript"/>
              </w:rPr>
              <w:t>2</w:t>
            </w:r>
            <w:r w:rsidRPr="002225B6">
              <w:rPr>
                <w:rFonts w:ascii="Times New Roman" w:hAnsi="Times New Roman" w:cs="Times New Roman"/>
                <w:b/>
                <w:bCs/>
                <w:color w:val="000000"/>
                <w:sz w:val="24"/>
                <w:szCs w:val="24"/>
              </w:rPr>
              <w:t>)</w:t>
            </w:r>
          </w:p>
        </w:tc>
        <w:tc>
          <w:tcPr>
            <w:tcW w:w="2942" w:type="dxa"/>
          </w:tcPr>
          <w:p w14:paraId="1F2E8D89" w14:textId="77777777" w:rsidR="004B6A59" w:rsidRPr="002225B6" w:rsidRDefault="004B6A59" w:rsidP="00A678DD">
            <w:pPr>
              <w:autoSpaceDE w:val="0"/>
              <w:autoSpaceDN w:val="0"/>
              <w:adjustRightInd w:val="0"/>
              <w:spacing w:after="0" w:line="240" w:lineRule="auto"/>
              <w:jc w:val="center"/>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Y2 = 15</w:t>
            </w:r>
          </w:p>
        </w:tc>
      </w:tr>
      <w:tr w:rsidR="004B6A59" w14:paraId="7D2ECEA0" w14:textId="77777777" w:rsidTr="002225B6">
        <w:tc>
          <w:tcPr>
            <w:tcW w:w="392" w:type="dxa"/>
          </w:tcPr>
          <w:p w14:paraId="72BE38FA" w14:textId="77777777" w:rsidR="004B6A59" w:rsidRPr="00BC07B1" w:rsidRDefault="004B6A59" w:rsidP="00A678DD">
            <w:pPr>
              <w:tabs>
                <w:tab w:val="left" w:pos="284"/>
              </w:tabs>
              <w:autoSpaceDE w:val="0"/>
              <w:autoSpaceDN w:val="0"/>
              <w:adjustRightInd w:val="0"/>
              <w:spacing w:after="0"/>
              <w:ind w:left="360"/>
              <w:rPr>
                <w:rFonts w:ascii="Times New Roman" w:hAnsi="Times New Roman" w:cs="Times New Roman"/>
                <w:color w:val="000000"/>
                <w:sz w:val="24"/>
                <w:szCs w:val="24"/>
              </w:rPr>
            </w:pPr>
          </w:p>
        </w:tc>
        <w:tc>
          <w:tcPr>
            <w:tcW w:w="6520" w:type="dxa"/>
          </w:tcPr>
          <w:p w14:paraId="069CC3DD" w14:textId="4EAB3A6A" w:rsidR="004B6A59" w:rsidRPr="00A678DD" w:rsidRDefault="004B6A59" w:rsidP="00A678DD">
            <w:pPr>
              <w:spacing w:after="0" w:line="240" w:lineRule="auto"/>
              <w:jc w:val="both"/>
              <w:rPr>
                <w:rFonts w:ascii="Times New Roman" w:hAnsi="Times New Roman" w:cs="Times New Roman"/>
                <w:sz w:val="24"/>
                <w:szCs w:val="24"/>
              </w:rPr>
            </w:pPr>
            <w:r w:rsidRPr="00A678DD">
              <w:rPr>
                <w:rFonts w:ascii="Times New Roman" w:hAnsi="Times New Roman" w:cs="Times New Roman"/>
                <w:sz w:val="24"/>
                <w:szCs w:val="24"/>
              </w:rPr>
              <w:t xml:space="preserve">Kandidatas, pasiūlęs mažiausias siūlomų nuomoti patalpų eksploatavimo išlaidas, skaičiuojant pagal 3 bazinius teikiamų komunalinių paslaugų mokesčius (elektros energijos tiekimas, patalpų šildymas, vandens tiekimas ir nuotekų šalinimas) gauna maksimalų balą. Kitų </w:t>
            </w:r>
            <w:r w:rsidR="00033C4E">
              <w:rPr>
                <w:rFonts w:ascii="Times New Roman" w:hAnsi="Times New Roman" w:cs="Times New Roman"/>
                <w:sz w:val="24"/>
                <w:szCs w:val="24"/>
              </w:rPr>
              <w:t>K</w:t>
            </w:r>
            <w:r w:rsidRPr="00A678DD">
              <w:rPr>
                <w:rFonts w:ascii="Times New Roman" w:hAnsi="Times New Roman" w:cs="Times New Roman"/>
                <w:sz w:val="24"/>
                <w:szCs w:val="24"/>
              </w:rPr>
              <w:t>andidatų pasiūlymams suteikiami proporcingai mažesni balai (pagal  pateiktą formulę). Vertinimui atlikti naudojamas kriterijus – mažiausia 1 kv. m ploto eksploatavimo išlaidos eurais (po kablelio nurodomi 2 skaičiai) mėnesiui pagal 3 bazinius teikiamų komunalinių paslaugų mokesčius.</w:t>
            </w:r>
          </w:p>
          <w:p w14:paraId="47129E45" w14:textId="77777777" w:rsidR="004B6A59" w:rsidRPr="00A678DD" w:rsidRDefault="004B6A59" w:rsidP="00A678DD">
            <w:pPr>
              <w:spacing w:after="0" w:line="240" w:lineRule="auto"/>
              <w:jc w:val="both"/>
              <w:rPr>
                <w:rFonts w:ascii="Times New Roman" w:hAnsi="Times New Roman" w:cs="Times New Roman"/>
                <w:sz w:val="24"/>
                <w:szCs w:val="24"/>
              </w:rPr>
            </w:pPr>
            <w:r w:rsidRPr="00A678DD">
              <w:rPr>
                <w:rFonts w:ascii="Times New Roman" w:hAnsi="Times New Roman" w:cs="Times New Roman"/>
                <w:sz w:val="24"/>
                <w:szCs w:val="24"/>
              </w:rPr>
              <w:t>Kainos (T</w:t>
            </w:r>
            <w:r w:rsidRPr="00A678DD">
              <w:rPr>
                <w:rFonts w:ascii="Times New Roman" w:hAnsi="Times New Roman" w:cs="Times New Roman"/>
                <w:sz w:val="24"/>
                <w:szCs w:val="24"/>
                <w:vertAlign w:val="subscript"/>
              </w:rPr>
              <w:t>2</w:t>
            </w:r>
            <w:r w:rsidRPr="00A678DD">
              <w:rPr>
                <w:rFonts w:ascii="Times New Roman" w:hAnsi="Times New Roman" w:cs="Times New Roman"/>
                <w:sz w:val="24"/>
                <w:szCs w:val="24"/>
              </w:rPr>
              <w:t>) balai apskaičiuojami mažiausios pasiūlytos vieno mėnesio pastato eksploatavimo išlaidų (</w:t>
            </w:r>
            <w:proofErr w:type="spellStart"/>
            <w:r w:rsidRPr="00A678DD">
              <w:rPr>
                <w:rFonts w:ascii="Times New Roman" w:hAnsi="Times New Roman" w:cs="Times New Roman"/>
                <w:sz w:val="24"/>
                <w:szCs w:val="24"/>
              </w:rPr>
              <w:t>B</w:t>
            </w:r>
            <w:r w:rsidRPr="00A678DD">
              <w:rPr>
                <w:rFonts w:ascii="Times New Roman" w:hAnsi="Times New Roman" w:cs="Times New Roman"/>
                <w:sz w:val="24"/>
                <w:szCs w:val="24"/>
                <w:vertAlign w:val="subscript"/>
              </w:rPr>
              <w:t>min</w:t>
            </w:r>
            <w:proofErr w:type="spellEnd"/>
            <w:r w:rsidRPr="00A678DD">
              <w:rPr>
                <w:rFonts w:ascii="Times New Roman" w:hAnsi="Times New Roman" w:cs="Times New Roman"/>
                <w:sz w:val="24"/>
                <w:szCs w:val="24"/>
              </w:rPr>
              <w:t>) ir vertinamos pasiūlytų vieno mėnesio išlaidų (</w:t>
            </w:r>
            <w:proofErr w:type="spellStart"/>
            <w:r w:rsidRPr="00A678DD">
              <w:rPr>
                <w:rFonts w:ascii="Times New Roman" w:hAnsi="Times New Roman" w:cs="Times New Roman"/>
                <w:sz w:val="24"/>
                <w:szCs w:val="24"/>
              </w:rPr>
              <w:t>B</w:t>
            </w:r>
            <w:r w:rsidRPr="00A678DD">
              <w:rPr>
                <w:rFonts w:ascii="Times New Roman" w:hAnsi="Times New Roman" w:cs="Times New Roman"/>
                <w:sz w:val="24"/>
                <w:szCs w:val="24"/>
                <w:vertAlign w:val="subscript"/>
              </w:rPr>
              <w:t>p</w:t>
            </w:r>
            <w:proofErr w:type="spellEnd"/>
            <w:r w:rsidRPr="00A678DD">
              <w:rPr>
                <w:rFonts w:ascii="Times New Roman" w:hAnsi="Times New Roman" w:cs="Times New Roman"/>
                <w:sz w:val="24"/>
                <w:szCs w:val="24"/>
              </w:rPr>
              <w:t xml:space="preserve">) santykį padauginant iš kainos lyginamojo svorio (Y2): </w:t>
            </w:r>
          </w:p>
          <w:p w14:paraId="304EA49E" w14:textId="77777777" w:rsidR="004B6A59" w:rsidRPr="00532020" w:rsidRDefault="004B6A59" w:rsidP="00532020">
            <w:pPr>
              <w:spacing w:after="0" w:line="240" w:lineRule="auto"/>
              <w:jc w:val="center"/>
              <w:rPr>
                <w:rFonts w:ascii="Times New Roman" w:hAnsi="Times New Roman" w:cs="Times New Roman"/>
                <w:sz w:val="24"/>
                <w:szCs w:val="24"/>
              </w:rPr>
            </w:pPr>
          </w:p>
          <w:p w14:paraId="540E1C49" w14:textId="77777777" w:rsidR="004B6A59" w:rsidRPr="00A678DD" w:rsidRDefault="004B6A59" w:rsidP="00A678DD">
            <w:pPr>
              <w:pStyle w:val="Sraopastraipa"/>
              <w:tabs>
                <w:tab w:val="left" w:pos="284"/>
              </w:tabs>
              <w:autoSpaceDE w:val="0"/>
              <w:autoSpaceDN w:val="0"/>
              <w:adjustRightInd w:val="0"/>
              <w:spacing w:after="0" w:line="240" w:lineRule="auto"/>
              <w:ind w:left="0"/>
              <w:jc w:val="center"/>
              <w:rPr>
                <w:rFonts w:ascii="Times New Roman" w:eastAsiaTheme="minorEastAsia" w:hAnsi="Times New Roman" w:cs="Times New Roman"/>
                <w:color w:val="000000"/>
                <w:sz w:val="24"/>
                <w:szCs w:val="24"/>
                <w:vertAlign w:val="subscript"/>
              </w:rPr>
            </w:pPr>
            <w:r w:rsidRPr="00A678DD">
              <w:rPr>
                <w:rFonts w:ascii="Times New Roman" w:hAnsi="Times New Roman" w:cs="Times New Roman"/>
                <w:color w:val="000000"/>
                <w:sz w:val="24"/>
                <w:szCs w:val="24"/>
              </w:rPr>
              <w:t>T</w:t>
            </w:r>
            <w:r w:rsidRPr="00A678DD">
              <w:rPr>
                <w:rFonts w:ascii="Times New Roman" w:hAnsi="Times New Roman" w:cs="Times New Roman"/>
                <w:color w:val="000000"/>
                <w:sz w:val="24"/>
                <w:szCs w:val="24"/>
                <w:vertAlign w:val="subscript"/>
              </w:rPr>
              <w:t xml:space="preserve">2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p</m:t>
                      </m:r>
                    </m:sub>
                  </m:sSub>
                </m:den>
              </m:f>
              <m:r>
                <w:rPr>
                  <w:rFonts w:ascii="Cambria Math" w:hAnsi="Cambria Math" w:cs="Times New Roman"/>
                  <w:sz w:val="24"/>
                  <w:szCs w:val="24"/>
                </w:rPr>
                <m:t xml:space="preserve">· </m:t>
              </m:r>
              <m:r>
                <m:rPr>
                  <m:sty m:val="p"/>
                </m:rPr>
                <w:rPr>
                  <w:rFonts w:ascii="Cambria Math" w:hAnsi="Cambria Math" w:cs="Times New Roman"/>
                  <w:color w:val="000000"/>
                  <w:sz w:val="24"/>
                  <w:szCs w:val="24"/>
                </w:rPr>
                <m:t>Y</m:t>
              </m:r>
              <m:r>
                <m:rPr>
                  <m:sty m:val="p"/>
                </m:rPr>
                <w:rPr>
                  <w:rFonts w:ascii="Cambria Math" w:hAnsi="Cambria Math" w:cs="Times New Roman"/>
                  <w:color w:val="000000"/>
                  <w:sz w:val="24"/>
                  <w:szCs w:val="24"/>
                  <w:vertAlign w:val="subscript"/>
                </w:rPr>
                <m:t>2</m:t>
              </m:r>
            </m:oMath>
          </w:p>
          <w:p w14:paraId="7A2F396D" w14:textId="77777777" w:rsidR="004B6A59" w:rsidRDefault="004B6A59" w:rsidP="00A678DD">
            <w:pPr>
              <w:pStyle w:val="Sraopastraipa"/>
              <w:tabs>
                <w:tab w:val="left" w:pos="284"/>
              </w:tabs>
              <w:autoSpaceDE w:val="0"/>
              <w:autoSpaceDN w:val="0"/>
              <w:adjustRightInd w:val="0"/>
              <w:spacing w:after="0" w:line="240" w:lineRule="auto"/>
              <w:ind w:left="0"/>
              <w:jc w:val="center"/>
              <w:rPr>
                <w:rFonts w:ascii="Times New Roman" w:hAnsi="Times New Roman" w:cs="Times New Roman"/>
                <w:color w:val="000000"/>
                <w:sz w:val="16"/>
                <w:szCs w:val="16"/>
              </w:rPr>
            </w:pPr>
          </w:p>
          <w:p w14:paraId="1FFC6A6E" w14:textId="77777777" w:rsidR="00E36FCD" w:rsidRDefault="00E36FCD" w:rsidP="00A678DD">
            <w:pPr>
              <w:pStyle w:val="Sraopastraipa"/>
              <w:tabs>
                <w:tab w:val="left" w:pos="284"/>
              </w:tabs>
              <w:autoSpaceDE w:val="0"/>
              <w:autoSpaceDN w:val="0"/>
              <w:adjustRightInd w:val="0"/>
              <w:spacing w:after="0" w:line="240" w:lineRule="auto"/>
              <w:ind w:left="0"/>
              <w:jc w:val="center"/>
              <w:rPr>
                <w:rFonts w:ascii="Times New Roman" w:hAnsi="Times New Roman" w:cs="Times New Roman"/>
                <w:color w:val="000000"/>
                <w:sz w:val="16"/>
                <w:szCs w:val="16"/>
              </w:rPr>
            </w:pPr>
          </w:p>
          <w:p w14:paraId="595379A4" w14:textId="77777777" w:rsidR="00E36FCD" w:rsidRDefault="00E36FCD" w:rsidP="00A678DD">
            <w:pPr>
              <w:pStyle w:val="Sraopastraipa"/>
              <w:tabs>
                <w:tab w:val="left" w:pos="284"/>
              </w:tabs>
              <w:autoSpaceDE w:val="0"/>
              <w:autoSpaceDN w:val="0"/>
              <w:adjustRightInd w:val="0"/>
              <w:spacing w:after="0" w:line="240" w:lineRule="auto"/>
              <w:ind w:left="0"/>
              <w:jc w:val="center"/>
              <w:rPr>
                <w:rFonts w:ascii="Times New Roman" w:hAnsi="Times New Roman" w:cs="Times New Roman"/>
                <w:color w:val="000000"/>
                <w:sz w:val="16"/>
                <w:szCs w:val="16"/>
              </w:rPr>
            </w:pPr>
          </w:p>
          <w:p w14:paraId="3C600306" w14:textId="318BC00D" w:rsidR="00E36FCD" w:rsidRPr="002225B6" w:rsidRDefault="00E36FCD" w:rsidP="00A678DD">
            <w:pPr>
              <w:pStyle w:val="Sraopastraipa"/>
              <w:tabs>
                <w:tab w:val="left" w:pos="284"/>
              </w:tabs>
              <w:autoSpaceDE w:val="0"/>
              <w:autoSpaceDN w:val="0"/>
              <w:adjustRightInd w:val="0"/>
              <w:spacing w:after="0" w:line="240" w:lineRule="auto"/>
              <w:ind w:left="0"/>
              <w:jc w:val="center"/>
              <w:rPr>
                <w:rFonts w:ascii="Times New Roman" w:hAnsi="Times New Roman" w:cs="Times New Roman"/>
                <w:color w:val="000000"/>
                <w:sz w:val="16"/>
                <w:szCs w:val="16"/>
              </w:rPr>
            </w:pPr>
          </w:p>
        </w:tc>
        <w:tc>
          <w:tcPr>
            <w:tcW w:w="2942" w:type="dxa"/>
          </w:tcPr>
          <w:p w14:paraId="4A60C33D" w14:textId="77777777" w:rsidR="004B6A59" w:rsidRPr="00A678DD" w:rsidRDefault="004B6A59" w:rsidP="00A678DD">
            <w:pPr>
              <w:autoSpaceDE w:val="0"/>
              <w:autoSpaceDN w:val="0"/>
              <w:adjustRightInd w:val="0"/>
              <w:spacing w:after="0" w:line="240" w:lineRule="auto"/>
              <w:jc w:val="center"/>
              <w:rPr>
                <w:rFonts w:ascii="Times New Roman" w:hAnsi="Times New Roman" w:cs="Times New Roman"/>
                <w:color w:val="000000"/>
                <w:sz w:val="24"/>
                <w:szCs w:val="24"/>
              </w:rPr>
            </w:pPr>
          </w:p>
        </w:tc>
      </w:tr>
      <w:tr w:rsidR="004B6A59" w14:paraId="06221B3B" w14:textId="77777777" w:rsidTr="002225B6">
        <w:tc>
          <w:tcPr>
            <w:tcW w:w="392" w:type="dxa"/>
          </w:tcPr>
          <w:p w14:paraId="07B9DDAB" w14:textId="77777777" w:rsidR="004B6A59" w:rsidRDefault="004B6A59" w:rsidP="00A678DD">
            <w:pPr>
              <w:pStyle w:val="Sraopastraipa"/>
              <w:numPr>
                <w:ilvl w:val="0"/>
                <w:numId w:val="7"/>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p>
        </w:tc>
        <w:tc>
          <w:tcPr>
            <w:tcW w:w="6520" w:type="dxa"/>
          </w:tcPr>
          <w:p w14:paraId="0079A13F" w14:textId="77777777" w:rsidR="004B6A59" w:rsidRPr="002225B6"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Patalpų aptarnavimo bendrųjų išlaidų ekonomiškumas (T</w:t>
            </w:r>
            <w:r w:rsidRPr="002225B6">
              <w:rPr>
                <w:rFonts w:ascii="Times New Roman" w:hAnsi="Times New Roman" w:cs="Times New Roman"/>
                <w:b/>
                <w:bCs/>
                <w:color w:val="000000"/>
                <w:sz w:val="24"/>
                <w:szCs w:val="24"/>
                <w:vertAlign w:val="subscript"/>
              </w:rPr>
              <w:t>3</w:t>
            </w:r>
            <w:r w:rsidRPr="002225B6">
              <w:rPr>
                <w:rFonts w:ascii="Times New Roman" w:hAnsi="Times New Roman" w:cs="Times New Roman"/>
                <w:b/>
                <w:bCs/>
                <w:color w:val="000000"/>
                <w:sz w:val="24"/>
                <w:szCs w:val="24"/>
              </w:rPr>
              <w:t>)</w:t>
            </w:r>
          </w:p>
        </w:tc>
        <w:tc>
          <w:tcPr>
            <w:tcW w:w="2942" w:type="dxa"/>
            <w:vAlign w:val="center"/>
          </w:tcPr>
          <w:p w14:paraId="552BA33C" w14:textId="77777777" w:rsidR="004B6A59" w:rsidRPr="002225B6" w:rsidRDefault="004B6A59" w:rsidP="00A678DD">
            <w:pPr>
              <w:autoSpaceDE w:val="0"/>
              <w:autoSpaceDN w:val="0"/>
              <w:adjustRightInd w:val="0"/>
              <w:spacing w:after="0" w:line="240" w:lineRule="auto"/>
              <w:jc w:val="center"/>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Y3 = 15</w:t>
            </w:r>
          </w:p>
        </w:tc>
      </w:tr>
      <w:tr w:rsidR="004B6A59" w14:paraId="32CFA848" w14:textId="77777777" w:rsidTr="002225B6">
        <w:tc>
          <w:tcPr>
            <w:tcW w:w="392" w:type="dxa"/>
          </w:tcPr>
          <w:p w14:paraId="657B4A9F" w14:textId="77777777" w:rsidR="004B6A59" w:rsidRDefault="004B6A59" w:rsidP="00A678DD">
            <w:pPr>
              <w:pStyle w:val="Sraopastraipa"/>
              <w:tabs>
                <w:tab w:val="left" w:pos="284"/>
              </w:tabs>
              <w:autoSpaceDE w:val="0"/>
              <w:autoSpaceDN w:val="0"/>
              <w:adjustRightInd w:val="0"/>
              <w:spacing w:after="0"/>
              <w:ind w:left="0"/>
              <w:jc w:val="both"/>
              <w:rPr>
                <w:rFonts w:ascii="Times New Roman" w:hAnsi="Times New Roman" w:cs="Times New Roman"/>
                <w:color w:val="000000"/>
                <w:sz w:val="24"/>
                <w:szCs w:val="24"/>
              </w:rPr>
            </w:pPr>
          </w:p>
        </w:tc>
        <w:tc>
          <w:tcPr>
            <w:tcW w:w="6520" w:type="dxa"/>
          </w:tcPr>
          <w:p w14:paraId="45EAABB3" w14:textId="2D86D491" w:rsidR="004B6A59" w:rsidRPr="00A678DD" w:rsidRDefault="004B6A59" w:rsidP="00A678DD">
            <w:pPr>
              <w:spacing w:after="0" w:line="240" w:lineRule="auto"/>
              <w:jc w:val="both"/>
              <w:rPr>
                <w:rFonts w:ascii="Times New Roman" w:hAnsi="Times New Roman" w:cs="Times New Roman"/>
                <w:sz w:val="24"/>
                <w:szCs w:val="24"/>
              </w:rPr>
            </w:pPr>
            <w:r w:rsidRPr="00A678DD">
              <w:rPr>
                <w:rFonts w:ascii="Times New Roman" w:hAnsi="Times New Roman" w:cs="Times New Roman"/>
                <w:sz w:val="24"/>
                <w:szCs w:val="24"/>
              </w:rPr>
              <w:t>Kandidatas,</w:t>
            </w:r>
            <w:r w:rsidRPr="00A678DD">
              <w:rPr>
                <w:rFonts w:ascii="Times New Roman" w:hAnsi="Times New Roman" w:cs="Times New Roman"/>
                <w:color w:val="FF0000"/>
                <w:sz w:val="24"/>
                <w:szCs w:val="24"/>
              </w:rPr>
              <w:t xml:space="preserve"> </w:t>
            </w:r>
            <w:r w:rsidRPr="00A678DD">
              <w:rPr>
                <w:rFonts w:ascii="Times New Roman" w:hAnsi="Times New Roman" w:cs="Times New Roman"/>
                <w:sz w:val="24"/>
                <w:szCs w:val="24"/>
              </w:rPr>
              <w:t xml:space="preserve">pasiūlęs mažiausią kainą, skaičiuojant pagal 7 bazinius teikiamų bendrų paslaugų mokesčius (elektros energijos tiekimas bendro naudojimo vietoms ir prietaisams, įskaitant patalpų kondicionavimui bei vėdinimui, inžinerinių tinklų priežiūra ir aptarnavimas, pastato apsauga, patalpų apsauga, pastatui priklausančios teritorijos valymas, patalpų valymas, šiukšlių išvežimas) gauna maksimalų balą. Kitų </w:t>
            </w:r>
            <w:r w:rsidR="00033C4E">
              <w:rPr>
                <w:rFonts w:ascii="Times New Roman" w:hAnsi="Times New Roman" w:cs="Times New Roman"/>
                <w:sz w:val="24"/>
                <w:szCs w:val="24"/>
              </w:rPr>
              <w:t>K</w:t>
            </w:r>
            <w:r w:rsidRPr="00A678DD">
              <w:rPr>
                <w:rFonts w:ascii="Times New Roman" w:hAnsi="Times New Roman" w:cs="Times New Roman"/>
                <w:sz w:val="24"/>
                <w:szCs w:val="24"/>
              </w:rPr>
              <w:t>andidatų pasiūlymams suteikiami proporcingai mažesni balai (pagal  pateiktą formulę). Vertinimui atlikti naudojamas kriterijus – mažiausia 1 kv. m ploto patalpų aptarnavimo bendrosios išlaidos eurais (po kablelio nurodomi 2 skaičiai) mėnesiui pagal 7 bazinius teikiamų bendrų paslaugų mokesčius.</w:t>
            </w:r>
          </w:p>
          <w:p w14:paraId="56C9C81E" w14:textId="77777777" w:rsidR="004B6A59" w:rsidRPr="00A678DD" w:rsidRDefault="004B6A59" w:rsidP="00A678DD">
            <w:pPr>
              <w:spacing w:after="0" w:line="240" w:lineRule="auto"/>
              <w:jc w:val="both"/>
              <w:rPr>
                <w:rFonts w:ascii="Times New Roman" w:hAnsi="Times New Roman" w:cs="Times New Roman"/>
                <w:sz w:val="24"/>
                <w:szCs w:val="24"/>
              </w:rPr>
            </w:pPr>
            <w:r w:rsidRPr="00A678DD">
              <w:rPr>
                <w:rFonts w:ascii="Times New Roman" w:hAnsi="Times New Roman" w:cs="Times New Roman"/>
                <w:sz w:val="24"/>
                <w:szCs w:val="24"/>
              </w:rPr>
              <w:t>Kainos (T</w:t>
            </w:r>
            <w:r w:rsidRPr="00A678DD">
              <w:rPr>
                <w:rFonts w:ascii="Times New Roman" w:hAnsi="Times New Roman" w:cs="Times New Roman"/>
                <w:sz w:val="24"/>
                <w:szCs w:val="24"/>
                <w:vertAlign w:val="subscript"/>
              </w:rPr>
              <w:t>3</w:t>
            </w:r>
            <w:r w:rsidRPr="00A678DD">
              <w:rPr>
                <w:rFonts w:ascii="Times New Roman" w:hAnsi="Times New Roman" w:cs="Times New Roman"/>
                <w:sz w:val="24"/>
                <w:szCs w:val="24"/>
              </w:rPr>
              <w:t>) balai apskaičiuojami mažiausios pasiūlytos vieno mėnesio pastato eksploatavimo išlaidų (</w:t>
            </w:r>
            <w:proofErr w:type="spellStart"/>
            <w:r w:rsidRPr="00A678DD">
              <w:rPr>
                <w:rFonts w:ascii="Times New Roman" w:hAnsi="Times New Roman" w:cs="Times New Roman"/>
                <w:sz w:val="24"/>
                <w:szCs w:val="24"/>
              </w:rPr>
              <w:t>D</w:t>
            </w:r>
            <w:r w:rsidRPr="00A678DD">
              <w:rPr>
                <w:rFonts w:ascii="Times New Roman" w:hAnsi="Times New Roman" w:cs="Times New Roman"/>
                <w:sz w:val="24"/>
                <w:szCs w:val="24"/>
                <w:vertAlign w:val="subscript"/>
              </w:rPr>
              <w:t>min</w:t>
            </w:r>
            <w:proofErr w:type="spellEnd"/>
            <w:r w:rsidRPr="00A678DD">
              <w:rPr>
                <w:rFonts w:ascii="Times New Roman" w:hAnsi="Times New Roman" w:cs="Times New Roman"/>
                <w:sz w:val="24"/>
                <w:szCs w:val="24"/>
              </w:rPr>
              <w:t>) ir vertinamos pasiūlytų vieno mėnesio išlaidų (</w:t>
            </w:r>
            <w:proofErr w:type="spellStart"/>
            <w:r w:rsidRPr="00A678DD">
              <w:rPr>
                <w:rFonts w:ascii="Times New Roman" w:hAnsi="Times New Roman" w:cs="Times New Roman"/>
                <w:sz w:val="24"/>
                <w:szCs w:val="24"/>
              </w:rPr>
              <w:t>D</w:t>
            </w:r>
            <w:r w:rsidRPr="00A678DD">
              <w:rPr>
                <w:rFonts w:ascii="Times New Roman" w:hAnsi="Times New Roman" w:cs="Times New Roman"/>
                <w:sz w:val="24"/>
                <w:szCs w:val="24"/>
                <w:vertAlign w:val="subscript"/>
              </w:rPr>
              <w:t>p</w:t>
            </w:r>
            <w:proofErr w:type="spellEnd"/>
            <w:r w:rsidRPr="00A678DD">
              <w:rPr>
                <w:rFonts w:ascii="Times New Roman" w:hAnsi="Times New Roman" w:cs="Times New Roman"/>
                <w:sz w:val="24"/>
                <w:szCs w:val="24"/>
              </w:rPr>
              <w:t xml:space="preserve">) santykį padauginant iš kainos lyginamojo svorio (Y3): </w:t>
            </w:r>
          </w:p>
          <w:p w14:paraId="160F1BCA" w14:textId="77777777" w:rsidR="004B6A59" w:rsidRPr="00532020" w:rsidRDefault="004B6A59" w:rsidP="00532020">
            <w:pPr>
              <w:spacing w:after="0" w:line="240" w:lineRule="auto"/>
              <w:jc w:val="center"/>
              <w:rPr>
                <w:rFonts w:ascii="Times New Roman" w:hAnsi="Times New Roman" w:cs="Times New Roman"/>
                <w:sz w:val="24"/>
                <w:szCs w:val="24"/>
              </w:rPr>
            </w:pPr>
          </w:p>
          <w:p w14:paraId="5CA9D5A5" w14:textId="77777777" w:rsidR="004B6A59" w:rsidRPr="00A678DD" w:rsidRDefault="004B6A59" w:rsidP="00A678DD">
            <w:pPr>
              <w:pStyle w:val="Sraopastraipa"/>
              <w:tabs>
                <w:tab w:val="left" w:pos="284"/>
              </w:tabs>
              <w:autoSpaceDE w:val="0"/>
              <w:autoSpaceDN w:val="0"/>
              <w:adjustRightInd w:val="0"/>
              <w:spacing w:after="0" w:line="240" w:lineRule="auto"/>
              <w:ind w:left="0"/>
              <w:jc w:val="center"/>
              <w:rPr>
                <w:rFonts w:ascii="Times New Roman" w:eastAsiaTheme="minorEastAsia" w:hAnsi="Times New Roman" w:cs="Times New Roman"/>
                <w:color w:val="000000"/>
                <w:sz w:val="24"/>
                <w:szCs w:val="24"/>
                <w:vertAlign w:val="subscript"/>
              </w:rPr>
            </w:pPr>
            <w:r w:rsidRPr="00A678DD">
              <w:rPr>
                <w:rFonts w:ascii="Times New Roman" w:hAnsi="Times New Roman" w:cs="Times New Roman"/>
                <w:color w:val="000000"/>
                <w:sz w:val="24"/>
                <w:szCs w:val="24"/>
              </w:rPr>
              <w:t>T</w:t>
            </w:r>
            <w:r w:rsidRPr="00A678DD">
              <w:rPr>
                <w:rFonts w:ascii="Times New Roman" w:hAnsi="Times New Roman" w:cs="Times New Roman"/>
                <w:color w:val="000000"/>
                <w:sz w:val="24"/>
                <w:szCs w:val="24"/>
                <w:vertAlign w:val="subscript"/>
              </w:rPr>
              <w:t xml:space="preserve">3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p</m:t>
                      </m:r>
                    </m:sub>
                  </m:sSub>
                </m:den>
              </m:f>
              <m:r>
                <w:rPr>
                  <w:rFonts w:ascii="Cambria Math" w:hAnsi="Cambria Math" w:cs="Times New Roman"/>
                  <w:sz w:val="24"/>
                  <w:szCs w:val="24"/>
                </w:rPr>
                <m:t xml:space="preserve">· </m:t>
              </m:r>
              <m:r>
                <m:rPr>
                  <m:sty m:val="p"/>
                </m:rPr>
                <w:rPr>
                  <w:rFonts w:ascii="Cambria Math" w:hAnsi="Cambria Math" w:cs="Times New Roman"/>
                  <w:color w:val="000000"/>
                  <w:sz w:val="24"/>
                  <w:szCs w:val="24"/>
                </w:rPr>
                <m:t>Y</m:t>
              </m:r>
              <m:r>
                <m:rPr>
                  <m:sty m:val="p"/>
                </m:rPr>
                <w:rPr>
                  <w:rFonts w:ascii="Cambria Math" w:hAnsi="Cambria Math" w:cs="Times New Roman"/>
                  <w:color w:val="000000"/>
                  <w:sz w:val="24"/>
                  <w:szCs w:val="24"/>
                  <w:vertAlign w:val="subscript"/>
                </w:rPr>
                <m:t>3</m:t>
              </m:r>
            </m:oMath>
          </w:p>
          <w:p w14:paraId="7A75FCCB" w14:textId="77777777" w:rsidR="004B6A59" w:rsidRPr="002225B6" w:rsidRDefault="004B6A59" w:rsidP="00A678DD">
            <w:pPr>
              <w:pStyle w:val="Sraopastraipa"/>
              <w:tabs>
                <w:tab w:val="left" w:pos="284"/>
              </w:tabs>
              <w:autoSpaceDE w:val="0"/>
              <w:autoSpaceDN w:val="0"/>
              <w:adjustRightInd w:val="0"/>
              <w:spacing w:after="0" w:line="240" w:lineRule="auto"/>
              <w:ind w:left="0"/>
              <w:jc w:val="center"/>
              <w:rPr>
                <w:rFonts w:ascii="Times New Roman" w:hAnsi="Times New Roman" w:cs="Times New Roman"/>
                <w:color w:val="000000"/>
                <w:sz w:val="16"/>
                <w:szCs w:val="16"/>
              </w:rPr>
            </w:pPr>
          </w:p>
        </w:tc>
        <w:tc>
          <w:tcPr>
            <w:tcW w:w="2942" w:type="dxa"/>
            <w:vAlign w:val="center"/>
          </w:tcPr>
          <w:p w14:paraId="1B70007E" w14:textId="77777777" w:rsidR="004B6A59" w:rsidRPr="00A678DD" w:rsidRDefault="004B6A59" w:rsidP="00A678DD">
            <w:pPr>
              <w:autoSpaceDE w:val="0"/>
              <w:autoSpaceDN w:val="0"/>
              <w:adjustRightInd w:val="0"/>
              <w:spacing w:after="0" w:line="240" w:lineRule="auto"/>
              <w:jc w:val="center"/>
              <w:rPr>
                <w:rFonts w:ascii="Times New Roman" w:hAnsi="Times New Roman" w:cs="Times New Roman"/>
                <w:color w:val="000000"/>
                <w:sz w:val="24"/>
                <w:szCs w:val="24"/>
              </w:rPr>
            </w:pPr>
          </w:p>
        </w:tc>
      </w:tr>
      <w:tr w:rsidR="004B6A59" w14:paraId="7C6F97AC" w14:textId="77777777" w:rsidTr="002225B6">
        <w:tc>
          <w:tcPr>
            <w:tcW w:w="392" w:type="dxa"/>
          </w:tcPr>
          <w:p w14:paraId="6377A912" w14:textId="77777777" w:rsidR="004B6A59" w:rsidRDefault="004B6A59" w:rsidP="00A678DD">
            <w:pPr>
              <w:pStyle w:val="Sraopastraipa"/>
              <w:numPr>
                <w:ilvl w:val="0"/>
                <w:numId w:val="7"/>
              </w:numPr>
              <w:tabs>
                <w:tab w:val="left" w:pos="284"/>
              </w:tabs>
              <w:autoSpaceDE w:val="0"/>
              <w:autoSpaceDN w:val="0"/>
              <w:adjustRightInd w:val="0"/>
              <w:spacing w:after="0" w:line="240" w:lineRule="auto"/>
              <w:ind w:left="0" w:firstLine="0"/>
              <w:rPr>
                <w:rFonts w:ascii="Times New Roman" w:hAnsi="Times New Roman" w:cs="Times New Roman"/>
                <w:color w:val="000000"/>
                <w:sz w:val="24"/>
                <w:szCs w:val="24"/>
              </w:rPr>
            </w:pPr>
          </w:p>
        </w:tc>
        <w:tc>
          <w:tcPr>
            <w:tcW w:w="6520" w:type="dxa"/>
          </w:tcPr>
          <w:p w14:paraId="009E0C5B" w14:textId="77777777" w:rsidR="004B6A59" w:rsidRPr="002225B6" w:rsidRDefault="004B6A59" w:rsidP="00A678DD">
            <w:pPr>
              <w:pStyle w:val="Sraopastraipa"/>
              <w:tabs>
                <w:tab w:val="left" w:pos="284"/>
              </w:tabs>
              <w:autoSpaceDE w:val="0"/>
              <w:autoSpaceDN w:val="0"/>
              <w:adjustRightInd w:val="0"/>
              <w:spacing w:after="0" w:line="240" w:lineRule="auto"/>
              <w:ind w:left="0"/>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Nuomojamų patalpų vietos pranašumas (T</w:t>
            </w:r>
            <w:r w:rsidRPr="002225B6">
              <w:rPr>
                <w:rFonts w:ascii="Times New Roman" w:hAnsi="Times New Roman" w:cs="Times New Roman"/>
                <w:b/>
                <w:bCs/>
                <w:color w:val="000000"/>
                <w:sz w:val="24"/>
                <w:szCs w:val="24"/>
                <w:vertAlign w:val="subscript"/>
              </w:rPr>
              <w:t>4</w:t>
            </w:r>
            <w:r w:rsidRPr="002225B6">
              <w:rPr>
                <w:rFonts w:ascii="Times New Roman" w:hAnsi="Times New Roman" w:cs="Times New Roman"/>
                <w:b/>
                <w:bCs/>
                <w:color w:val="000000"/>
                <w:sz w:val="24"/>
                <w:szCs w:val="24"/>
              </w:rPr>
              <w:t>)</w:t>
            </w:r>
          </w:p>
        </w:tc>
        <w:tc>
          <w:tcPr>
            <w:tcW w:w="2942" w:type="dxa"/>
          </w:tcPr>
          <w:p w14:paraId="4A4CB95A" w14:textId="77777777" w:rsidR="004B6A59" w:rsidRPr="002225B6" w:rsidRDefault="004B6A59" w:rsidP="00A678DD">
            <w:pPr>
              <w:autoSpaceDE w:val="0"/>
              <w:autoSpaceDN w:val="0"/>
              <w:adjustRightInd w:val="0"/>
              <w:spacing w:after="0" w:line="240" w:lineRule="auto"/>
              <w:jc w:val="center"/>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Y4</w:t>
            </w:r>
            <w:r w:rsidRPr="002225B6">
              <w:rPr>
                <w:rFonts w:ascii="Times New Roman" w:hAnsi="Times New Roman" w:cs="Times New Roman"/>
                <w:b/>
                <w:bCs/>
                <w:color w:val="000000"/>
                <w:sz w:val="24"/>
                <w:szCs w:val="24"/>
                <w:vertAlign w:val="subscript"/>
              </w:rPr>
              <w:t xml:space="preserve"> </w:t>
            </w:r>
            <w:r w:rsidRPr="002225B6">
              <w:rPr>
                <w:rFonts w:ascii="Times New Roman" w:hAnsi="Times New Roman" w:cs="Times New Roman"/>
                <w:b/>
                <w:bCs/>
                <w:color w:val="000000"/>
                <w:sz w:val="24"/>
                <w:szCs w:val="24"/>
              </w:rPr>
              <w:t>= 10</w:t>
            </w:r>
          </w:p>
        </w:tc>
      </w:tr>
      <w:tr w:rsidR="004B6A59" w14:paraId="29CAA239" w14:textId="77777777" w:rsidTr="002225B6">
        <w:tc>
          <w:tcPr>
            <w:tcW w:w="392" w:type="dxa"/>
          </w:tcPr>
          <w:p w14:paraId="601A8EF4" w14:textId="77777777" w:rsidR="004B6A59" w:rsidRPr="00BC07B1" w:rsidRDefault="004B6A59" w:rsidP="00A678DD">
            <w:pPr>
              <w:tabs>
                <w:tab w:val="left" w:pos="284"/>
              </w:tabs>
              <w:autoSpaceDE w:val="0"/>
              <w:autoSpaceDN w:val="0"/>
              <w:adjustRightInd w:val="0"/>
              <w:spacing w:after="0"/>
              <w:ind w:left="360"/>
              <w:rPr>
                <w:rFonts w:ascii="Times New Roman" w:hAnsi="Times New Roman" w:cs="Times New Roman"/>
                <w:color w:val="000000"/>
                <w:sz w:val="24"/>
                <w:szCs w:val="24"/>
              </w:rPr>
            </w:pPr>
          </w:p>
        </w:tc>
        <w:tc>
          <w:tcPr>
            <w:tcW w:w="6520" w:type="dxa"/>
          </w:tcPr>
          <w:p w14:paraId="75EB0F03" w14:textId="77777777" w:rsidR="004B6A59" w:rsidRPr="00A678DD"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sz w:val="24"/>
                <w:szCs w:val="24"/>
              </w:rPr>
            </w:pPr>
            <w:r w:rsidRPr="00A678DD">
              <w:rPr>
                <w:rFonts w:ascii="Times New Roman" w:hAnsi="Times New Roman" w:cs="Times New Roman"/>
                <w:color w:val="000000"/>
                <w:sz w:val="24"/>
                <w:szCs w:val="24"/>
              </w:rPr>
              <w:t>Daugiausia balų (nuo 3 iki 1) gauna Kandidato pasiūlymas, ekspertiniu vertinimu labiausiai atitinkantis šiuos kriterijus (išdėstyti mažėjančia pagal vertę tvarka: a)</w:t>
            </w:r>
            <w:r w:rsidRPr="00A678DD">
              <w:rPr>
                <w:rFonts w:ascii="Times New Roman" w:hAnsi="Times New Roman" w:cs="Times New Roman"/>
                <w:sz w:val="24"/>
                <w:szCs w:val="24"/>
              </w:rPr>
              <w:t xml:space="preserve"> vieta žinoma ir gerai pasiekiama; b) vieta žinoma, tačiau sunkiai pasiekiama; c) vieta sunkiai surandama.</w:t>
            </w:r>
          </w:p>
          <w:p w14:paraId="55ABE744" w14:textId="008229A5" w:rsidR="004B6A59" w:rsidRPr="00A678DD"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sz w:val="24"/>
                <w:szCs w:val="24"/>
              </w:rPr>
            </w:pPr>
            <w:r w:rsidRPr="00A678DD">
              <w:rPr>
                <w:rFonts w:ascii="Times New Roman" w:hAnsi="Times New Roman" w:cs="Times New Roman"/>
                <w:color w:val="000000"/>
                <w:sz w:val="24"/>
                <w:szCs w:val="24"/>
              </w:rPr>
              <w:t xml:space="preserve">Kitų </w:t>
            </w:r>
            <w:r w:rsidR="00033C4E">
              <w:rPr>
                <w:rFonts w:ascii="Times New Roman" w:hAnsi="Times New Roman" w:cs="Times New Roman"/>
                <w:color w:val="000000"/>
                <w:sz w:val="24"/>
                <w:szCs w:val="24"/>
              </w:rPr>
              <w:t>K</w:t>
            </w:r>
            <w:r w:rsidRPr="00A678DD">
              <w:rPr>
                <w:rFonts w:ascii="Times New Roman" w:hAnsi="Times New Roman" w:cs="Times New Roman"/>
                <w:color w:val="000000"/>
                <w:sz w:val="24"/>
                <w:szCs w:val="24"/>
              </w:rPr>
              <w:t>andidatų pasiūlymams suteikiami proporcingai mažesni balai (pagal pateiktą formulę).</w:t>
            </w:r>
          </w:p>
          <w:p w14:paraId="3ED3FB3D" w14:textId="77777777" w:rsidR="004B6A59" w:rsidRPr="00532020"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sz w:val="24"/>
                <w:szCs w:val="24"/>
              </w:rPr>
            </w:pPr>
          </w:p>
          <w:p w14:paraId="655A1D56" w14:textId="77777777" w:rsidR="004B6A59" w:rsidRPr="00A678DD" w:rsidRDefault="004B6A59" w:rsidP="00A678DD">
            <w:pPr>
              <w:pStyle w:val="Sraopastraipa"/>
              <w:tabs>
                <w:tab w:val="left" w:pos="284"/>
              </w:tabs>
              <w:autoSpaceDE w:val="0"/>
              <w:autoSpaceDN w:val="0"/>
              <w:adjustRightInd w:val="0"/>
              <w:spacing w:after="0" w:line="240" w:lineRule="auto"/>
              <w:ind w:left="0"/>
              <w:jc w:val="center"/>
              <w:rPr>
                <w:rFonts w:ascii="Times New Roman" w:hAnsi="Times New Roman" w:cs="Times New Roman"/>
                <w:sz w:val="24"/>
                <w:szCs w:val="24"/>
              </w:rPr>
            </w:pPr>
            <w:r w:rsidRPr="00A678DD">
              <w:rPr>
                <w:rFonts w:ascii="Times New Roman" w:hAnsi="Times New Roman" w:cs="Times New Roman"/>
                <w:color w:val="000000"/>
                <w:sz w:val="24"/>
                <w:szCs w:val="24"/>
              </w:rPr>
              <w:t>T</w:t>
            </w:r>
            <w:r w:rsidRPr="00A678DD">
              <w:rPr>
                <w:rFonts w:ascii="Times New Roman" w:hAnsi="Times New Roman" w:cs="Times New Roman"/>
                <w:color w:val="000000"/>
                <w:sz w:val="24"/>
                <w:szCs w:val="24"/>
                <w:vertAlign w:val="subscript"/>
              </w:rPr>
              <w:t xml:space="preserve">4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max</m:t>
                      </m:r>
                    </m:sub>
                  </m:sSub>
                </m:den>
              </m:f>
              <m:r>
                <w:rPr>
                  <w:rFonts w:ascii="Cambria Math" w:hAnsi="Cambria Math" w:cs="Times New Roman"/>
                  <w:sz w:val="24"/>
                  <w:szCs w:val="24"/>
                </w:rPr>
                <m:t xml:space="preserve">· </m:t>
              </m:r>
              <m:r>
                <m:rPr>
                  <m:sty m:val="p"/>
                </m:rPr>
                <w:rPr>
                  <w:rFonts w:ascii="Cambria Math" w:hAnsi="Cambria Math" w:cs="Times New Roman"/>
                  <w:color w:val="000000"/>
                  <w:sz w:val="24"/>
                  <w:szCs w:val="24"/>
                </w:rPr>
                <m:t>Y</m:t>
              </m:r>
              <m:r>
                <m:rPr>
                  <m:sty m:val="p"/>
                </m:rPr>
                <w:rPr>
                  <w:rFonts w:ascii="Cambria Math" w:hAnsi="Cambria Math" w:cs="Times New Roman"/>
                  <w:color w:val="000000"/>
                  <w:sz w:val="24"/>
                  <w:szCs w:val="24"/>
                  <w:vertAlign w:val="subscript"/>
                </w:rPr>
                <m:t>4</m:t>
              </m:r>
            </m:oMath>
          </w:p>
          <w:p w14:paraId="4D2465B3" w14:textId="77777777" w:rsidR="004B6A59" w:rsidRPr="002225B6"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color w:val="000000"/>
                <w:sz w:val="16"/>
                <w:szCs w:val="16"/>
              </w:rPr>
            </w:pPr>
            <w:r w:rsidRPr="00A678DD">
              <w:rPr>
                <w:rFonts w:ascii="Times New Roman" w:hAnsi="Times New Roman" w:cs="Times New Roman"/>
                <w:color w:val="000000"/>
                <w:sz w:val="24"/>
                <w:szCs w:val="24"/>
              </w:rPr>
              <w:t xml:space="preserve"> </w:t>
            </w:r>
          </w:p>
        </w:tc>
        <w:tc>
          <w:tcPr>
            <w:tcW w:w="2942" w:type="dxa"/>
          </w:tcPr>
          <w:p w14:paraId="085E6EBB" w14:textId="77777777" w:rsidR="004B6A59" w:rsidRPr="00A678DD" w:rsidRDefault="004B6A59" w:rsidP="00A678DD">
            <w:pPr>
              <w:autoSpaceDE w:val="0"/>
              <w:autoSpaceDN w:val="0"/>
              <w:adjustRightInd w:val="0"/>
              <w:spacing w:after="0" w:line="240" w:lineRule="auto"/>
              <w:jc w:val="center"/>
              <w:rPr>
                <w:rFonts w:ascii="Times New Roman" w:hAnsi="Times New Roman" w:cs="Times New Roman"/>
                <w:color w:val="000000"/>
                <w:sz w:val="24"/>
                <w:szCs w:val="24"/>
              </w:rPr>
            </w:pPr>
          </w:p>
        </w:tc>
      </w:tr>
      <w:tr w:rsidR="004B6A59" w14:paraId="366CB17A" w14:textId="77777777" w:rsidTr="002225B6">
        <w:tc>
          <w:tcPr>
            <w:tcW w:w="392" w:type="dxa"/>
          </w:tcPr>
          <w:p w14:paraId="5DBE3794" w14:textId="77777777" w:rsidR="004B6A59" w:rsidRDefault="004B6A59" w:rsidP="00A678DD">
            <w:pPr>
              <w:pStyle w:val="Sraopastraipa"/>
              <w:numPr>
                <w:ilvl w:val="0"/>
                <w:numId w:val="7"/>
              </w:numPr>
              <w:tabs>
                <w:tab w:val="left" w:pos="284"/>
              </w:tabs>
              <w:autoSpaceDE w:val="0"/>
              <w:autoSpaceDN w:val="0"/>
              <w:adjustRightInd w:val="0"/>
              <w:spacing w:after="0" w:line="240" w:lineRule="auto"/>
              <w:ind w:left="0" w:firstLine="0"/>
              <w:rPr>
                <w:rFonts w:ascii="Times New Roman" w:hAnsi="Times New Roman" w:cs="Times New Roman"/>
                <w:color w:val="000000"/>
                <w:sz w:val="24"/>
                <w:szCs w:val="24"/>
              </w:rPr>
            </w:pPr>
          </w:p>
        </w:tc>
        <w:tc>
          <w:tcPr>
            <w:tcW w:w="6520" w:type="dxa"/>
          </w:tcPr>
          <w:p w14:paraId="6566FE8E" w14:textId="77777777" w:rsidR="004B6A59" w:rsidRPr="002225B6" w:rsidRDefault="004B6A59" w:rsidP="00A678DD">
            <w:pPr>
              <w:pStyle w:val="Sraopastraipa"/>
              <w:tabs>
                <w:tab w:val="left" w:pos="284"/>
              </w:tabs>
              <w:autoSpaceDE w:val="0"/>
              <w:autoSpaceDN w:val="0"/>
              <w:adjustRightInd w:val="0"/>
              <w:spacing w:after="0" w:line="240" w:lineRule="auto"/>
              <w:ind w:left="0"/>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Nuomojamų patalpų įrengimo kokybė (T</w:t>
            </w:r>
            <w:r w:rsidRPr="002225B6">
              <w:rPr>
                <w:rFonts w:ascii="Times New Roman" w:hAnsi="Times New Roman" w:cs="Times New Roman"/>
                <w:b/>
                <w:bCs/>
                <w:color w:val="000000"/>
                <w:sz w:val="24"/>
                <w:szCs w:val="24"/>
                <w:vertAlign w:val="subscript"/>
              </w:rPr>
              <w:t>5</w:t>
            </w:r>
            <w:r w:rsidRPr="002225B6">
              <w:rPr>
                <w:rFonts w:ascii="Times New Roman" w:hAnsi="Times New Roman" w:cs="Times New Roman"/>
                <w:b/>
                <w:bCs/>
                <w:color w:val="000000"/>
                <w:sz w:val="24"/>
                <w:szCs w:val="24"/>
              </w:rPr>
              <w:t>)</w:t>
            </w:r>
          </w:p>
        </w:tc>
        <w:tc>
          <w:tcPr>
            <w:tcW w:w="2942" w:type="dxa"/>
          </w:tcPr>
          <w:p w14:paraId="3B408CF7" w14:textId="77777777" w:rsidR="004B6A59" w:rsidRPr="002225B6" w:rsidRDefault="004B6A59" w:rsidP="00A678DD">
            <w:pPr>
              <w:autoSpaceDE w:val="0"/>
              <w:autoSpaceDN w:val="0"/>
              <w:adjustRightInd w:val="0"/>
              <w:spacing w:after="0" w:line="240" w:lineRule="auto"/>
              <w:jc w:val="center"/>
              <w:rPr>
                <w:rFonts w:ascii="Times New Roman" w:hAnsi="Times New Roman" w:cs="Times New Roman"/>
                <w:b/>
                <w:bCs/>
                <w:color w:val="000000"/>
                <w:sz w:val="24"/>
                <w:szCs w:val="24"/>
              </w:rPr>
            </w:pPr>
            <w:r w:rsidRPr="002225B6">
              <w:rPr>
                <w:rFonts w:ascii="Times New Roman" w:hAnsi="Times New Roman" w:cs="Times New Roman"/>
                <w:b/>
                <w:bCs/>
                <w:color w:val="000000"/>
                <w:sz w:val="24"/>
                <w:szCs w:val="24"/>
              </w:rPr>
              <w:t>Y5 = 5</w:t>
            </w:r>
          </w:p>
        </w:tc>
      </w:tr>
      <w:tr w:rsidR="004B6A59" w14:paraId="4271FD5C" w14:textId="77777777" w:rsidTr="002225B6">
        <w:tc>
          <w:tcPr>
            <w:tcW w:w="392" w:type="dxa"/>
          </w:tcPr>
          <w:p w14:paraId="02E175AF" w14:textId="77777777" w:rsidR="004B6A59" w:rsidRDefault="004B6A59" w:rsidP="00A678DD">
            <w:pPr>
              <w:pStyle w:val="Sraopastraipa"/>
              <w:tabs>
                <w:tab w:val="left" w:pos="284"/>
              </w:tabs>
              <w:autoSpaceDE w:val="0"/>
              <w:autoSpaceDN w:val="0"/>
              <w:adjustRightInd w:val="0"/>
              <w:spacing w:after="0"/>
              <w:ind w:left="0"/>
              <w:rPr>
                <w:rFonts w:ascii="Times New Roman" w:hAnsi="Times New Roman" w:cs="Times New Roman"/>
                <w:color w:val="000000"/>
                <w:sz w:val="24"/>
                <w:szCs w:val="24"/>
              </w:rPr>
            </w:pPr>
          </w:p>
        </w:tc>
        <w:tc>
          <w:tcPr>
            <w:tcW w:w="6520" w:type="dxa"/>
          </w:tcPr>
          <w:p w14:paraId="1E6C5E51" w14:textId="181EC9CB" w:rsidR="004B6A59" w:rsidRPr="00A678DD"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color w:val="000000"/>
                <w:sz w:val="24"/>
                <w:szCs w:val="24"/>
              </w:rPr>
            </w:pPr>
            <w:r w:rsidRPr="00A678DD">
              <w:rPr>
                <w:rFonts w:ascii="Times New Roman" w:hAnsi="Times New Roman" w:cs="Times New Roman"/>
                <w:color w:val="000000"/>
                <w:sz w:val="24"/>
                <w:szCs w:val="24"/>
              </w:rPr>
              <w:t xml:space="preserve">Kandidatas, kurio pasiūlyme patalpų įrengimo kokybė maksimaliai atitinka </w:t>
            </w:r>
            <w:r w:rsidR="00091E1C" w:rsidRPr="00346661">
              <w:rPr>
                <w:rFonts w:ascii="Times New Roman" w:hAnsi="Times New Roman" w:cs="Times New Roman"/>
                <w:sz w:val="24"/>
                <w:szCs w:val="24"/>
              </w:rPr>
              <w:t>(</w:t>
            </w:r>
            <w:proofErr w:type="spellStart"/>
            <w:r w:rsidR="00091E1C" w:rsidRPr="00346661">
              <w:rPr>
                <w:rFonts w:ascii="Times New Roman" w:hAnsi="Times New Roman" w:cs="Times New Roman"/>
                <w:sz w:val="24"/>
                <w:szCs w:val="24"/>
              </w:rPr>
              <w:t>F</w:t>
            </w:r>
            <w:r w:rsidR="00091E1C" w:rsidRPr="00346661">
              <w:rPr>
                <w:rFonts w:ascii="Times New Roman" w:hAnsi="Times New Roman" w:cs="Times New Roman"/>
                <w:sz w:val="24"/>
                <w:szCs w:val="24"/>
                <w:vertAlign w:val="subscript"/>
              </w:rPr>
              <w:t>max</w:t>
            </w:r>
            <w:proofErr w:type="spellEnd"/>
            <w:r w:rsidR="00091E1C" w:rsidRPr="00346661">
              <w:rPr>
                <w:rFonts w:ascii="Times New Roman" w:hAnsi="Times New Roman" w:cs="Times New Roman"/>
                <w:sz w:val="24"/>
                <w:szCs w:val="24"/>
              </w:rPr>
              <w:t xml:space="preserve">) </w:t>
            </w:r>
            <w:r w:rsidR="0035455A">
              <w:rPr>
                <w:rFonts w:ascii="Times New Roman" w:hAnsi="Times New Roman" w:cs="Times New Roman"/>
                <w:color w:val="000000"/>
                <w:sz w:val="24"/>
                <w:szCs w:val="24"/>
              </w:rPr>
              <w:t>Migracijos departamento</w:t>
            </w:r>
            <w:r w:rsidRPr="00A678DD">
              <w:rPr>
                <w:rFonts w:ascii="Times New Roman" w:hAnsi="Times New Roman" w:cs="Times New Roman"/>
                <w:color w:val="000000"/>
                <w:sz w:val="24"/>
                <w:szCs w:val="24"/>
              </w:rPr>
              <w:t xml:space="preserve"> Pirkimo dokumentuose nustatytus reikalavimus, gauna maksimalų balą (procentais). Kitų </w:t>
            </w:r>
            <w:r w:rsidR="00033C4E">
              <w:rPr>
                <w:rFonts w:ascii="Times New Roman" w:hAnsi="Times New Roman" w:cs="Times New Roman"/>
                <w:color w:val="000000"/>
                <w:sz w:val="24"/>
                <w:szCs w:val="24"/>
              </w:rPr>
              <w:t>K</w:t>
            </w:r>
            <w:r w:rsidRPr="00A678DD">
              <w:rPr>
                <w:rFonts w:ascii="Times New Roman" w:hAnsi="Times New Roman" w:cs="Times New Roman"/>
                <w:color w:val="000000"/>
                <w:sz w:val="24"/>
                <w:szCs w:val="24"/>
              </w:rPr>
              <w:t>andidatų pasiūlymams</w:t>
            </w:r>
            <w:r w:rsidR="00091E1C">
              <w:rPr>
                <w:rFonts w:ascii="Times New Roman" w:hAnsi="Times New Roman" w:cs="Times New Roman"/>
                <w:color w:val="000000"/>
                <w:sz w:val="24"/>
                <w:szCs w:val="24"/>
              </w:rPr>
              <w:t xml:space="preserve"> </w:t>
            </w:r>
            <w:r w:rsidR="00091E1C" w:rsidRPr="00346661">
              <w:rPr>
                <w:rFonts w:ascii="Times New Roman" w:hAnsi="Times New Roman" w:cs="Times New Roman"/>
                <w:sz w:val="24"/>
                <w:szCs w:val="24"/>
              </w:rPr>
              <w:t>(</w:t>
            </w:r>
            <w:proofErr w:type="spellStart"/>
            <w:r w:rsidR="00091E1C" w:rsidRPr="00346661">
              <w:rPr>
                <w:rFonts w:ascii="Times New Roman" w:hAnsi="Times New Roman" w:cs="Times New Roman"/>
                <w:sz w:val="24"/>
                <w:szCs w:val="24"/>
              </w:rPr>
              <w:t>F</w:t>
            </w:r>
            <w:r w:rsidR="00091E1C" w:rsidRPr="00346661">
              <w:rPr>
                <w:rFonts w:ascii="Times New Roman" w:hAnsi="Times New Roman" w:cs="Times New Roman"/>
                <w:sz w:val="24"/>
                <w:szCs w:val="24"/>
                <w:vertAlign w:val="subscript"/>
              </w:rPr>
              <w:t>p</w:t>
            </w:r>
            <w:proofErr w:type="spellEnd"/>
            <w:r w:rsidR="00091E1C" w:rsidRPr="00346661">
              <w:rPr>
                <w:rFonts w:ascii="Times New Roman" w:hAnsi="Times New Roman" w:cs="Times New Roman"/>
                <w:sz w:val="24"/>
                <w:szCs w:val="24"/>
              </w:rPr>
              <w:t>)</w:t>
            </w:r>
            <w:r w:rsidR="00091E1C">
              <w:rPr>
                <w:rFonts w:ascii="Times New Roman" w:hAnsi="Times New Roman" w:cs="Times New Roman"/>
                <w:color w:val="FF0000"/>
                <w:sz w:val="24"/>
                <w:szCs w:val="24"/>
              </w:rPr>
              <w:t xml:space="preserve"> </w:t>
            </w:r>
            <w:r w:rsidRPr="00A678DD">
              <w:rPr>
                <w:rFonts w:ascii="Times New Roman" w:hAnsi="Times New Roman" w:cs="Times New Roman"/>
                <w:color w:val="000000"/>
                <w:sz w:val="24"/>
                <w:szCs w:val="24"/>
              </w:rPr>
              <w:t>suteikiami proporcingai mažesni balai (pagal pateiktą formulę).</w:t>
            </w:r>
          </w:p>
          <w:p w14:paraId="3E6B158E" w14:textId="77777777" w:rsidR="004B6A59" w:rsidRPr="00A678DD" w:rsidRDefault="004B6A59" w:rsidP="00A678DD">
            <w:pPr>
              <w:pStyle w:val="Sraopastraipa"/>
              <w:tabs>
                <w:tab w:val="left" w:pos="1134"/>
              </w:tabs>
              <w:spacing w:after="0" w:line="240" w:lineRule="auto"/>
              <w:ind w:left="34"/>
              <w:jc w:val="both"/>
              <w:rPr>
                <w:rFonts w:ascii="Times New Roman" w:hAnsi="Times New Roman" w:cs="Times New Roman"/>
                <w:sz w:val="24"/>
                <w:szCs w:val="24"/>
              </w:rPr>
            </w:pPr>
            <w:r w:rsidRPr="00A678DD">
              <w:rPr>
                <w:rFonts w:ascii="Times New Roman" w:hAnsi="Times New Roman" w:cs="Times New Roman"/>
                <w:sz w:val="24"/>
                <w:szCs w:val="24"/>
              </w:rPr>
              <w:t xml:space="preserve">Vertinimas: pirkimo komisijai apžiūrėjus siūlomas nuomotis patalpas ir / arba pateikus jai patalpų vizualizacijos medžiagą: a) patalpų išdėstymas iš esmės atitinka Vilniaus skyriaus poreikius pagal atliekamas funkcijas; b) klientų priėmimo erdvės išdėstytos neracionaliai; c) kabinetai ir kitos patalpos veiklos vykdymo ir klientų priėmimo bei jų aptarnavimo požiūriais išdėstyti nepatogiai.   </w:t>
            </w:r>
          </w:p>
          <w:p w14:paraId="2D26C80C" w14:textId="77777777" w:rsidR="004B6A59" w:rsidRPr="00532020" w:rsidRDefault="004B6A59" w:rsidP="00A678DD">
            <w:pPr>
              <w:pStyle w:val="Sraopastraipa"/>
              <w:tabs>
                <w:tab w:val="left" w:pos="284"/>
              </w:tabs>
              <w:autoSpaceDE w:val="0"/>
              <w:autoSpaceDN w:val="0"/>
              <w:adjustRightInd w:val="0"/>
              <w:spacing w:after="0" w:line="240" w:lineRule="auto"/>
              <w:ind w:left="0"/>
              <w:jc w:val="both"/>
              <w:rPr>
                <w:rFonts w:ascii="Times New Roman" w:hAnsi="Times New Roman" w:cs="Times New Roman"/>
                <w:color w:val="000000"/>
                <w:sz w:val="24"/>
                <w:szCs w:val="24"/>
              </w:rPr>
            </w:pPr>
          </w:p>
          <w:p w14:paraId="43D53792" w14:textId="77777777" w:rsidR="004B6A59" w:rsidRPr="00A678DD" w:rsidRDefault="004B6A59" w:rsidP="00A678DD">
            <w:pPr>
              <w:pStyle w:val="Sraopastraipa"/>
              <w:tabs>
                <w:tab w:val="left" w:pos="284"/>
              </w:tabs>
              <w:autoSpaceDE w:val="0"/>
              <w:autoSpaceDN w:val="0"/>
              <w:adjustRightInd w:val="0"/>
              <w:spacing w:after="0" w:line="240" w:lineRule="auto"/>
              <w:ind w:left="0"/>
              <w:jc w:val="center"/>
              <w:rPr>
                <w:rFonts w:ascii="Times New Roman" w:eastAsiaTheme="minorEastAsia" w:hAnsi="Times New Roman" w:cs="Times New Roman"/>
                <w:color w:val="000000"/>
                <w:sz w:val="24"/>
                <w:szCs w:val="24"/>
                <w:vertAlign w:val="subscript"/>
              </w:rPr>
            </w:pPr>
            <w:r w:rsidRPr="00A678DD">
              <w:rPr>
                <w:rFonts w:ascii="Times New Roman" w:hAnsi="Times New Roman" w:cs="Times New Roman"/>
                <w:color w:val="000000"/>
                <w:sz w:val="24"/>
                <w:szCs w:val="24"/>
              </w:rPr>
              <w:t>T</w:t>
            </w:r>
            <w:r w:rsidRPr="00A678DD">
              <w:rPr>
                <w:rFonts w:ascii="Times New Roman" w:hAnsi="Times New Roman" w:cs="Times New Roman"/>
                <w:color w:val="000000"/>
                <w:sz w:val="24"/>
                <w:szCs w:val="24"/>
                <w:vertAlign w:val="subscript"/>
              </w:rPr>
              <w:t xml:space="preserve">5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max</m:t>
                      </m:r>
                    </m:sub>
                  </m:sSub>
                </m:den>
              </m:f>
              <m:r>
                <w:rPr>
                  <w:rFonts w:ascii="Cambria Math" w:hAnsi="Cambria Math" w:cs="Times New Roman"/>
                  <w:sz w:val="24"/>
                  <w:szCs w:val="24"/>
                </w:rPr>
                <m:t xml:space="preserve">· </m:t>
              </m:r>
              <m:r>
                <m:rPr>
                  <m:sty m:val="p"/>
                </m:rPr>
                <w:rPr>
                  <w:rFonts w:ascii="Cambria Math" w:hAnsi="Cambria Math" w:cs="Times New Roman"/>
                  <w:color w:val="000000"/>
                  <w:sz w:val="24"/>
                  <w:szCs w:val="24"/>
                </w:rPr>
                <m:t>Y</m:t>
              </m:r>
              <m:r>
                <m:rPr>
                  <m:sty m:val="p"/>
                </m:rPr>
                <w:rPr>
                  <w:rFonts w:ascii="Cambria Math" w:hAnsi="Cambria Math" w:cs="Times New Roman"/>
                  <w:color w:val="000000"/>
                  <w:sz w:val="24"/>
                  <w:szCs w:val="24"/>
                  <w:vertAlign w:val="subscript"/>
                </w:rPr>
                <m:t>5</m:t>
              </m:r>
            </m:oMath>
          </w:p>
          <w:p w14:paraId="65C1B341" w14:textId="77777777" w:rsidR="004B6A59" w:rsidRPr="002225B6" w:rsidRDefault="004B6A59" w:rsidP="00A678DD">
            <w:pPr>
              <w:pStyle w:val="Sraopastraipa"/>
              <w:tabs>
                <w:tab w:val="left" w:pos="284"/>
              </w:tabs>
              <w:autoSpaceDE w:val="0"/>
              <w:autoSpaceDN w:val="0"/>
              <w:adjustRightInd w:val="0"/>
              <w:spacing w:after="0" w:line="240" w:lineRule="auto"/>
              <w:ind w:left="0"/>
              <w:jc w:val="center"/>
              <w:rPr>
                <w:rFonts w:ascii="Times New Roman" w:hAnsi="Times New Roman" w:cs="Times New Roman"/>
                <w:color w:val="000000"/>
                <w:sz w:val="16"/>
                <w:szCs w:val="16"/>
              </w:rPr>
            </w:pPr>
          </w:p>
        </w:tc>
        <w:tc>
          <w:tcPr>
            <w:tcW w:w="2942" w:type="dxa"/>
          </w:tcPr>
          <w:p w14:paraId="5306AEF0" w14:textId="77777777" w:rsidR="004B6A59" w:rsidRPr="00A678DD" w:rsidRDefault="004B6A59" w:rsidP="00A678DD">
            <w:pPr>
              <w:autoSpaceDE w:val="0"/>
              <w:autoSpaceDN w:val="0"/>
              <w:adjustRightInd w:val="0"/>
              <w:spacing w:after="0" w:line="240" w:lineRule="auto"/>
              <w:jc w:val="center"/>
              <w:rPr>
                <w:rFonts w:ascii="Times New Roman" w:hAnsi="Times New Roman" w:cs="Times New Roman"/>
                <w:color w:val="000000"/>
                <w:sz w:val="24"/>
                <w:szCs w:val="24"/>
              </w:rPr>
            </w:pPr>
          </w:p>
        </w:tc>
      </w:tr>
    </w:tbl>
    <w:p w14:paraId="2A1199E6" w14:textId="77777777" w:rsidR="004B6A59" w:rsidRPr="00532020" w:rsidRDefault="004B6A59" w:rsidP="004B6A59">
      <w:pPr>
        <w:autoSpaceDE w:val="0"/>
        <w:autoSpaceDN w:val="0"/>
        <w:adjustRightInd w:val="0"/>
        <w:spacing w:after="0" w:line="240" w:lineRule="auto"/>
        <w:rPr>
          <w:rFonts w:ascii="Trebuchet MS" w:hAnsi="Trebuchet MS" w:cs="Trebuchet MS"/>
          <w:color w:val="000000"/>
          <w:sz w:val="24"/>
          <w:szCs w:val="24"/>
        </w:rPr>
      </w:pPr>
    </w:p>
    <w:p w14:paraId="0049E07B" w14:textId="77777777" w:rsidR="004B6A59" w:rsidRDefault="004B6A59" w:rsidP="004B6A59">
      <w:pPr>
        <w:pStyle w:val="Sraopastraipa"/>
        <w:numPr>
          <w:ilvl w:val="0"/>
          <w:numId w:val="3"/>
        </w:numPr>
        <w:tabs>
          <w:tab w:val="left" w:pos="709"/>
        </w:tabs>
        <w:autoSpaceDE w:val="0"/>
        <w:autoSpaceDN w:val="0"/>
        <w:adjustRightInd w:val="0"/>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Pasiūlymo ekonominis naudingumas (S) apskaičiuojamas sudedant Kandidato pasiūlymo kainos (C) ir kitų kriterijų (nuo T</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iki T</w:t>
      </w:r>
      <w:r>
        <w:rPr>
          <w:rFonts w:ascii="Times New Roman" w:hAnsi="Times New Roman" w:cs="Times New Roman"/>
          <w:color w:val="000000"/>
          <w:sz w:val="24"/>
          <w:szCs w:val="24"/>
          <w:vertAlign w:val="subscript"/>
        </w:rPr>
        <w:t>5</w:t>
      </w:r>
      <w:r>
        <w:rPr>
          <w:rFonts w:ascii="Times New Roman" w:hAnsi="Times New Roman" w:cs="Times New Roman"/>
          <w:color w:val="000000"/>
          <w:sz w:val="24"/>
          <w:szCs w:val="24"/>
        </w:rPr>
        <w:t>) balus:</w:t>
      </w:r>
    </w:p>
    <w:p w14:paraId="2D356C95" w14:textId="77777777" w:rsidR="004B6A59" w:rsidRPr="00101F80" w:rsidRDefault="004B6A59" w:rsidP="004B6A59">
      <w:pPr>
        <w:pStyle w:val="Sraopastraipa"/>
        <w:tabs>
          <w:tab w:val="left" w:pos="709"/>
        </w:tabs>
        <w:autoSpaceDE w:val="0"/>
        <w:autoSpaceDN w:val="0"/>
        <w:adjustRightInd w:val="0"/>
        <w:spacing w:after="0" w:line="240" w:lineRule="auto"/>
        <w:ind w:left="360"/>
        <w:jc w:val="both"/>
        <w:rPr>
          <w:rFonts w:ascii="Times New Roman" w:hAnsi="Times New Roman" w:cs="Times New Roman"/>
          <w:color w:val="000000"/>
          <w:sz w:val="24"/>
          <w:szCs w:val="24"/>
        </w:rPr>
      </w:pPr>
    </w:p>
    <w:p w14:paraId="759355D0" w14:textId="77777777" w:rsidR="00101F80" w:rsidRDefault="004B6A59" w:rsidP="004B6A59">
      <w:pPr>
        <w:pStyle w:val="Sraopastraipa"/>
        <w:tabs>
          <w:tab w:val="left" w:pos="709"/>
        </w:tabs>
        <w:autoSpaceDE w:val="0"/>
        <w:autoSpaceDN w:val="0"/>
        <w:adjustRightInd w:val="0"/>
        <w:spacing w:after="0" w:line="240" w:lineRule="auto"/>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 </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C + T</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 T</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 T</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T</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 T</w:t>
      </w:r>
      <w:r>
        <w:rPr>
          <w:rFonts w:ascii="Times New Roman" w:hAnsi="Times New Roman" w:cs="Times New Roman"/>
          <w:color w:val="000000"/>
          <w:sz w:val="24"/>
          <w:szCs w:val="24"/>
          <w:vertAlign w:val="subscript"/>
        </w:rPr>
        <w:t xml:space="preserve">5  </w:t>
      </w:r>
      <w:r w:rsidR="00101F80">
        <w:rPr>
          <w:rFonts w:ascii="Times New Roman" w:hAnsi="Times New Roman" w:cs="Times New Roman"/>
          <w:color w:val="000000"/>
          <w:sz w:val="24"/>
          <w:szCs w:val="24"/>
          <w:vertAlign w:val="subscript"/>
        </w:rPr>
        <w:t xml:space="preserve">   </w:t>
      </w:r>
    </w:p>
    <w:p w14:paraId="304FF1F1" w14:textId="77777777" w:rsidR="00101F80" w:rsidRPr="00101F80" w:rsidRDefault="00101F80" w:rsidP="004B6A59">
      <w:pPr>
        <w:pStyle w:val="Sraopastraipa"/>
        <w:tabs>
          <w:tab w:val="left" w:pos="709"/>
        </w:tabs>
        <w:autoSpaceDE w:val="0"/>
        <w:autoSpaceDN w:val="0"/>
        <w:adjustRightInd w:val="0"/>
        <w:spacing w:after="0" w:line="240" w:lineRule="auto"/>
        <w:ind w:left="360"/>
        <w:jc w:val="center"/>
        <w:rPr>
          <w:rFonts w:ascii="Times New Roman" w:hAnsi="Times New Roman" w:cs="Times New Roman"/>
          <w:color w:val="000000"/>
          <w:sz w:val="24"/>
          <w:szCs w:val="24"/>
        </w:rPr>
      </w:pPr>
    </w:p>
    <w:p w14:paraId="06017B41" w14:textId="77777777" w:rsidR="004B6A59" w:rsidRDefault="004B6A59" w:rsidP="004B6A59">
      <w:pPr>
        <w:pStyle w:val="Sraopastraipa"/>
        <w:numPr>
          <w:ilvl w:val="0"/>
          <w:numId w:val="3"/>
        </w:numPr>
        <w:tabs>
          <w:tab w:val="left" w:pos="709"/>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Apskaičiuojant vertinimo balus, rezultatai apvalinami iki dviejų skaitmenų po kablelio. </w:t>
      </w:r>
    </w:p>
    <w:p w14:paraId="01E211C8" w14:textId="77777777" w:rsidR="004B6A59" w:rsidRDefault="004B6A59" w:rsidP="004B6A59">
      <w:pPr>
        <w:pStyle w:val="Sraopastraipa"/>
        <w:numPr>
          <w:ilvl w:val="0"/>
          <w:numId w:val="3"/>
        </w:numPr>
        <w:tabs>
          <w:tab w:val="left" w:pos="709"/>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Pasiūlymo vertinimą atlieka Komisija pagal aukščiau pateiktus kriterijus.</w:t>
      </w:r>
    </w:p>
    <w:p w14:paraId="58D0DCBA" w14:textId="03367172" w:rsidR="004B6A59" w:rsidRDefault="004B6A59" w:rsidP="004B6A59">
      <w:pPr>
        <w:pStyle w:val="Sraopastraipa"/>
        <w:numPr>
          <w:ilvl w:val="0"/>
          <w:numId w:val="3"/>
        </w:numPr>
        <w:tabs>
          <w:tab w:val="left" w:pos="0"/>
          <w:tab w:val="left" w:pos="709"/>
        </w:tabs>
        <w:autoSpaceDE w:val="0"/>
        <w:autoSpaceDN w:val="0"/>
        <w:adjustRightInd w:val="0"/>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Komisija, atsižvelgdama į vertinimo rezultatus, sudaro pasiūlymų eilę ir visiems Pirkime dalyvavusiems </w:t>
      </w:r>
      <w:r w:rsidR="00033C4E">
        <w:rPr>
          <w:rFonts w:ascii="Times New Roman" w:hAnsi="Times New Roman" w:cs="Times New Roman"/>
          <w:color w:val="000000"/>
          <w:sz w:val="24"/>
          <w:szCs w:val="24"/>
        </w:rPr>
        <w:t>K</w:t>
      </w:r>
      <w:r>
        <w:rPr>
          <w:rFonts w:ascii="Times New Roman" w:hAnsi="Times New Roman" w:cs="Times New Roman"/>
          <w:color w:val="000000"/>
          <w:sz w:val="24"/>
          <w:szCs w:val="24"/>
        </w:rPr>
        <w:t>andidatams išsiunčia informaciją apie Pirkimo rezultatus.</w:t>
      </w:r>
      <w:r w:rsidR="00F21155">
        <w:rPr>
          <w:rFonts w:ascii="Times New Roman" w:hAnsi="Times New Roman" w:cs="Times New Roman"/>
          <w:color w:val="000000"/>
          <w:sz w:val="24"/>
          <w:szCs w:val="24"/>
        </w:rPr>
        <w:t xml:space="preserve"> Į Pasiūlymų eilę įtraukiami </w:t>
      </w:r>
      <w:r w:rsidR="0064606F">
        <w:rPr>
          <w:rFonts w:ascii="Times New Roman" w:hAnsi="Times New Roman" w:cs="Times New Roman"/>
          <w:color w:val="000000"/>
          <w:sz w:val="24"/>
          <w:szCs w:val="24"/>
        </w:rPr>
        <w:t>K</w:t>
      </w:r>
      <w:r w:rsidR="00F21155">
        <w:rPr>
          <w:rFonts w:ascii="Times New Roman" w:hAnsi="Times New Roman" w:cs="Times New Roman"/>
          <w:color w:val="000000"/>
          <w:sz w:val="24"/>
          <w:szCs w:val="24"/>
        </w:rPr>
        <w:t xml:space="preserve">andidatai, kurių ekonominio naudingumo balas yra ne mažesnis nei 70 balų. </w:t>
      </w:r>
    </w:p>
    <w:p w14:paraId="5FB0B8D1" w14:textId="77777777" w:rsidR="004B6A59" w:rsidRDefault="004B6A59" w:rsidP="004B6A59">
      <w:pPr>
        <w:pStyle w:val="Sraopastraipa"/>
        <w:numPr>
          <w:ilvl w:val="0"/>
          <w:numId w:val="3"/>
        </w:numPr>
        <w:tabs>
          <w:tab w:val="left" w:pos="0"/>
          <w:tab w:val="left" w:pos="709"/>
        </w:tabs>
        <w:autoSpaceDE w:val="0"/>
        <w:autoSpaceDN w:val="0"/>
        <w:adjustRightInd w:val="0"/>
        <w:spacing w:after="0" w:line="24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Sprendimą dėl Pirkimą laimėjusio Kandidato Komisija priima ne anksčiau kaip po 7 darbo dienų nuo informacijos apie Pirkimo rezultatus išsiuntimo visiems Pirkime dalyvavusiems Kandidatams dienos, išskyrus atvejį, kai Pirkime dalyvavo vienas Kandidatas.</w:t>
      </w:r>
    </w:p>
    <w:p w14:paraId="19AF1454" w14:textId="77777777" w:rsidR="004B6A59" w:rsidRPr="00101F80" w:rsidRDefault="004B6A59" w:rsidP="004B6A59">
      <w:pPr>
        <w:tabs>
          <w:tab w:val="left" w:pos="0"/>
          <w:tab w:val="left" w:pos="709"/>
        </w:tabs>
        <w:autoSpaceDE w:val="0"/>
        <w:autoSpaceDN w:val="0"/>
        <w:adjustRightInd w:val="0"/>
        <w:spacing w:after="0" w:line="240" w:lineRule="auto"/>
        <w:jc w:val="both"/>
        <w:rPr>
          <w:rFonts w:ascii="Times New Roman" w:hAnsi="Times New Roman" w:cs="Times New Roman"/>
          <w:color w:val="000000"/>
          <w:sz w:val="24"/>
          <w:szCs w:val="24"/>
        </w:rPr>
      </w:pPr>
    </w:p>
    <w:p w14:paraId="6CAB8B4B" w14:textId="3F2FD1DC" w:rsidR="004B6A59" w:rsidRDefault="00F21155" w:rsidP="004B6A59">
      <w:pPr>
        <w:tabs>
          <w:tab w:val="left" w:pos="0"/>
          <w:tab w:val="left" w:pos="709"/>
        </w:tabs>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VII</w:t>
      </w:r>
      <w:r w:rsidR="0064606F">
        <w:rPr>
          <w:rFonts w:ascii="Times New Roman" w:hAnsi="Times New Roman" w:cs="Times New Roman"/>
          <w:b/>
          <w:color w:val="000000"/>
          <w:sz w:val="24"/>
          <w:szCs w:val="24"/>
        </w:rPr>
        <w:t>I</w:t>
      </w:r>
      <w:r w:rsidR="004B6A59">
        <w:rPr>
          <w:rFonts w:ascii="Times New Roman" w:hAnsi="Times New Roman" w:cs="Times New Roman"/>
          <w:b/>
          <w:color w:val="000000"/>
          <w:sz w:val="24"/>
          <w:szCs w:val="24"/>
        </w:rPr>
        <w:t xml:space="preserve"> SKYRIUS</w:t>
      </w:r>
    </w:p>
    <w:p w14:paraId="0C0B9F9B" w14:textId="77777777" w:rsidR="004B6A59" w:rsidRDefault="004B6A59" w:rsidP="004B6A59">
      <w:pPr>
        <w:tabs>
          <w:tab w:val="left" w:pos="0"/>
          <w:tab w:val="left" w:pos="709"/>
        </w:tabs>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NUOMOS SUTARTIS</w:t>
      </w:r>
    </w:p>
    <w:p w14:paraId="34F6AB64" w14:textId="77777777" w:rsidR="004B6A59" w:rsidRPr="00101F80" w:rsidRDefault="004B6A59" w:rsidP="004B6A59">
      <w:pPr>
        <w:tabs>
          <w:tab w:val="left" w:pos="0"/>
          <w:tab w:val="left" w:pos="709"/>
        </w:tabs>
        <w:autoSpaceDE w:val="0"/>
        <w:autoSpaceDN w:val="0"/>
        <w:adjustRightInd w:val="0"/>
        <w:spacing w:after="0" w:line="240" w:lineRule="auto"/>
        <w:jc w:val="center"/>
        <w:rPr>
          <w:rFonts w:ascii="Times New Roman" w:hAnsi="Times New Roman" w:cs="Times New Roman"/>
          <w:b/>
          <w:color w:val="000000"/>
          <w:sz w:val="24"/>
          <w:szCs w:val="24"/>
        </w:rPr>
      </w:pPr>
    </w:p>
    <w:p w14:paraId="7619EA00"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Komisija galutinį sprendimą dėl derybas laimėjusio Kandidato priima išnagrinėjusi Kandidatų pretenzijas ir skundus, jeigu tokių buvo gauta. </w:t>
      </w:r>
    </w:p>
    <w:p w14:paraId="5B32F790"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Priėmusi galutinį sprendimą dėl Pirkimą laimėjusio Kandidato, Komisija ne vėliau kaip per 3 </w:t>
      </w:r>
      <w:r>
        <w:rPr>
          <w:rFonts w:ascii="Times New Roman" w:hAnsi="Times New Roman" w:cs="Times New Roman"/>
          <w:sz w:val="24"/>
          <w:szCs w:val="24"/>
        </w:rPr>
        <w:t xml:space="preserve">(trys) </w:t>
      </w:r>
      <w:r w:rsidRPr="000D38D2">
        <w:rPr>
          <w:rFonts w:ascii="Times New Roman" w:hAnsi="Times New Roman" w:cs="Times New Roman"/>
          <w:sz w:val="24"/>
          <w:szCs w:val="24"/>
        </w:rPr>
        <w:t xml:space="preserve">darbo dienas nuo sprendimo priėmimo dienos pakviečia Kandidatą sudaryti </w:t>
      </w:r>
      <w:r>
        <w:rPr>
          <w:rFonts w:ascii="Times New Roman" w:hAnsi="Times New Roman" w:cs="Times New Roman"/>
          <w:sz w:val="24"/>
          <w:szCs w:val="24"/>
        </w:rPr>
        <w:t>nuomos</w:t>
      </w:r>
      <w:r w:rsidRPr="000D38D2">
        <w:rPr>
          <w:rFonts w:ascii="Times New Roman" w:hAnsi="Times New Roman" w:cs="Times New Roman"/>
          <w:sz w:val="24"/>
          <w:szCs w:val="24"/>
        </w:rPr>
        <w:t xml:space="preserve"> sutartį. </w:t>
      </w:r>
      <w:r w:rsidRPr="00E304B8">
        <w:rPr>
          <w:rFonts w:ascii="Times New Roman" w:hAnsi="Times New Roman" w:cs="Times New Roman"/>
          <w:sz w:val="24"/>
          <w:szCs w:val="24"/>
        </w:rPr>
        <w:t xml:space="preserve">Jeigu Kandidatas, kuriam pasiūlyta sudaryti </w:t>
      </w:r>
      <w:r>
        <w:rPr>
          <w:rFonts w:ascii="Times New Roman" w:hAnsi="Times New Roman" w:cs="Times New Roman"/>
          <w:sz w:val="24"/>
          <w:szCs w:val="24"/>
        </w:rPr>
        <w:t>nuomos</w:t>
      </w:r>
      <w:r w:rsidRPr="00E304B8">
        <w:rPr>
          <w:rFonts w:ascii="Times New Roman" w:hAnsi="Times New Roman" w:cs="Times New Roman"/>
          <w:sz w:val="24"/>
          <w:szCs w:val="24"/>
        </w:rPr>
        <w:t xml:space="preserve"> sutartį, neatvyksta sudaryti </w:t>
      </w:r>
      <w:r>
        <w:rPr>
          <w:rFonts w:ascii="Times New Roman" w:hAnsi="Times New Roman" w:cs="Times New Roman"/>
          <w:sz w:val="24"/>
          <w:szCs w:val="24"/>
        </w:rPr>
        <w:t>nuomos</w:t>
      </w:r>
      <w:r w:rsidRPr="00E304B8">
        <w:rPr>
          <w:rFonts w:ascii="Times New Roman" w:hAnsi="Times New Roman" w:cs="Times New Roman"/>
          <w:sz w:val="24"/>
          <w:szCs w:val="24"/>
        </w:rPr>
        <w:t xml:space="preserve"> sutarties sutartu laiku, atsisako sudaryti </w:t>
      </w:r>
      <w:r>
        <w:rPr>
          <w:rFonts w:ascii="Times New Roman" w:hAnsi="Times New Roman" w:cs="Times New Roman"/>
          <w:sz w:val="24"/>
          <w:szCs w:val="24"/>
        </w:rPr>
        <w:t>nuomos</w:t>
      </w:r>
      <w:r w:rsidRPr="00E304B8">
        <w:rPr>
          <w:rFonts w:ascii="Times New Roman" w:hAnsi="Times New Roman" w:cs="Times New Roman"/>
          <w:sz w:val="24"/>
          <w:szCs w:val="24"/>
        </w:rPr>
        <w:t xml:space="preserve"> sutartį derybose sutartomis sąlygomis, laikoma, kad jis atsisakė sudaryti </w:t>
      </w:r>
      <w:r>
        <w:rPr>
          <w:rFonts w:ascii="Times New Roman" w:hAnsi="Times New Roman" w:cs="Times New Roman"/>
          <w:sz w:val="24"/>
          <w:szCs w:val="24"/>
        </w:rPr>
        <w:t>nuomos</w:t>
      </w:r>
      <w:r w:rsidRPr="00E304B8">
        <w:rPr>
          <w:rFonts w:ascii="Times New Roman" w:hAnsi="Times New Roman" w:cs="Times New Roman"/>
          <w:sz w:val="24"/>
          <w:szCs w:val="24"/>
        </w:rPr>
        <w:t xml:space="preserve"> sutartį. </w:t>
      </w:r>
    </w:p>
    <w:p w14:paraId="4D502900" w14:textId="77777777" w:rsidR="00487AAB" w:rsidRPr="00D333DB" w:rsidRDefault="00487AAB"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color w:val="FF0000"/>
          <w:sz w:val="24"/>
          <w:szCs w:val="24"/>
        </w:rPr>
      </w:pPr>
      <w:r w:rsidRPr="0064606F">
        <w:rPr>
          <w:rFonts w:ascii="Times New Roman" w:hAnsi="Times New Roman" w:cs="Times New Roman"/>
          <w:sz w:val="24"/>
          <w:szCs w:val="24"/>
        </w:rPr>
        <w:t xml:space="preserve">Jei atsisako nuomos sutartį sudaryti laimėjęs Kandidatas, </w:t>
      </w:r>
      <w:r w:rsidR="00D333DB" w:rsidRPr="0064606F">
        <w:rPr>
          <w:rFonts w:ascii="Times New Roman" w:hAnsi="Times New Roman" w:cs="Times New Roman"/>
          <w:sz w:val="24"/>
          <w:szCs w:val="24"/>
        </w:rPr>
        <w:t>Komisija pasiūlo nuomos sutartį sudaryti kitam eilėje esančiam Kandidatui.</w:t>
      </w:r>
    </w:p>
    <w:p w14:paraId="1741CF1A" w14:textId="77777777" w:rsidR="004B6A59" w:rsidRPr="008527AC"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Nuomos</w:t>
      </w:r>
      <w:r w:rsidRPr="008527AC">
        <w:rPr>
          <w:rFonts w:ascii="Times New Roman" w:hAnsi="Times New Roman" w:cs="Times New Roman"/>
          <w:sz w:val="24"/>
          <w:szCs w:val="24"/>
        </w:rPr>
        <w:t xml:space="preserve"> sutarties sąlygos išdėstytos pridedamame Administracinių patalpų nuomos pirkimo sutarties projekte (</w:t>
      </w:r>
      <w:r>
        <w:rPr>
          <w:rFonts w:ascii="Times New Roman" w:hAnsi="Times New Roman" w:cs="Times New Roman"/>
          <w:sz w:val="24"/>
          <w:szCs w:val="24"/>
        </w:rPr>
        <w:t>Pirkimo dokumentų</w:t>
      </w:r>
      <w:r w:rsidRPr="008527AC">
        <w:rPr>
          <w:rFonts w:ascii="Times New Roman" w:hAnsi="Times New Roman" w:cs="Times New Roman"/>
          <w:sz w:val="24"/>
          <w:szCs w:val="24"/>
        </w:rPr>
        <w:t xml:space="preserve"> 3 priedas).</w:t>
      </w:r>
    </w:p>
    <w:p w14:paraId="52B2D3B6" w14:textId="77777777" w:rsidR="004B6A59" w:rsidRPr="000D38D2"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Galiojanti </w:t>
      </w:r>
      <w:r>
        <w:rPr>
          <w:rFonts w:ascii="Times New Roman" w:hAnsi="Times New Roman" w:cs="Times New Roman"/>
          <w:sz w:val="24"/>
          <w:szCs w:val="24"/>
        </w:rPr>
        <w:t>nuomos</w:t>
      </w:r>
      <w:r w:rsidRPr="000D38D2">
        <w:rPr>
          <w:rFonts w:ascii="Times New Roman" w:hAnsi="Times New Roman" w:cs="Times New Roman"/>
          <w:sz w:val="24"/>
          <w:szCs w:val="24"/>
        </w:rPr>
        <w:t xml:space="preserve"> sutartis gali būti keičiama neatliekant naujos pirkimo procedūros pagal Tvarkos aprašą, kai pakeitimas, neatsižvelgiant į jo piniginę vertę, iš anksto buvo aiškiai, tiksliai ir nedviprasmiškai suformuluotas </w:t>
      </w:r>
      <w:r>
        <w:rPr>
          <w:rFonts w:ascii="Times New Roman" w:hAnsi="Times New Roman" w:cs="Times New Roman"/>
          <w:sz w:val="24"/>
          <w:szCs w:val="24"/>
        </w:rPr>
        <w:t>Pirkimo dokumentuose</w:t>
      </w:r>
      <w:r w:rsidRPr="000D38D2">
        <w:rPr>
          <w:rFonts w:ascii="Times New Roman" w:hAnsi="Times New Roman" w:cs="Times New Roman"/>
          <w:sz w:val="24"/>
          <w:szCs w:val="24"/>
        </w:rPr>
        <w:t xml:space="preserve">. </w:t>
      </w:r>
      <w:bookmarkStart w:id="2" w:name="_Hlk5188031"/>
      <w:r w:rsidRPr="000D38D2">
        <w:rPr>
          <w:rFonts w:ascii="Times New Roman" w:hAnsi="Times New Roman" w:cs="Times New Roman"/>
          <w:sz w:val="24"/>
          <w:szCs w:val="24"/>
        </w:rPr>
        <w:t xml:space="preserve">Galimų </w:t>
      </w:r>
      <w:r>
        <w:rPr>
          <w:rFonts w:ascii="Times New Roman" w:hAnsi="Times New Roman" w:cs="Times New Roman"/>
          <w:sz w:val="24"/>
          <w:szCs w:val="24"/>
        </w:rPr>
        <w:t>nuomos</w:t>
      </w:r>
      <w:r w:rsidRPr="000D38D2">
        <w:rPr>
          <w:rFonts w:ascii="Times New Roman" w:hAnsi="Times New Roman" w:cs="Times New Roman"/>
          <w:sz w:val="24"/>
          <w:szCs w:val="24"/>
        </w:rPr>
        <w:t xml:space="preserve"> sutarties pakeitimų ar pasirinkimo galimybių apimtys, pobūdis ir aplinkybės, kuriomis tai gali būti atliekama, nurodytos </w:t>
      </w:r>
      <w:r>
        <w:rPr>
          <w:rFonts w:ascii="Times New Roman" w:hAnsi="Times New Roman" w:cs="Times New Roman"/>
          <w:sz w:val="24"/>
          <w:szCs w:val="24"/>
        </w:rPr>
        <w:t xml:space="preserve">Pirkimo dokumentų </w:t>
      </w:r>
      <w:r w:rsidRPr="000D38D2">
        <w:rPr>
          <w:rFonts w:ascii="Times New Roman" w:hAnsi="Times New Roman" w:cs="Times New Roman"/>
          <w:sz w:val="24"/>
          <w:szCs w:val="24"/>
        </w:rPr>
        <w:t>pried</w:t>
      </w:r>
      <w:r>
        <w:rPr>
          <w:rFonts w:ascii="Times New Roman" w:hAnsi="Times New Roman" w:cs="Times New Roman"/>
          <w:sz w:val="24"/>
          <w:szCs w:val="24"/>
        </w:rPr>
        <w:t>uose</w:t>
      </w:r>
      <w:r w:rsidRPr="000D38D2">
        <w:rPr>
          <w:rFonts w:ascii="Times New Roman" w:hAnsi="Times New Roman" w:cs="Times New Roman"/>
          <w:sz w:val="24"/>
          <w:szCs w:val="24"/>
        </w:rPr>
        <w:t xml:space="preserve"> „Techninė specifikacija“</w:t>
      </w:r>
      <w:bookmarkEnd w:id="2"/>
      <w:r>
        <w:rPr>
          <w:rFonts w:ascii="Times New Roman" w:hAnsi="Times New Roman" w:cs="Times New Roman"/>
          <w:sz w:val="24"/>
          <w:szCs w:val="24"/>
        </w:rPr>
        <w:t xml:space="preserve"> ir „Administracinių patalpų nuomos sutarties projektas“.</w:t>
      </w:r>
      <w:r w:rsidRPr="000D38D2">
        <w:rPr>
          <w:rFonts w:ascii="Times New Roman" w:hAnsi="Times New Roman" w:cs="Times New Roman"/>
          <w:sz w:val="24"/>
          <w:szCs w:val="24"/>
        </w:rPr>
        <w:t xml:space="preserve"> Neleidžiami tokie pakeitimai ar pasirinkimo galimybės, dėl kurių iš esmės pasikeistų </w:t>
      </w:r>
      <w:r>
        <w:rPr>
          <w:rFonts w:ascii="Times New Roman" w:hAnsi="Times New Roman" w:cs="Times New Roman"/>
          <w:sz w:val="24"/>
          <w:szCs w:val="24"/>
        </w:rPr>
        <w:t>nuomos</w:t>
      </w:r>
      <w:r w:rsidRPr="000D38D2">
        <w:rPr>
          <w:rFonts w:ascii="Times New Roman" w:hAnsi="Times New Roman" w:cs="Times New Roman"/>
          <w:sz w:val="24"/>
          <w:szCs w:val="24"/>
        </w:rPr>
        <w:t xml:space="preserve"> sutarties pobūdis.</w:t>
      </w:r>
    </w:p>
    <w:p w14:paraId="3170E0F5" w14:textId="77777777" w:rsidR="004B6A59" w:rsidRDefault="004B6A59" w:rsidP="004B6A59">
      <w:pPr>
        <w:pStyle w:val="Pagrindinistekstas6"/>
        <w:numPr>
          <w:ilvl w:val="0"/>
          <w:numId w:val="3"/>
        </w:numPr>
        <w:shd w:val="clear" w:color="auto" w:fill="auto"/>
        <w:tabs>
          <w:tab w:val="left" w:pos="709"/>
          <w:tab w:val="left" w:pos="1418"/>
        </w:tabs>
        <w:spacing w:line="240" w:lineRule="auto"/>
        <w:ind w:left="0" w:right="20" w:firstLine="360"/>
        <w:rPr>
          <w:rFonts w:ascii="Times New Roman" w:hAnsi="Times New Roman" w:cs="Times New Roman"/>
          <w:sz w:val="24"/>
          <w:szCs w:val="24"/>
        </w:rPr>
      </w:pPr>
      <w:r>
        <w:rPr>
          <w:rFonts w:ascii="Times New Roman" w:hAnsi="Times New Roman" w:cs="Times New Roman"/>
          <w:sz w:val="24"/>
          <w:szCs w:val="24"/>
        </w:rPr>
        <w:t xml:space="preserve"> Nuomos</w:t>
      </w:r>
      <w:r w:rsidRPr="000D38D2">
        <w:rPr>
          <w:rFonts w:ascii="Times New Roman" w:hAnsi="Times New Roman" w:cs="Times New Roman"/>
          <w:sz w:val="24"/>
          <w:szCs w:val="24"/>
        </w:rPr>
        <w:t xml:space="preserve"> sutartis sudaroma Lietuvos Respublikos civilinio kodekso ir kitų sutarčių sudarymą reguliuojančių teisės aktų nustatyta tvarka.</w:t>
      </w:r>
    </w:p>
    <w:p w14:paraId="5272E9CD" w14:textId="77777777" w:rsidR="004B6A59" w:rsidRPr="00101F80" w:rsidRDefault="004B6A59" w:rsidP="004B6A59">
      <w:pPr>
        <w:pStyle w:val="Pagrindinistekstas6"/>
        <w:shd w:val="clear" w:color="auto" w:fill="auto"/>
        <w:tabs>
          <w:tab w:val="left" w:pos="709"/>
          <w:tab w:val="left" w:pos="1418"/>
        </w:tabs>
        <w:spacing w:line="240" w:lineRule="auto"/>
        <w:ind w:left="360" w:right="20" w:firstLine="0"/>
        <w:rPr>
          <w:rFonts w:ascii="Times New Roman" w:hAnsi="Times New Roman" w:cs="Times New Roman"/>
          <w:sz w:val="24"/>
          <w:szCs w:val="24"/>
        </w:rPr>
      </w:pPr>
    </w:p>
    <w:p w14:paraId="1D802C4D" w14:textId="2892AF67" w:rsidR="004B6A59" w:rsidRPr="003F1C7D" w:rsidRDefault="0064606F" w:rsidP="004B6A59">
      <w:pPr>
        <w:pStyle w:val="Pagrindinistekstas6"/>
        <w:shd w:val="clear" w:color="auto" w:fill="auto"/>
        <w:tabs>
          <w:tab w:val="left" w:pos="709"/>
          <w:tab w:val="left" w:pos="1418"/>
        </w:tabs>
        <w:spacing w:line="240" w:lineRule="auto"/>
        <w:ind w:left="360" w:right="20" w:firstLine="0"/>
        <w:jc w:val="center"/>
        <w:rPr>
          <w:rFonts w:ascii="Times New Roman" w:hAnsi="Times New Roman" w:cs="Times New Roman"/>
          <w:b/>
          <w:sz w:val="24"/>
          <w:szCs w:val="24"/>
        </w:rPr>
      </w:pPr>
      <w:r>
        <w:rPr>
          <w:rFonts w:ascii="Times New Roman" w:hAnsi="Times New Roman" w:cs="Times New Roman"/>
          <w:b/>
          <w:sz w:val="24"/>
          <w:szCs w:val="24"/>
        </w:rPr>
        <w:t>I</w:t>
      </w:r>
      <w:r w:rsidR="004B6A59">
        <w:rPr>
          <w:rFonts w:ascii="Times New Roman" w:hAnsi="Times New Roman" w:cs="Times New Roman"/>
          <w:b/>
          <w:sz w:val="24"/>
          <w:szCs w:val="24"/>
        </w:rPr>
        <w:t>X SKYRIUS</w:t>
      </w:r>
    </w:p>
    <w:p w14:paraId="59303CBE" w14:textId="77777777" w:rsidR="004B6A59" w:rsidRDefault="004B6A59" w:rsidP="004B6A59">
      <w:pPr>
        <w:pStyle w:val="tajtip"/>
        <w:shd w:val="clear" w:color="auto" w:fill="FFFFFF"/>
        <w:spacing w:before="0" w:beforeAutospacing="0" w:after="0" w:afterAutospacing="0"/>
        <w:ind w:left="567"/>
        <w:jc w:val="center"/>
        <w:rPr>
          <w:b/>
        </w:rPr>
      </w:pPr>
      <w:r w:rsidRPr="000D38D2">
        <w:rPr>
          <w:b/>
        </w:rPr>
        <w:t>PRIEDAI</w:t>
      </w:r>
    </w:p>
    <w:p w14:paraId="2A973CC3" w14:textId="77777777" w:rsidR="004B6A59" w:rsidRPr="002225B6" w:rsidRDefault="004B6A59" w:rsidP="004B6A59">
      <w:pPr>
        <w:pStyle w:val="tajtip"/>
        <w:shd w:val="clear" w:color="auto" w:fill="FFFFFF"/>
        <w:spacing w:before="0" w:beforeAutospacing="0" w:after="0" w:afterAutospacing="0"/>
        <w:ind w:left="567"/>
        <w:jc w:val="center"/>
        <w:rPr>
          <w:b/>
        </w:rPr>
      </w:pPr>
    </w:p>
    <w:p w14:paraId="0702C25C" w14:textId="77777777" w:rsidR="004B6A59" w:rsidRPr="000D38D2" w:rsidRDefault="004B6A59" w:rsidP="004B6A59">
      <w:pPr>
        <w:pStyle w:val="Pagrindinistekstas6"/>
        <w:numPr>
          <w:ilvl w:val="0"/>
          <w:numId w:val="3"/>
        </w:numPr>
        <w:shd w:val="clear" w:color="auto" w:fill="auto"/>
        <w:tabs>
          <w:tab w:val="left" w:pos="1418"/>
        </w:tabs>
        <w:spacing w:line="240" w:lineRule="auto"/>
        <w:ind w:right="20"/>
        <w:rPr>
          <w:rFonts w:ascii="Times New Roman" w:hAnsi="Times New Roman" w:cs="Times New Roman"/>
          <w:sz w:val="24"/>
          <w:szCs w:val="24"/>
        </w:rPr>
      </w:pPr>
      <w:r w:rsidRPr="000D38D2">
        <w:rPr>
          <w:rFonts w:ascii="Times New Roman" w:hAnsi="Times New Roman" w:cs="Times New Roman"/>
          <w:sz w:val="24"/>
          <w:szCs w:val="24"/>
        </w:rPr>
        <w:t xml:space="preserve">Priedai: </w:t>
      </w:r>
    </w:p>
    <w:p w14:paraId="0FE6FBC5" w14:textId="77777777" w:rsidR="004B6A59" w:rsidRDefault="004B6A59" w:rsidP="004B6A59">
      <w:pPr>
        <w:pStyle w:val="Pagrindinistekstas6"/>
        <w:numPr>
          <w:ilvl w:val="1"/>
          <w:numId w:val="3"/>
        </w:numPr>
        <w:shd w:val="clear" w:color="auto" w:fill="auto"/>
        <w:tabs>
          <w:tab w:val="left" w:pos="851"/>
        </w:tabs>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1</w:t>
      </w:r>
      <w:r w:rsidRPr="000D38D2">
        <w:rPr>
          <w:rFonts w:ascii="Times New Roman" w:hAnsi="Times New Roman" w:cs="Times New Roman"/>
          <w:sz w:val="24"/>
          <w:szCs w:val="24"/>
        </w:rPr>
        <w:t xml:space="preserve"> priedas </w:t>
      </w:r>
      <w:r>
        <w:rPr>
          <w:rFonts w:ascii="Times New Roman" w:hAnsi="Times New Roman" w:cs="Times New Roman"/>
          <w:sz w:val="24"/>
          <w:szCs w:val="24"/>
        </w:rPr>
        <w:t xml:space="preserve">– </w:t>
      </w:r>
      <w:r w:rsidRPr="000D38D2">
        <w:rPr>
          <w:rFonts w:ascii="Times New Roman" w:hAnsi="Times New Roman" w:cs="Times New Roman"/>
          <w:sz w:val="24"/>
          <w:szCs w:val="24"/>
        </w:rPr>
        <w:t xml:space="preserve">Administracinių patalpų nuomos </w:t>
      </w:r>
      <w:r>
        <w:rPr>
          <w:rFonts w:ascii="Times New Roman" w:hAnsi="Times New Roman" w:cs="Times New Roman"/>
          <w:sz w:val="24"/>
          <w:szCs w:val="24"/>
        </w:rPr>
        <w:t xml:space="preserve">Vilniaus mieste, skirtų Migracijos departamento prie Lietuvos Respublikos vidaus reikalų ministerijos Vilniaus skyriaus veiklai vykdyti, </w:t>
      </w:r>
      <w:r w:rsidRPr="000D38D2">
        <w:rPr>
          <w:rFonts w:ascii="Times New Roman" w:hAnsi="Times New Roman" w:cs="Times New Roman"/>
          <w:sz w:val="24"/>
          <w:szCs w:val="24"/>
        </w:rPr>
        <w:t xml:space="preserve">pirkimo skelbiamų derybų būdu pasiūlymo forma; </w:t>
      </w:r>
    </w:p>
    <w:p w14:paraId="2B557ED2" w14:textId="77777777" w:rsidR="004B6A59" w:rsidRDefault="004B6A59" w:rsidP="004B6A59">
      <w:pPr>
        <w:pStyle w:val="Pagrindinistekstas6"/>
        <w:numPr>
          <w:ilvl w:val="1"/>
          <w:numId w:val="3"/>
        </w:numPr>
        <w:shd w:val="clear" w:color="auto" w:fill="auto"/>
        <w:tabs>
          <w:tab w:val="left" w:pos="851"/>
        </w:tabs>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2 priedas – Techninė specifikacija;</w:t>
      </w:r>
    </w:p>
    <w:p w14:paraId="09EF185B" w14:textId="77777777" w:rsidR="004B6A59" w:rsidRDefault="004B6A59" w:rsidP="004B6A59">
      <w:pPr>
        <w:pStyle w:val="Pagrindinistekstas6"/>
        <w:numPr>
          <w:ilvl w:val="1"/>
          <w:numId w:val="3"/>
        </w:numPr>
        <w:shd w:val="clear" w:color="auto" w:fill="auto"/>
        <w:tabs>
          <w:tab w:val="left" w:pos="851"/>
        </w:tabs>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3 priedas – Nekilnojamojo turto (patalpų) nuomos sutarties projektas</w:t>
      </w:r>
      <w:r w:rsidR="002225B6">
        <w:rPr>
          <w:rFonts w:ascii="Times New Roman" w:hAnsi="Times New Roman" w:cs="Times New Roman"/>
          <w:sz w:val="24"/>
          <w:szCs w:val="24"/>
        </w:rPr>
        <w:t>;</w:t>
      </w:r>
    </w:p>
    <w:p w14:paraId="34861B46" w14:textId="7FE33BFE" w:rsidR="002225B6" w:rsidRDefault="002225B6" w:rsidP="004B6A59">
      <w:pPr>
        <w:pStyle w:val="Pagrindinistekstas6"/>
        <w:numPr>
          <w:ilvl w:val="1"/>
          <w:numId w:val="3"/>
        </w:numPr>
        <w:shd w:val="clear" w:color="auto" w:fill="auto"/>
        <w:tabs>
          <w:tab w:val="left" w:pos="851"/>
        </w:tabs>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 </w:t>
      </w:r>
      <w:r w:rsidRPr="00346661">
        <w:rPr>
          <w:rFonts w:ascii="Times New Roman" w:hAnsi="Times New Roman" w:cs="Times New Roman"/>
          <w:sz w:val="24"/>
          <w:szCs w:val="24"/>
        </w:rPr>
        <w:t xml:space="preserve">4 priedas – </w:t>
      </w:r>
      <w:r w:rsidR="00ED7088" w:rsidRPr="00346661">
        <w:rPr>
          <w:rFonts w:ascii="Times New Roman" w:hAnsi="Times New Roman" w:cs="Times New Roman"/>
          <w:sz w:val="24"/>
          <w:szCs w:val="24"/>
        </w:rPr>
        <w:t>Pasiūlymų v</w:t>
      </w:r>
      <w:r w:rsidRPr="00346661">
        <w:rPr>
          <w:rFonts w:ascii="Times New Roman" w:hAnsi="Times New Roman" w:cs="Times New Roman"/>
          <w:sz w:val="24"/>
          <w:szCs w:val="24"/>
        </w:rPr>
        <w:t>ertinimo tvarkos skaičiavimo taisyklių pavyzdys.</w:t>
      </w:r>
    </w:p>
    <w:p w14:paraId="4B818B64" w14:textId="43CD4894" w:rsidR="00346661" w:rsidRDefault="00346661" w:rsidP="00346661">
      <w:pPr>
        <w:pStyle w:val="Pagrindinistekstas6"/>
        <w:shd w:val="clear" w:color="auto" w:fill="auto"/>
        <w:tabs>
          <w:tab w:val="left" w:pos="851"/>
        </w:tabs>
        <w:spacing w:line="240" w:lineRule="auto"/>
        <w:ind w:left="360" w:firstLine="0"/>
        <w:rPr>
          <w:rFonts w:ascii="Times New Roman" w:hAnsi="Times New Roman" w:cs="Times New Roman"/>
          <w:sz w:val="24"/>
          <w:szCs w:val="24"/>
        </w:rPr>
      </w:pPr>
    </w:p>
    <w:p w14:paraId="35663A05" w14:textId="2DCCAD01" w:rsidR="00346661" w:rsidRDefault="00346661" w:rsidP="00346661">
      <w:pPr>
        <w:pStyle w:val="Pagrindinistekstas6"/>
        <w:shd w:val="clear" w:color="auto" w:fill="auto"/>
        <w:tabs>
          <w:tab w:val="left" w:pos="851"/>
        </w:tabs>
        <w:spacing w:line="240" w:lineRule="auto"/>
        <w:ind w:left="360" w:firstLine="0"/>
        <w:rPr>
          <w:rFonts w:ascii="Times New Roman" w:hAnsi="Times New Roman" w:cs="Times New Roman"/>
          <w:sz w:val="24"/>
          <w:szCs w:val="24"/>
        </w:rPr>
      </w:pPr>
    </w:p>
    <w:p w14:paraId="17D11975" w14:textId="77777777" w:rsidR="004B6A59" w:rsidRPr="004B78FF" w:rsidRDefault="004B6A59" w:rsidP="004B6A59">
      <w:pPr>
        <w:spacing w:after="0" w:line="240" w:lineRule="auto"/>
        <w:ind w:left="5954"/>
        <w:jc w:val="right"/>
        <w:rPr>
          <w:rFonts w:ascii="Times New Roman" w:hAnsi="Times New Roman" w:cs="Times New Roman"/>
          <w:sz w:val="24"/>
          <w:szCs w:val="24"/>
        </w:rPr>
      </w:pPr>
      <w:r w:rsidRPr="004B78FF">
        <w:rPr>
          <w:rFonts w:ascii="Times New Roman" w:hAnsi="Times New Roman" w:cs="Times New Roman"/>
          <w:sz w:val="24"/>
          <w:szCs w:val="24"/>
        </w:rPr>
        <w:lastRenderedPageBreak/>
        <w:t xml:space="preserve">Pirkimo dokumentų </w:t>
      </w:r>
    </w:p>
    <w:p w14:paraId="4BCA6CDA" w14:textId="77777777" w:rsidR="004B6A59" w:rsidRPr="004B78FF" w:rsidRDefault="004B6A59" w:rsidP="004B6A59">
      <w:pPr>
        <w:spacing w:after="0" w:line="240" w:lineRule="auto"/>
        <w:ind w:left="5954"/>
        <w:jc w:val="center"/>
        <w:rPr>
          <w:rFonts w:ascii="Times New Roman" w:hAnsi="Times New Roman" w:cs="Times New Roman"/>
          <w:sz w:val="24"/>
          <w:szCs w:val="24"/>
        </w:rPr>
      </w:pPr>
      <w:r>
        <w:rPr>
          <w:rFonts w:ascii="Times New Roman" w:hAnsi="Times New Roman" w:cs="Times New Roman"/>
          <w:sz w:val="24"/>
          <w:szCs w:val="24"/>
        </w:rPr>
        <w:t xml:space="preserve">           </w:t>
      </w:r>
      <w:r w:rsidRPr="004B78FF">
        <w:rPr>
          <w:rFonts w:ascii="Times New Roman" w:hAnsi="Times New Roman" w:cs="Times New Roman"/>
          <w:sz w:val="24"/>
          <w:szCs w:val="24"/>
        </w:rPr>
        <w:t>1 priedas</w:t>
      </w:r>
    </w:p>
    <w:p w14:paraId="2FBECEBF" w14:textId="77777777" w:rsidR="004B6A59" w:rsidRPr="00101F80" w:rsidRDefault="004B6A59" w:rsidP="004B6A59">
      <w:pPr>
        <w:spacing w:after="0" w:line="240" w:lineRule="auto"/>
        <w:rPr>
          <w:rFonts w:ascii="Times New Roman" w:hAnsi="Times New Roman" w:cs="Times New Roman"/>
          <w:sz w:val="24"/>
          <w:szCs w:val="24"/>
        </w:rPr>
      </w:pPr>
    </w:p>
    <w:p w14:paraId="460E5046" w14:textId="77777777" w:rsidR="004B6A59" w:rsidRPr="004B78FF" w:rsidRDefault="004B6A59" w:rsidP="004B6A59">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ADMINISTRACINIŲ PATALPŲ NUOMOS VILNIAUS MIESTE, SKIRTŲ MIGRACIJOS DEPARTAMENTO PRIE LIETUVOS RESPUBLIKOS VIDAUS REIKALŲ MINISTERIJOS VILNIAUS SKYRIAUS VEIKLAI VYKDYTI,</w:t>
      </w:r>
    </w:p>
    <w:p w14:paraId="2E2A73EF" w14:textId="7E95A681" w:rsidR="004B6A59" w:rsidRPr="004B78FF" w:rsidRDefault="004B6A59" w:rsidP="004B6A59">
      <w:pPr>
        <w:pStyle w:val="Pagrindinistekstas6"/>
        <w:shd w:val="clear" w:color="auto" w:fill="auto"/>
        <w:spacing w:line="240" w:lineRule="auto"/>
        <w:ind w:firstLine="0"/>
        <w:jc w:val="center"/>
        <w:rPr>
          <w:rFonts w:ascii="Times New Roman" w:hAnsi="Times New Roman" w:cs="Times New Roman"/>
          <w:b/>
          <w:sz w:val="24"/>
          <w:szCs w:val="24"/>
        </w:rPr>
      </w:pPr>
      <w:r w:rsidRPr="004B78FF">
        <w:rPr>
          <w:rFonts w:ascii="Times New Roman" w:hAnsi="Times New Roman" w:cs="Times New Roman"/>
          <w:b/>
          <w:sz w:val="24"/>
          <w:szCs w:val="24"/>
        </w:rPr>
        <w:t xml:space="preserve"> </w:t>
      </w:r>
      <w:r w:rsidR="00F34E9C">
        <w:rPr>
          <w:rFonts w:ascii="Times New Roman" w:hAnsi="Times New Roman" w:cs="Times New Roman"/>
          <w:b/>
          <w:sz w:val="24"/>
          <w:szCs w:val="24"/>
        </w:rPr>
        <w:t>NUOMOS</w:t>
      </w:r>
      <w:r w:rsidR="00F34E9C" w:rsidRPr="004B78FF">
        <w:rPr>
          <w:rFonts w:ascii="Times New Roman" w:hAnsi="Times New Roman" w:cs="Times New Roman"/>
          <w:b/>
          <w:sz w:val="24"/>
          <w:szCs w:val="24"/>
        </w:rPr>
        <w:t xml:space="preserve"> </w:t>
      </w:r>
      <w:r w:rsidRPr="004B78FF">
        <w:rPr>
          <w:rFonts w:ascii="Times New Roman" w:hAnsi="Times New Roman" w:cs="Times New Roman"/>
          <w:b/>
          <w:sz w:val="24"/>
          <w:szCs w:val="24"/>
        </w:rPr>
        <w:t xml:space="preserve">SKELBIAMŲ DERYBŲ BŪDU </w:t>
      </w:r>
      <w:r w:rsidR="00F34E9C">
        <w:rPr>
          <w:rFonts w:ascii="Times New Roman" w:hAnsi="Times New Roman" w:cs="Times New Roman"/>
          <w:b/>
          <w:sz w:val="24"/>
          <w:szCs w:val="24"/>
        </w:rPr>
        <w:t>PIRKIMO</w:t>
      </w:r>
    </w:p>
    <w:p w14:paraId="2DAE5DE2" w14:textId="77777777" w:rsidR="004B6A59" w:rsidRPr="004B78FF" w:rsidRDefault="004B6A59" w:rsidP="004B6A59">
      <w:pPr>
        <w:pStyle w:val="Pagrindinistekstas6"/>
        <w:shd w:val="clear" w:color="auto" w:fill="auto"/>
        <w:spacing w:line="240" w:lineRule="auto"/>
        <w:ind w:firstLine="0"/>
        <w:jc w:val="center"/>
        <w:rPr>
          <w:rFonts w:ascii="Times New Roman" w:hAnsi="Times New Roman" w:cs="Times New Roman"/>
          <w:b/>
          <w:sz w:val="24"/>
          <w:szCs w:val="24"/>
        </w:rPr>
      </w:pPr>
      <w:r w:rsidRPr="004B78FF">
        <w:rPr>
          <w:rFonts w:ascii="Times New Roman" w:hAnsi="Times New Roman" w:cs="Times New Roman"/>
          <w:b/>
          <w:sz w:val="24"/>
          <w:szCs w:val="24"/>
        </w:rPr>
        <w:t>PASIŪLYMAS</w:t>
      </w:r>
    </w:p>
    <w:p w14:paraId="15547A93" w14:textId="77777777" w:rsidR="004B6A59" w:rsidRPr="00101F80" w:rsidRDefault="004B6A59" w:rsidP="004B6A59">
      <w:pPr>
        <w:pStyle w:val="Pagrindinistekstas6"/>
        <w:shd w:val="clear" w:color="auto" w:fill="auto"/>
        <w:spacing w:line="240" w:lineRule="auto"/>
        <w:ind w:firstLine="0"/>
        <w:rPr>
          <w:rFonts w:ascii="Times New Roman" w:hAnsi="Times New Roman" w:cs="Times New Roman"/>
          <w:sz w:val="24"/>
          <w:szCs w:val="24"/>
        </w:rPr>
      </w:pPr>
    </w:p>
    <w:p w14:paraId="64EF1A37" w14:textId="77777777" w:rsidR="004B6A59" w:rsidRPr="004B78FF" w:rsidRDefault="004B6A59" w:rsidP="004B6A59">
      <w:pPr>
        <w:shd w:val="clear" w:color="auto" w:fill="FFFFFF"/>
        <w:spacing w:after="0" w:line="240" w:lineRule="auto"/>
        <w:jc w:val="center"/>
        <w:rPr>
          <w:rFonts w:ascii="Times New Roman" w:hAnsi="Times New Roman" w:cs="Times New Roman"/>
          <w:b/>
          <w:bCs/>
          <w:sz w:val="24"/>
          <w:szCs w:val="24"/>
        </w:rPr>
      </w:pPr>
      <w:r w:rsidRPr="004B78FF">
        <w:rPr>
          <w:rFonts w:ascii="Times New Roman" w:hAnsi="Times New Roman" w:cs="Times New Roman"/>
          <w:sz w:val="24"/>
          <w:szCs w:val="24"/>
        </w:rPr>
        <w:t>____________</w:t>
      </w:r>
      <w:r w:rsidRPr="004B78FF">
        <w:rPr>
          <w:rFonts w:ascii="Times New Roman" w:hAnsi="Times New Roman" w:cs="Times New Roman"/>
          <w:b/>
          <w:bCs/>
          <w:sz w:val="24"/>
          <w:szCs w:val="24"/>
        </w:rPr>
        <w:t xml:space="preserve"> </w:t>
      </w:r>
      <w:r w:rsidRPr="004B78FF">
        <w:rPr>
          <w:rFonts w:ascii="Times New Roman" w:hAnsi="Times New Roman" w:cs="Times New Roman"/>
          <w:sz w:val="24"/>
          <w:szCs w:val="24"/>
        </w:rPr>
        <w:t>Nr.______</w:t>
      </w:r>
    </w:p>
    <w:p w14:paraId="43CD8E64" w14:textId="77777777" w:rsidR="004B6A59" w:rsidRPr="004B78FF" w:rsidRDefault="004B6A59" w:rsidP="004B6A59">
      <w:pPr>
        <w:shd w:val="clear" w:color="auto" w:fill="FFFFFF"/>
        <w:spacing w:after="0" w:line="240" w:lineRule="auto"/>
        <w:ind w:firstLine="3828"/>
        <w:rPr>
          <w:rFonts w:ascii="Times New Roman" w:hAnsi="Times New Roman" w:cs="Times New Roman"/>
          <w:bCs/>
          <w:sz w:val="16"/>
          <w:szCs w:val="16"/>
        </w:rPr>
      </w:pPr>
      <w:r>
        <w:rPr>
          <w:rFonts w:ascii="Times New Roman" w:hAnsi="Times New Roman" w:cs="Times New Roman"/>
          <w:bCs/>
          <w:sz w:val="16"/>
          <w:szCs w:val="16"/>
        </w:rPr>
        <w:t xml:space="preserve">        </w:t>
      </w:r>
      <w:r w:rsidRPr="004B78FF">
        <w:rPr>
          <w:rFonts w:ascii="Times New Roman" w:hAnsi="Times New Roman" w:cs="Times New Roman"/>
          <w:bCs/>
          <w:sz w:val="16"/>
          <w:szCs w:val="16"/>
        </w:rPr>
        <w:t>(Data)</w:t>
      </w:r>
    </w:p>
    <w:p w14:paraId="3FDC6713" w14:textId="77777777" w:rsidR="004B6A59" w:rsidRPr="004B78FF" w:rsidRDefault="004B6A59" w:rsidP="004B6A59">
      <w:pPr>
        <w:shd w:val="clear" w:color="auto" w:fill="FFFFFF"/>
        <w:spacing w:after="0" w:line="240" w:lineRule="auto"/>
        <w:jc w:val="center"/>
        <w:rPr>
          <w:rFonts w:ascii="Times New Roman" w:hAnsi="Times New Roman" w:cs="Times New Roman"/>
          <w:bCs/>
          <w:sz w:val="24"/>
          <w:szCs w:val="24"/>
        </w:rPr>
      </w:pPr>
      <w:r w:rsidRPr="004B78FF">
        <w:rPr>
          <w:rFonts w:ascii="Times New Roman" w:hAnsi="Times New Roman" w:cs="Times New Roman"/>
          <w:bCs/>
          <w:sz w:val="24"/>
          <w:szCs w:val="24"/>
        </w:rPr>
        <w:t>_____________</w:t>
      </w:r>
    </w:p>
    <w:p w14:paraId="056B0817" w14:textId="77777777" w:rsidR="004B6A59" w:rsidRDefault="004B6A59" w:rsidP="004B6A59">
      <w:pPr>
        <w:shd w:val="clear" w:color="auto" w:fill="FFFFFF"/>
        <w:spacing w:after="0" w:line="240" w:lineRule="auto"/>
        <w:jc w:val="center"/>
        <w:rPr>
          <w:rFonts w:ascii="Times New Roman" w:hAnsi="Times New Roman" w:cs="Times New Roman"/>
          <w:bCs/>
          <w:sz w:val="16"/>
          <w:szCs w:val="16"/>
        </w:rPr>
      </w:pPr>
      <w:r w:rsidRPr="004B78FF">
        <w:rPr>
          <w:rFonts w:ascii="Times New Roman" w:hAnsi="Times New Roman" w:cs="Times New Roman"/>
          <w:bCs/>
          <w:sz w:val="16"/>
          <w:szCs w:val="16"/>
        </w:rPr>
        <w:t>(Vieta)</w:t>
      </w:r>
    </w:p>
    <w:p w14:paraId="76221911" w14:textId="77777777" w:rsidR="004B6A59" w:rsidRPr="00101F80" w:rsidRDefault="004B6A59" w:rsidP="004B6A59">
      <w:pPr>
        <w:shd w:val="clear" w:color="auto" w:fill="FFFFFF"/>
        <w:spacing w:after="0" w:line="240" w:lineRule="auto"/>
        <w:jc w:val="cente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4B6A59" w:rsidRPr="004B78FF" w14:paraId="45107DF1" w14:textId="77777777" w:rsidTr="004B6A59">
        <w:tc>
          <w:tcPr>
            <w:tcW w:w="5058" w:type="dxa"/>
            <w:tcBorders>
              <w:top w:val="single" w:sz="4" w:space="0" w:color="auto"/>
              <w:left w:val="single" w:sz="4" w:space="0" w:color="auto"/>
              <w:bottom w:val="single" w:sz="4" w:space="0" w:color="auto"/>
              <w:right w:val="single" w:sz="4" w:space="0" w:color="auto"/>
            </w:tcBorders>
            <w:hideMark/>
          </w:tcPr>
          <w:p w14:paraId="1528A2A8" w14:textId="77777777" w:rsidR="004B6A59" w:rsidRPr="004B78FF" w:rsidRDefault="004B6A59" w:rsidP="004B6A59">
            <w:pPr>
              <w:spacing w:after="0" w:line="240" w:lineRule="auto"/>
              <w:ind w:right="-120"/>
              <w:rPr>
                <w:rFonts w:ascii="Times New Roman" w:hAnsi="Times New Roman" w:cs="Times New Roman"/>
                <w:i/>
                <w:sz w:val="24"/>
                <w:szCs w:val="24"/>
              </w:rPr>
            </w:pPr>
            <w:r w:rsidRPr="004B78FF">
              <w:rPr>
                <w:rFonts w:ascii="Times New Roman" w:hAnsi="Times New Roman" w:cs="Times New Roman"/>
                <w:sz w:val="24"/>
                <w:szCs w:val="24"/>
              </w:rPr>
              <w:t xml:space="preserve">Kandidato pavadinimas </w:t>
            </w:r>
          </w:p>
        </w:tc>
        <w:tc>
          <w:tcPr>
            <w:tcW w:w="4797" w:type="dxa"/>
            <w:tcBorders>
              <w:top w:val="single" w:sz="4" w:space="0" w:color="auto"/>
              <w:left w:val="single" w:sz="4" w:space="0" w:color="auto"/>
              <w:bottom w:val="single" w:sz="4" w:space="0" w:color="auto"/>
              <w:right w:val="single" w:sz="4" w:space="0" w:color="auto"/>
            </w:tcBorders>
          </w:tcPr>
          <w:p w14:paraId="52F4B5B6" w14:textId="77777777" w:rsidR="004B6A59" w:rsidRPr="004B78FF" w:rsidRDefault="004B6A59" w:rsidP="004B6A59">
            <w:pPr>
              <w:spacing w:after="0" w:line="240" w:lineRule="auto"/>
              <w:jc w:val="both"/>
              <w:rPr>
                <w:rFonts w:ascii="Times New Roman" w:hAnsi="Times New Roman" w:cs="Times New Roman"/>
                <w:sz w:val="24"/>
                <w:szCs w:val="24"/>
              </w:rPr>
            </w:pPr>
          </w:p>
          <w:p w14:paraId="10EBE72E" w14:textId="77777777" w:rsidR="004B6A59" w:rsidRPr="004B78FF" w:rsidRDefault="004B6A59" w:rsidP="004B6A59">
            <w:pPr>
              <w:spacing w:after="0" w:line="240" w:lineRule="auto"/>
              <w:jc w:val="both"/>
              <w:rPr>
                <w:rFonts w:ascii="Times New Roman" w:hAnsi="Times New Roman" w:cs="Times New Roman"/>
                <w:sz w:val="24"/>
                <w:szCs w:val="24"/>
              </w:rPr>
            </w:pPr>
          </w:p>
        </w:tc>
      </w:tr>
      <w:tr w:rsidR="004B6A59" w:rsidRPr="004B78FF" w14:paraId="559CD50E" w14:textId="77777777" w:rsidTr="004B6A59">
        <w:tc>
          <w:tcPr>
            <w:tcW w:w="5058" w:type="dxa"/>
            <w:tcBorders>
              <w:top w:val="single" w:sz="4" w:space="0" w:color="auto"/>
              <w:left w:val="single" w:sz="4" w:space="0" w:color="auto"/>
              <w:bottom w:val="single" w:sz="4" w:space="0" w:color="auto"/>
              <w:right w:val="single" w:sz="4" w:space="0" w:color="auto"/>
            </w:tcBorders>
            <w:hideMark/>
          </w:tcPr>
          <w:p w14:paraId="24BC632A" w14:textId="77777777" w:rsidR="004B6A59" w:rsidRPr="004B78FF" w:rsidRDefault="004B6A59" w:rsidP="004B6A59">
            <w:pPr>
              <w:spacing w:after="0" w:line="240" w:lineRule="auto"/>
              <w:rPr>
                <w:rFonts w:ascii="Times New Roman" w:hAnsi="Times New Roman" w:cs="Times New Roman"/>
                <w:sz w:val="24"/>
                <w:szCs w:val="24"/>
              </w:rPr>
            </w:pPr>
            <w:r w:rsidRPr="004B78FF">
              <w:rPr>
                <w:rFonts w:ascii="Times New Roman" w:hAnsi="Times New Roman" w:cs="Times New Roman"/>
                <w:sz w:val="24"/>
                <w:szCs w:val="24"/>
              </w:rPr>
              <w:t>Kandidato adresas</w:t>
            </w:r>
            <w:r w:rsidRPr="004B78FF">
              <w:rPr>
                <w:rFonts w:ascii="Times New Roman" w:hAnsi="Times New Roman" w:cs="Times New Roman"/>
                <w:i/>
                <w:sz w:val="24"/>
                <w:szCs w:val="24"/>
              </w:rPr>
              <w:t xml:space="preserve"> </w:t>
            </w:r>
          </w:p>
        </w:tc>
        <w:tc>
          <w:tcPr>
            <w:tcW w:w="4797" w:type="dxa"/>
            <w:tcBorders>
              <w:top w:val="single" w:sz="4" w:space="0" w:color="auto"/>
              <w:left w:val="single" w:sz="4" w:space="0" w:color="auto"/>
              <w:bottom w:val="single" w:sz="4" w:space="0" w:color="auto"/>
              <w:right w:val="single" w:sz="4" w:space="0" w:color="auto"/>
            </w:tcBorders>
          </w:tcPr>
          <w:p w14:paraId="6A350936" w14:textId="77777777" w:rsidR="004B6A59" w:rsidRPr="004B78FF" w:rsidRDefault="004B6A59" w:rsidP="004B6A59">
            <w:pPr>
              <w:spacing w:after="0" w:line="240" w:lineRule="auto"/>
              <w:jc w:val="both"/>
              <w:rPr>
                <w:rFonts w:ascii="Times New Roman" w:hAnsi="Times New Roman" w:cs="Times New Roman"/>
                <w:sz w:val="24"/>
                <w:szCs w:val="24"/>
              </w:rPr>
            </w:pPr>
          </w:p>
          <w:p w14:paraId="0FAF5D59" w14:textId="77777777" w:rsidR="004B6A59" w:rsidRPr="004B78FF" w:rsidRDefault="004B6A59" w:rsidP="004B6A59">
            <w:pPr>
              <w:spacing w:after="0" w:line="240" w:lineRule="auto"/>
              <w:jc w:val="both"/>
              <w:rPr>
                <w:rFonts w:ascii="Times New Roman" w:hAnsi="Times New Roman" w:cs="Times New Roman"/>
                <w:sz w:val="24"/>
                <w:szCs w:val="24"/>
              </w:rPr>
            </w:pPr>
          </w:p>
        </w:tc>
      </w:tr>
      <w:tr w:rsidR="004B6A59" w:rsidRPr="004B78FF" w14:paraId="0E69CFA3" w14:textId="77777777" w:rsidTr="004B6A59">
        <w:tc>
          <w:tcPr>
            <w:tcW w:w="5058" w:type="dxa"/>
            <w:tcBorders>
              <w:top w:val="single" w:sz="4" w:space="0" w:color="auto"/>
              <w:left w:val="single" w:sz="4" w:space="0" w:color="auto"/>
              <w:bottom w:val="single" w:sz="4" w:space="0" w:color="auto"/>
              <w:right w:val="single" w:sz="4" w:space="0" w:color="auto"/>
            </w:tcBorders>
          </w:tcPr>
          <w:p w14:paraId="7CA65CFD" w14:textId="77777777" w:rsidR="004B6A59" w:rsidRPr="004B78FF" w:rsidRDefault="004B6A59" w:rsidP="004B6A59">
            <w:pPr>
              <w:spacing w:after="0" w:line="240" w:lineRule="auto"/>
              <w:jc w:val="both"/>
              <w:rPr>
                <w:rFonts w:ascii="Times New Roman" w:hAnsi="Times New Roman" w:cs="Times New Roman"/>
                <w:sz w:val="24"/>
                <w:szCs w:val="24"/>
              </w:rPr>
            </w:pPr>
            <w:r w:rsidRPr="004B78FF">
              <w:rPr>
                <w:rFonts w:ascii="Times New Roman" w:hAnsi="Times New Roman" w:cs="Times New Roman"/>
                <w:sz w:val="24"/>
                <w:szCs w:val="24"/>
              </w:rPr>
              <w:t>Už pasiūlymą atsakingo asmens vardas, pavardė</w:t>
            </w:r>
          </w:p>
          <w:p w14:paraId="154A4D20" w14:textId="77777777" w:rsidR="004B6A59" w:rsidRPr="004B78FF" w:rsidRDefault="004B6A59" w:rsidP="004B6A59">
            <w:pPr>
              <w:spacing w:after="0" w:line="240" w:lineRule="auto"/>
              <w:rPr>
                <w:rFonts w:ascii="Times New Roman" w:hAnsi="Times New Roman" w:cs="Times New Roman"/>
                <w:sz w:val="24"/>
                <w:szCs w:val="24"/>
              </w:rPr>
            </w:pPr>
          </w:p>
        </w:tc>
        <w:tc>
          <w:tcPr>
            <w:tcW w:w="4797" w:type="dxa"/>
            <w:tcBorders>
              <w:top w:val="single" w:sz="4" w:space="0" w:color="auto"/>
              <w:left w:val="single" w:sz="4" w:space="0" w:color="auto"/>
              <w:bottom w:val="single" w:sz="4" w:space="0" w:color="auto"/>
              <w:right w:val="single" w:sz="4" w:space="0" w:color="auto"/>
            </w:tcBorders>
          </w:tcPr>
          <w:p w14:paraId="5E7D77CD" w14:textId="77777777" w:rsidR="004B6A59" w:rsidRPr="004B78FF" w:rsidRDefault="004B6A59" w:rsidP="004B6A59">
            <w:pPr>
              <w:spacing w:after="0" w:line="240" w:lineRule="auto"/>
              <w:jc w:val="both"/>
              <w:rPr>
                <w:rFonts w:ascii="Times New Roman" w:hAnsi="Times New Roman" w:cs="Times New Roman"/>
                <w:sz w:val="24"/>
                <w:szCs w:val="24"/>
              </w:rPr>
            </w:pPr>
          </w:p>
        </w:tc>
      </w:tr>
      <w:tr w:rsidR="004B6A59" w:rsidRPr="004B78FF" w14:paraId="15CA3174" w14:textId="77777777" w:rsidTr="004B6A59">
        <w:tc>
          <w:tcPr>
            <w:tcW w:w="5058" w:type="dxa"/>
            <w:tcBorders>
              <w:top w:val="single" w:sz="4" w:space="0" w:color="auto"/>
              <w:left w:val="single" w:sz="4" w:space="0" w:color="auto"/>
              <w:bottom w:val="single" w:sz="4" w:space="0" w:color="auto"/>
              <w:right w:val="single" w:sz="4" w:space="0" w:color="auto"/>
            </w:tcBorders>
          </w:tcPr>
          <w:p w14:paraId="0C4F63BB" w14:textId="77777777" w:rsidR="004B6A59" w:rsidRPr="004B78FF"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4B78FF">
              <w:rPr>
                <w:rFonts w:ascii="Times New Roman" w:hAnsi="Times New Roman" w:cs="Times New Roman"/>
                <w:sz w:val="24"/>
                <w:szCs w:val="24"/>
              </w:rPr>
              <w:t>elefono numeris</w:t>
            </w:r>
          </w:p>
          <w:p w14:paraId="5CB1A34C" w14:textId="77777777" w:rsidR="004B6A59" w:rsidRPr="004B78FF" w:rsidRDefault="004B6A59" w:rsidP="004B6A59">
            <w:pPr>
              <w:spacing w:after="0" w:line="240" w:lineRule="auto"/>
              <w:rPr>
                <w:rFonts w:ascii="Times New Roman" w:hAnsi="Times New Roman" w:cs="Times New Roman"/>
                <w:sz w:val="24"/>
                <w:szCs w:val="24"/>
              </w:rPr>
            </w:pPr>
          </w:p>
        </w:tc>
        <w:tc>
          <w:tcPr>
            <w:tcW w:w="4797" w:type="dxa"/>
            <w:tcBorders>
              <w:top w:val="single" w:sz="4" w:space="0" w:color="auto"/>
              <w:left w:val="single" w:sz="4" w:space="0" w:color="auto"/>
              <w:bottom w:val="single" w:sz="4" w:space="0" w:color="auto"/>
              <w:right w:val="single" w:sz="4" w:space="0" w:color="auto"/>
            </w:tcBorders>
          </w:tcPr>
          <w:p w14:paraId="25D27473" w14:textId="77777777" w:rsidR="004B6A59" w:rsidRPr="004B78FF" w:rsidRDefault="004B6A59" w:rsidP="004B6A59">
            <w:pPr>
              <w:spacing w:after="0" w:line="240" w:lineRule="auto"/>
              <w:jc w:val="both"/>
              <w:rPr>
                <w:rFonts w:ascii="Times New Roman" w:hAnsi="Times New Roman" w:cs="Times New Roman"/>
                <w:sz w:val="24"/>
                <w:szCs w:val="24"/>
              </w:rPr>
            </w:pPr>
          </w:p>
        </w:tc>
      </w:tr>
      <w:tr w:rsidR="004B6A59" w:rsidRPr="004B78FF" w14:paraId="47E03778" w14:textId="77777777" w:rsidTr="004B6A59">
        <w:tc>
          <w:tcPr>
            <w:tcW w:w="5058" w:type="dxa"/>
            <w:tcBorders>
              <w:top w:val="single" w:sz="4" w:space="0" w:color="auto"/>
              <w:left w:val="single" w:sz="4" w:space="0" w:color="auto"/>
              <w:bottom w:val="single" w:sz="4" w:space="0" w:color="auto"/>
              <w:right w:val="single" w:sz="4" w:space="0" w:color="auto"/>
            </w:tcBorders>
          </w:tcPr>
          <w:p w14:paraId="08D7E22C" w14:textId="77777777" w:rsidR="004B6A59" w:rsidRPr="004B78FF"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4B78FF">
              <w:rPr>
                <w:rFonts w:ascii="Times New Roman" w:hAnsi="Times New Roman" w:cs="Times New Roman"/>
                <w:sz w:val="24"/>
                <w:szCs w:val="24"/>
              </w:rPr>
              <w:t>l. pašto adresas</w:t>
            </w:r>
          </w:p>
          <w:p w14:paraId="5D0C59D8" w14:textId="77777777" w:rsidR="004B6A59" w:rsidRPr="004B78FF" w:rsidRDefault="004B6A59" w:rsidP="004B6A59">
            <w:pPr>
              <w:spacing w:after="0" w:line="240" w:lineRule="auto"/>
              <w:rPr>
                <w:rFonts w:ascii="Times New Roman" w:hAnsi="Times New Roman" w:cs="Times New Roman"/>
                <w:sz w:val="24"/>
                <w:szCs w:val="24"/>
              </w:rPr>
            </w:pPr>
          </w:p>
        </w:tc>
        <w:tc>
          <w:tcPr>
            <w:tcW w:w="4797" w:type="dxa"/>
            <w:tcBorders>
              <w:top w:val="single" w:sz="4" w:space="0" w:color="auto"/>
              <w:left w:val="single" w:sz="4" w:space="0" w:color="auto"/>
              <w:bottom w:val="single" w:sz="4" w:space="0" w:color="auto"/>
              <w:right w:val="single" w:sz="4" w:space="0" w:color="auto"/>
            </w:tcBorders>
          </w:tcPr>
          <w:p w14:paraId="3DDFA596" w14:textId="77777777" w:rsidR="004B6A59" w:rsidRPr="004B78FF" w:rsidRDefault="004B6A59" w:rsidP="004B6A59">
            <w:pPr>
              <w:spacing w:after="0" w:line="240" w:lineRule="auto"/>
              <w:jc w:val="both"/>
              <w:rPr>
                <w:rFonts w:ascii="Times New Roman" w:hAnsi="Times New Roman" w:cs="Times New Roman"/>
                <w:sz w:val="24"/>
                <w:szCs w:val="24"/>
              </w:rPr>
            </w:pPr>
          </w:p>
        </w:tc>
      </w:tr>
      <w:tr w:rsidR="004B6A59" w:rsidRPr="004B78FF" w14:paraId="32A208C0" w14:textId="77777777" w:rsidTr="004B6A59">
        <w:tc>
          <w:tcPr>
            <w:tcW w:w="5058" w:type="dxa"/>
            <w:tcBorders>
              <w:top w:val="single" w:sz="4" w:space="0" w:color="auto"/>
              <w:left w:val="single" w:sz="4" w:space="0" w:color="auto"/>
              <w:bottom w:val="single" w:sz="4" w:space="0" w:color="auto"/>
              <w:right w:val="single" w:sz="4" w:space="0" w:color="auto"/>
            </w:tcBorders>
            <w:hideMark/>
          </w:tcPr>
          <w:p w14:paraId="7FBCD779" w14:textId="77777777" w:rsidR="004B6A59" w:rsidRPr="004B78FF" w:rsidRDefault="004B6A59" w:rsidP="004B6A59">
            <w:pPr>
              <w:spacing w:after="0" w:line="240" w:lineRule="auto"/>
              <w:jc w:val="both"/>
              <w:rPr>
                <w:rFonts w:ascii="Times New Roman" w:hAnsi="Times New Roman" w:cs="Times New Roman"/>
                <w:sz w:val="24"/>
                <w:szCs w:val="24"/>
              </w:rPr>
            </w:pPr>
            <w:r w:rsidRPr="004B78FF">
              <w:rPr>
                <w:rFonts w:ascii="Times New Roman" w:hAnsi="Times New Roman" w:cs="Times New Roman"/>
                <w:sz w:val="24"/>
                <w:szCs w:val="24"/>
              </w:rPr>
              <w:t>Kontaktinis asmuo (vardas, pavardė, pareigos, telefono numeris</w:t>
            </w:r>
            <w:r>
              <w:rPr>
                <w:rFonts w:ascii="Times New Roman" w:hAnsi="Times New Roman" w:cs="Times New Roman"/>
                <w:sz w:val="24"/>
                <w:szCs w:val="24"/>
              </w:rPr>
              <w:t>, el. pašto adresas</w:t>
            </w:r>
            <w:r w:rsidRPr="004B78FF">
              <w:rPr>
                <w:rFonts w:ascii="Times New Roman" w:hAnsi="Times New Roman" w:cs="Times New Roman"/>
                <w:sz w:val="24"/>
                <w:szCs w:val="24"/>
              </w:rPr>
              <w:t>)</w:t>
            </w:r>
          </w:p>
        </w:tc>
        <w:tc>
          <w:tcPr>
            <w:tcW w:w="4797" w:type="dxa"/>
            <w:tcBorders>
              <w:top w:val="single" w:sz="4" w:space="0" w:color="auto"/>
              <w:left w:val="single" w:sz="4" w:space="0" w:color="auto"/>
              <w:bottom w:val="single" w:sz="4" w:space="0" w:color="auto"/>
              <w:right w:val="single" w:sz="4" w:space="0" w:color="auto"/>
            </w:tcBorders>
          </w:tcPr>
          <w:p w14:paraId="0AA337D8" w14:textId="77777777" w:rsidR="004B6A59" w:rsidRPr="004B78FF" w:rsidRDefault="004B6A59" w:rsidP="004B6A59">
            <w:pPr>
              <w:spacing w:after="0" w:line="240" w:lineRule="auto"/>
              <w:jc w:val="both"/>
              <w:rPr>
                <w:rFonts w:ascii="Times New Roman" w:hAnsi="Times New Roman" w:cs="Times New Roman"/>
                <w:sz w:val="24"/>
                <w:szCs w:val="24"/>
              </w:rPr>
            </w:pPr>
          </w:p>
        </w:tc>
      </w:tr>
      <w:tr w:rsidR="004B6A59" w:rsidRPr="004B78FF" w14:paraId="383900F9" w14:textId="77777777" w:rsidTr="004B6A59">
        <w:tc>
          <w:tcPr>
            <w:tcW w:w="5058" w:type="dxa"/>
            <w:tcBorders>
              <w:top w:val="single" w:sz="4" w:space="0" w:color="auto"/>
              <w:left w:val="single" w:sz="4" w:space="0" w:color="auto"/>
              <w:bottom w:val="single" w:sz="4" w:space="0" w:color="auto"/>
              <w:right w:val="single" w:sz="4" w:space="0" w:color="auto"/>
            </w:tcBorders>
          </w:tcPr>
          <w:p w14:paraId="0D3678D5" w14:textId="77777777" w:rsidR="004B6A59" w:rsidRPr="004B78FF" w:rsidRDefault="004B6A59" w:rsidP="004B6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Informacija dėl patalpų apžiūrėjimo</w:t>
            </w:r>
          </w:p>
        </w:tc>
        <w:tc>
          <w:tcPr>
            <w:tcW w:w="4797" w:type="dxa"/>
            <w:tcBorders>
              <w:top w:val="single" w:sz="4" w:space="0" w:color="auto"/>
              <w:left w:val="single" w:sz="4" w:space="0" w:color="auto"/>
              <w:bottom w:val="single" w:sz="4" w:space="0" w:color="auto"/>
              <w:right w:val="single" w:sz="4" w:space="0" w:color="auto"/>
            </w:tcBorders>
          </w:tcPr>
          <w:p w14:paraId="7DC63700" w14:textId="77777777" w:rsidR="004B6A59" w:rsidRPr="004B78FF" w:rsidRDefault="004B6A59" w:rsidP="004B6A59">
            <w:pPr>
              <w:spacing w:after="0" w:line="240" w:lineRule="auto"/>
              <w:jc w:val="both"/>
              <w:rPr>
                <w:rFonts w:ascii="Times New Roman" w:hAnsi="Times New Roman" w:cs="Times New Roman"/>
                <w:sz w:val="24"/>
                <w:szCs w:val="24"/>
              </w:rPr>
            </w:pPr>
          </w:p>
        </w:tc>
      </w:tr>
    </w:tbl>
    <w:p w14:paraId="7DE7219A" w14:textId="77777777" w:rsidR="004B6A59" w:rsidRPr="00101F80" w:rsidRDefault="004B6A59" w:rsidP="004B6A59">
      <w:pPr>
        <w:tabs>
          <w:tab w:val="left" w:pos="840"/>
        </w:tabs>
        <w:spacing w:after="0" w:line="240" w:lineRule="auto"/>
        <w:ind w:left="601"/>
        <w:jc w:val="both"/>
        <w:rPr>
          <w:rFonts w:ascii="Times New Roman" w:hAnsi="Times New Roman" w:cs="Times New Roman"/>
          <w:sz w:val="24"/>
          <w:szCs w:val="24"/>
        </w:rPr>
      </w:pPr>
    </w:p>
    <w:p w14:paraId="27010649" w14:textId="77777777" w:rsidR="004B6A59" w:rsidRPr="004B78FF" w:rsidRDefault="004B6A59" w:rsidP="004B6A59">
      <w:pPr>
        <w:numPr>
          <w:ilvl w:val="1"/>
          <w:numId w:val="9"/>
        </w:numPr>
        <w:tabs>
          <w:tab w:val="num" w:pos="0"/>
          <w:tab w:val="left" w:pos="840"/>
        </w:tabs>
        <w:spacing w:after="0" w:line="240" w:lineRule="auto"/>
        <w:ind w:left="0" w:firstLine="601"/>
        <w:jc w:val="both"/>
        <w:rPr>
          <w:rFonts w:ascii="Times New Roman" w:hAnsi="Times New Roman" w:cs="Times New Roman"/>
          <w:sz w:val="24"/>
          <w:szCs w:val="24"/>
        </w:rPr>
      </w:pPr>
      <w:r w:rsidRPr="004B78FF">
        <w:rPr>
          <w:rFonts w:ascii="Times New Roman" w:hAnsi="Times New Roman" w:cs="Times New Roman"/>
          <w:sz w:val="24"/>
          <w:szCs w:val="24"/>
        </w:rPr>
        <w:t xml:space="preserve">Pažymime, kad sutinkame su visomis sąlygomis, nustatytomis </w:t>
      </w:r>
      <w:r>
        <w:rPr>
          <w:rFonts w:ascii="Times New Roman" w:hAnsi="Times New Roman" w:cs="Times New Roman"/>
          <w:sz w:val="24"/>
          <w:szCs w:val="24"/>
        </w:rPr>
        <w:t>Pirkimo dokumentuose</w:t>
      </w:r>
      <w:r w:rsidRPr="004B78FF">
        <w:rPr>
          <w:rFonts w:ascii="Times New Roman" w:hAnsi="Times New Roman" w:cs="Times New Roman"/>
          <w:sz w:val="24"/>
          <w:szCs w:val="24"/>
        </w:rPr>
        <w:t xml:space="preserve"> (jo paaiškinimuose, papildymuose).</w:t>
      </w:r>
    </w:p>
    <w:p w14:paraId="6D5AE360" w14:textId="77777777" w:rsidR="004B6A59" w:rsidRPr="004B78FF" w:rsidRDefault="004B6A59" w:rsidP="004B6A59">
      <w:pPr>
        <w:numPr>
          <w:ilvl w:val="0"/>
          <w:numId w:val="9"/>
        </w:numPr>
        <w:tabs>
          <w:tab w:val="clear" w:pos="720"/>
          <w:tab w:val="num" w:pos="0"/>
          <w:tab w:val="left" w:pos="840"/>
        </w:tabs>
        <w:spacing w:after="0" w:line="240" w:lineRule="auto"/>
        <w:ind w:left="0" w:firstLine="601"/>
        <w:jc w:val="both"/>
        <w:rPr>
          <w:rFonts w:ascii="Times New Roman" w:hAnsi="Times New Roman" w:cs="Times New Roman"/>
          <w:sz w:val="24"/>
          <w:szCs w:val="24"/>
        </w:rPr>
      </w:pPr>
      <w:r w:rsidRPr="004B78FF">
        <w:rPr>
          <w:rFonts w:ascii="Times New Roman" w:hAnsi="Times New Roman" w:cs="Times New Roman"/>
          <w:sz w:val="24"/>
          <w:szCs w:val="24"/>
        </w:rPr>
        <w:t xml:space="preserve">Patvirtiname, kad pasiūlyme pateikta informacija yra teisinga, nėra įtraukta jokių nuostatų, prieštaraujančių </w:t>
      </w:r>
      <w:r>
        <w:rPr>
          <w:rFonts w:ascii="Times New Roman" w:hAnsi="Times New Roman" w:cs="Times New Roman"/>
          <w:sz w:val="24"/>
          <w:szCs w:val="24"/>
        </w:rPr>
        <w:t>Pirkimo dokumentų</w:t>
      </w:r>
      <w:r w:rsidRPr="004B78FF">
        <w:rPr>
          <w:rFonts w:ascii="Times New Roman" w:hAnsi="Times New Roman" w:cs="Times New Roman"/>
          <w:sz w:val="24"/>
          <w:szCs w:val="24"/>
        </w:rPr>
        <w:t xml:space="preserve"> nuostatoms.</w:t>
      </w:r>
    </w:p>
    <w:p w14:paraId="52D1D74E" w14:textId="77777777" w:rsidR="004B6A59" w:rsidRPr="004B78FF" w:rsidRDefault="004B6A59" w:rsidP="004B6A59">
      <w:pPr>
        <w:numPr>
          <w:ilvl w:val="0"/>
          <w:numId w:val="9"/>
        </w:numPr>
        <w:tabs>
          <w:tab w:val="clear" w:pos="720"/>
          <w:tab w:val="num" w:pos="0"/>
          <w:tab w:val="left" w:pos="840"/>
        </w:tabs>
        <w:spacing w:after="0" w:line="240" w:lineRule="auto"/>
        <w:ind w:left="0" w:firstLine="601"/>
        <w:jc w:val="both"/>
        <w:rPr>
          <w:rFonts w:ascii="Times New Roman" w:hAnsi="Times New Roman" w:cs="Times New Roman"/>
          <w:sz w:val="24"/>
          <w:szCs w:val="24"/>
        </w:rPr>
      </w:pPr>
      <w:r w:rsidRPr="004B78FF">
        <w:rPr>
          <w:rFonts w:ascii="Times New Roman" w:hAnsi="Times New Roman" w:cs="Times New Roman"/>
          <w:sz w:val="24"/>
          <w:szCs w:val="24"/>
        </w:rPr>
        <w:t xml:space="preserve">Patvirtiname, kad siūlomos išnuomoti Patalpos atitinka </w:t>
      </w:r>
      <w:r>
        <w:rPr>
          <w:rFonts w:ascii="Times New Roman" w:hAnsi="Times New Roman" w:cs="Times New Roman"/>
          <w:sz w:val="24"/>
          <w:szCs w:val="24"/>
        </w:rPr>
        <w:t>Pirkimo dokumentuose</w:t>
      </w:r>
      <w:r w:rsidRPr="004B78FF">
        <w:rPr>
          <w:rFonts w:ascii="Times New Roman" w:hAnsi="Times New Roman" w:cs="Times New Roman"/>
          <w:sz w:val="24"/>
          <w:szCs w:val="24"/>
        </w:rPr>
        <w:t xml:space="preserve"> (jo paaiškinimuose, papildymuose) nurodytus reikalavimus, tarp jų ir </w:t>
      </w:r>
      <w:r>
        <w:rPr>
          <w:rFonts w:ascii="Times New Roman" w:hAnsi="Times New Roman" w:cs="Times New Roman"/>
          <w:sz w:val="24"/>
          <w:szCs w:val="24"/>
        </w:rPr>
        <w:t>Pirkimo dokumentų</w:t>
      </w:r>
      <w:r w:rsidRPr="004B78FF">
        <w:rPr>
          <w:rFonts w:ascii="Times New Roman" w:hAnsi="Times New Roman" w:cs="Times New Roman"/>
          <w:sz w:val="24"/>
          <w:szCs w:val="24"/>
        </w:rPr>
        <w:t xml:space="preserve"> 2 priede </w:t>
      </w:r>
      <w:r>
        <w:rPr>
          <w:rFonts w:ascii="Times New Roman" w:hAnsi="Times New Roman" w:cs="Times New Roman"/>
          <w:sz w:val="24"/>
          <w:szCs w:val="24"/>
        </w:rPr>
        <w:t xml:space="preserve">„Techninė specifikacija“ </w:t>
      </w:r>
      <w:r w:rsidRPr="004B78FF">
        <w:rPr>
          <w:rFonts w:ascii="Times New Roman" w:hAnsi="Times New Roman" w:cs="Times New Roman"/>
          <w:sz w:val="24"/>
          <w:szCs w:val="24"/>
        </w:rPr>
        <w:t>nurodytus reikalavimus.</w:t>
      </w:r>
    </w:p>
    <w:p w14:paraId="573DA7DF" w14:textId="77777777" w:rsidR="004B6A59" w:rsidRDefault="004B6A59" w:rsidP="004B6A59">
      <w:pPr>
        <w:numPr>
          <w:ilvl w:val="0"/>
          <w:numId w:val="9"/>
        </w:numPr>
        <w:tabs>
          <w:tab w:val="clear" w:pos="720"/>
          <w:tab w:val="num" w:pos="0"/>
          <w:tab w:val="left" w:pos="840"/>
        </w:tabs>
        <w:spacing w:after="0" w:line="240" w:lineRule="auto"/>
        <w:ind w:left="0" w:firstLine="601"/>
        <w:jc w:val="both"/>
        <w:rPr>
          <w:rFonts w:ascii="Times New Roman" w:hAnsi="Times New Roman" w:cs="Times New Roman"/>
          <w:sz w:val="24"/>
          <w:szCs w:val="24"/>
        </w:rPr>
      </w:pPr>
      <w:r w:rsidRPr="004B78FF">
        <w:rPr>
          <w:rFonts w:ascii="Times New Roman" w:hAnsi="Times New Roman" w:cs="Times New Roman"/>
          <w:sz w:val="24"/>
          <w:szCs w:val="24"/>
        </w:rPr>
        <w:t>Siūlome išnuomoti šiuos Patalpų plotus:</w:t>
      </w:r>
    </w:p>
    <w:tbl>
      <w:tblPr>
        <w:tblStyle w:val="Lentelstinklelis"/>
        <w:tblW w:w="0" w:type="auto"/>
        <w:tblLook w:val="04A0" w:firstRow="1" w:lastRow="0" w:firstColumn="1" w:lastColumn="0" w:noHBand="0" w:noVBand="1"/>
      </w:tblPr>
      <w:tblGrid>
        <w:gridCol w:w="4478"/>
        <w:gridCol w:w="5128"/>
      </w:tblGrid>
      <w:tr w:rsidR="004B6A59" w:rsidRPr="004B78FF" w14:paraId="6A3EE4DA" w14:textId="77777777" w:rsidTr="002225B6">
        <w:tc>
          <w:tcPr>
            <w:tcW w:w="4478" w:type="dxa"/>
            <w:vAlign w:val="center"/>
          </w:tcPr>
          <w:p w14:paraId="735DFC5C" w14:textId="77777777" w:rsidR="004B6A59" w:rsidRPr="004B78FF" w:rsidRDefault="004B6A59" w:rsidP="00E36FCD">
            <w:pPr>
              <w:tabs>
                <w:tab w:val="left" w:pos="8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Migracijos departamento prie </w:t>
            </w:r>
            <w:r w:rsidRPr="004B78FF">
              <w:rPr>
                <w:rFonts w:ascii="Times New Roman" w:hAnsi="Times New Roman" w:cs="Times New Roman"/>
                <w:b/>
                <w:sz w:val="24"/>
                <w:szCs w:val="24"/>
              </w:rPr>
              <w:t xml:space="preserve">Lietuvos Respublikos </w:t>
            </w:r>
            <w:r w:rsidR="00F34E9C">
              <w:rPr>
                <w:rFonts w:ascii="Times New Roman" w:hAnsi="Times New Roman" w:cs="Times New Roman"/>
                <w:b/>
                <w:sz w:val="24"/>
                <w:szCs w:val="24"/>
              </w:rPr>
              <w:t xml:space="preserve">vidaus reikalų </w:t>
            </w:r>
            <w:r>
              <w:rPr>
                <w:rFonts w:ascii="Times New Roman" w:hAnsi="Times New Roman" w:cs="Times New Roman"/>
                <w:b/>
                <w:sz w:val="24"/>
                <w:szCs w:val="24"/>
              </w:rPr>
              <w:t>ministerijos Vilniaus skyriui</w:t>
            </w:r>
          </w:p>
        </w:tc>
        <w:tc>
          <w:tcPr>
            <w:tcW w:w="5128" w:type="dxa"/>
            <w:vAlign w:val="center"/>
          </w:tcPr>
          <w:p w14:paraId="77A75A44" w14:textId="77777777" w:rsidR="004B6A59" w:rsidRPr="003C0013" w:rsidRDefault="004B6A59" w:rsidP="007A5926">
            <w:pPr>
              <w:tabs>
                <w:tab w:val="left" w:pos="8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________</w:t>
            </w:r>
            <w:r w:rsidR="002225B6">
              <w:rPr>
                <w:rFonts w:ascii="Times New Roman" w:hAnsi="Times New Roman" w:cs="Times New Roman"/>
                <w:b/>
                <w:sz w:val="24"/>
                <w:szCs w:val="24"/>
              </w:rPr>
              <w:t>_</w:t>
            </w:r>
            <w:r w:rsidR="007A5926">
              <w:rPr>
                <w:rFonts w:ascii="Times New Roman" w:hAnsi="Times New Roman" w:cs="Times New Roman"/>
                <w:b/>
                <w:sz w:val="24"/>
                <w:szCs w:val="24"/>
              </w:rPr>
              <w:t>___</w:t>
            </w:r>
            <w:r w:rsidRPr="006B2500">
              <w:rPr>
                <w:rFonts w:ascii="Times New Roman" w:hAnsi="Times New Roman" w:cs="Times New Roman"/>
                <w:sz w:val="24"/>
                <w:szCs w:val="24"/>
              </w:rPr>
              <w:t>kv.</w:t>
            </w:r>
            <w:r>
              <w:rPr>
                <w:rFonts w:ascii="Times New Roman" w:hAnsi="Times New Roman" w:cs="Times New Roman"/>
                <w:sz w:val="24"/>
                <w:szCs w:val="24"/>
              </w:rPr>
              <w:t xml:space="preserve"> m (įrašoma skaičiais ir žodžiais)</w:t>
            </w:r>
          </w:p>
        </w:tc>
      </w:tr>
    </w:tbl>
    <w:p w14:paraId="09DE6CAB" w14:textId="77777777" w:rsidR="004B6A59" w:rsidRPr="00101F80" w:rsidRDefault="004B6A59" w:rsidP="004B6A59">
      <w:pPr>
        <w:pStyle w:val="Sraopastraipa"/>
        <w:tabs>
          <w:tab w:val="left" w:pos="840"/>
        </w:tabs>
        <w:spacing w:after="0" w:line="240" w:lineRule="auto"/>
        <w:jc w:val="both"/>
        <w:rPr>
          <w:rFonts w:ascii="Times New Roman" w:hAnsi="Times New Roman" w:cs="Times New Roman"/>
          <w:sz w:val="24"/>
          <w:szCs w:val="24"/>
        </w:rPr>
      </w:pPr>
    </w:p>
    <w:p w14:paraId="34FB9E0F" w14:textId="77777777" w:rsidR="004B6A59" w:rsidRPr="003C0013" w:rsidRDefault="004B6A59" w:rsidP="004B6A59">
      <w:pPr>
        <w:pStyle w:val="Sraopastraipa"/>
        <w:numPr>
          <w:ilvl w:val="0"/>
          <w:numId w:val="9"/>
        </w:numPr>
        <w:tabs>
          <w:tab w:val="left" w:pos="840"/>
        </w:tabs>
        <w:spacing w:after="0" w:line="240" w:lineRule="auto"/>
        <w:ind w:hanging="153"/>
        <w:jc w:val="both"/>
        <w:rPr>
          <w:rFonts w:ascii="Times New Roman" w:hAnsi="Times New Roman" w:cs="Times New Roman"/>
          <w:sz w:val="24"/>
          <w:szCs w:val="24"/>
        </w:rPr>
      </w:pPr>
      <w:r w:rsidRPr="003C0013">
        <w:rPr>
          <w:rFonts w:ascii="Times New Roman" w:hAnsi="Times New Roman" w:cs="Times New Roman"/>
          <w:sz w:val="24"/>
          <w:szCs w:val="24"/>
        </w:rPr>
        <w:t>Siūlome šią patalpų pradinę nuomos kainą:</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843"/>
        <w:gridCol w:w="1984"/>
        <w:gridCol w:w="2132"/>
      </w:tblGrid>
      <w:tr w:rsidR="004B6A59" w:rsidRPr="004B78FF" w14:paraId="31486C49" w14:textId="77777777" w:rsidTr="007A5926">
        <w:tc>
          <w:tcPr>
            <w:tcW w:w="3686" w:type="dxa"/>
            <w:hideMark/>
          </w:tcPr>
          <w:p w14:paraId="33EB794C" w14:textId="77777777" w:rsidR="004B6A59"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b/>
                <w:sz w:val="24"/>
                <w:szCs w:val="24"/>
              </w:rPr>
            </w:pPr>
          </w:p>
          <w:p w14:paraId="6B9915E6" w14:textId="77777777" w:rsidR="004B6A59" w:rsidRPr="004B78FF"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b/>
                <w:sz w:val="24"/>
                <w:szCs w:val="24"/>
              </w:rPr>
            </w:pPr>
            <w:r w:rsidRPr="004B78FF">
              <w:rPr>
                <w:rFonts w:ascii="Times New Roman" w:eastAsia="Arial Unicode MS" w:hAnsi="Times New Roman" w:cs="Times New Roman"/>
                <w:b/>
                <w:sz w:val="24"/>
                <w:szCs w:val="24"/>
              </w:rPr>
              <w:t>Pavadinimas</w:t>
            </w:r>
          </w:p>
        </w:tc>
        <w:tc>
          <w:tcPr>
            <w:tcW w:w="1843" w:type="dxa"/>
            <w:hideMark/>
          </w:tcPr>
          <w:p w14:paraId="6AEA08B8" w14:textId="77777777" w:rsidR="004B6A59" w:rsidRPr="004B78FF"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b/>
                <w:sz w:val="24"/>
                <w:szCs w:val="24"/>
              </w:rPr>
            </w:pPr>
            <w:r w:rsidRPr="004B78FF">
              <w:rPr>
                <w:rFonts w:ascii="Times New Roman" w:eastAsia="Arial Unicode MS" w:hAnsi="Times New Roman" w:cs="Times New Roman"/>
                <w:b/>
                <w:sz w:val="24"/>
                <w:szCs w:val="24"/>
              </w:rPr>
              <w:t xml:space="preserve">Bendras patalpų plotas, </w:t>
            </w:r>
            <w:r w:rsidRPr="004B78FF">
              <w:rPr>
                <w:rFonts w:ascii="Times New Roman" w:eastAsia="Arial Unicode MS" w:hAnsi="Times New Roman" w:cs="Times New Roman"/>
                <w:b/>
                <w:sz w:val="24"/>
                <w:szCs w:val="24"/>
              </w:rPr>
              <w:br/>
              <w:t>kv. m</w:t>
            </w:r>
          </w:p>
        </w:tc>
        <w:tc>
          <w:tcPr>
            <w:tcW w:w="1984" w:type="dxa"/>
            <w:hideMark/>
          </w:tcPr>
          <w:p w14:paraId="2F5D77E7" w14:textId="77777777" w:rsidR="004B6A59"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b/>
                <w:sz w:val="24"/>
                <w:szCs w:val="24"/>
              </w:rPr>
            </w:pPr>
            <w:r w:rsidRPr="004B78FF">
              <w:rPr>
                <w:rFonts w:ascii="Times New Roman" w:eastAsia="Arial Unicode MS" w:hAnsi="Times New Roman" w:cs="Times New Roman"/>
                <w:b/>
                <w:sz w:val="24"/>
                <w:szCs w:val="24"/>
              </w:rPr>
              <w:t>1 kv. m kaina</w:t>
            </w:r>
            <w:r>
              <w:rPr>
                <w:rFonts w:ascii="Times New Roman" w:eastAsia="Arial Unicode MS" w:hAnsi="Times New Roman" w:cs="Times New Roman"/>
                <w:b/>
                <w:sz w:val="24"/>
                <w:szCs w:val="24"/>
              </w:rPr>
              <w:t xml:space="preserve"> per mėnesį</w:t>
            </w:r>
            <w:r w:rsidRPr="004B78FF">
              <w:rPr>
                <w:rFonts w:ascii="Times New Roman" w:eastAsia="Arial Unicode MS" w:hAnsi="Times New Roman" w:cs="Times New Roman"/>
                <w:b/>
                <w:sz w:val="24"/>
                <w:szCs w:val="24"/>
              </w:rPr>
              <w:t xml:space="preserve">, </w:t>
            </w:r>
          </w:p>
          <w:p w14:paraId="2FCD928A" w14:textId="25D6CC31" w:rsidR="004B6A59" w:rsidRPr="004B78FF" w:rsidRDefault="0088444F" w:rsidP="004B6A59">
            <w:pPr>
              <w:tabs>
                <w:tab w:val="num" w:pos="0"/>
                <w:tab w:val="left" w:pos="840"/>
                <w:tab w:val="left" w:leader="underscore" w:pos="6331"/>
              </w:tabs>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Eur</w:t>
            </w:r>
            <w:r w:rsidR="004B6A59">
              <w:rPr>
                <w:rFonts w:ascii="Times New Roman" w:eastAsia="Arial Unicode MS" w:hAnsi="Times New Roman" w:cs="Times New Roman"/>
                <w:b/>
                <w:sz w:val="24"/>
                <w:szCs w:val="24"/>
              </w:rPr>
              <w:t xml:space="preserve"> </w:t>
            </w:r>
          </w:p>
        </w:tc>
        <w:tc>
          <w:tcPr>
            <w:tcW w:w="2132" w:type="dxa"/>
            <w:hideMark/>
          </w:tcPr>
          <w:p w14:paraId="7C7B85C1" w14:textId="77777777" w:rsidR="004B6A59"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Bendra kaina </w:t>
            </w:r>
          </w:p>
          <w:p w14:paraId="29C74436" w14:textId="77777777" w:rsidR="004B6A59"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b/>
                <w:sz w:val="24"/>
                <w:szCs w:val="24"/>
              </w:rPr>
            </w:pPr>
            <w:r w:rsidRPr="004B78FF">
              <w:rPr>
                <w:rFonts w:ascii="Times New Roman" w:eastAsia="Arial Unicode MS" w:hAnsi="Times New Roman" w:cs="Times New Roman"/>
                <w:b/>
                <w:sz w:val="24"/>
                <w:szCs w:val="24"/>
              </w:rPr>
              <w:t>per 1 mėnesį</w:t>
            </w:r>
            <w:r>
              <w:rPr>
                <w:rFonts w:ascii="Times New Roman" w:eastAsia="Arial Unicode MS" w:hAnsi="Times New Roman" w:cs="Times New Roman"/>
                <w:b/>
                <w:sz w:val="24"/>
                <w:szCs w:val="24"/>
              </w:rPr>
              <w:t xml:space="preserve">, </w:t>
            </w:r>
          </w:p>
          <w:p w14:paraId="5C909246" w14:textId="6B34EA17" w:rsidR="004B6A59" w:rsidRPr="004B78FF" w:rsidRDefault="0088444F" w:rsidP="004B6A59">
            <w:pPr>
              <w:tabs>
                <w:tab w:val="num" w:pos="0"/>
                <w:tab w:val="left" w:pos="840"/>
                <w:tab w:val="left" w:leader="underscore" w:pos="6331"/>
              </w:tabs>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Eur</w:t>
            </w:r>
            <w:r w:rsidR="004B6A59">
              <w:rPr>
                <w:rFonts w:ascii="Times New Roman" w:eastAsia="Arial Unicode MS" w:hAnsi="Times New Roman" w:cs="Times New Roman"/>
                <w:b/>
                <w:sz w:val="24"/>
                <w:szCs w:val="24"/>
              </w:rPr>
              <w:t xml:space="preserve"> </w:t>
            </w:r>
          </w:p>
        </w:tc>
      </w:tr>
      <w:tr w:rsidR="004B6A59" w:rsidRPr="004B78FF" w14:paraId="7CAFEEB0" w14:textId="77777777" w:rsidTr="007A5926">
        <w:tc>
          <w:tcPr>
            <w:tcW w:w="3686" w:type="dxa"/>
            <w:hideMark/>
          </w:tcPr>
          <w:p w14:paraId="426EF2BA" w14:textId="77777777" w:rsidR="004B6A59" w:rsidRPr="004B78FF"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sz w:val="24"/>
                <w:szCs w:val="24"/>
              </w:rPr>
            </w:pPr>
            <w:r w:rsidRPr="004B78FF">
              <w:rPr>
                <w:rFonts w:ascii="Times New Roman" w:eastAsia="Arial Unicode MS" w:hAnsi="Times New Roman" w:cs="Times New Roman"/>
                <w:sz w:val="24"/>
                <w:szCs w:val="24"/>
              </w:rPr>
              <w:t>1</w:t>
            </w:r>
          </w:p>
          <w:p w14:paraId="3562AAFA" w14:textId="77777777" w:rsidR="004B6A59" w:rsidRPr="004B78FF"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sz w:val="24"/>
                <w:szCs w:val="24"/>
              </w:rPr>
            </w:pPr>
          </w:p>
        </w:tc>
        <w:tc>
          <w:tcPr>
            <w:tcW w:w="1843" w:type="dxa"/>
            <w:hideMark/>
          </w:tcPr>
          <w:p w14:paraId="254617C2" w14:textId="77777777" w:rsidR="004B6A59" w:rsidRPr="004B78FF"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1984" w:type="dxa"/>
            <w:hideMark/>
          </w:tcPr>
          <w:p w14:paraId="0D0A2647" w14:textId="77777777" w:rsidR="004B6A59" w:rsidRPr="004B78FF"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2132" w:type="dxa"/>
            <w:hideMark/>
          </w:tcPr>
          <w:p w14:paraId="596B1921" w14:textId="77777777" w:rsidR="004B6A59" w:rsidRPr="004B78FF" w:rsidRDefault="004B6A59" w:rsidP="004B6A59">
            <w:pPr>
              <w:tabs>
                <w:tab w:val="num" w:pos="0"/>
                <w:tab w:val="left" w:pos="840"/>
                <w:tab w:val="left" w:leader="underscore" w:pos="6331"/>
              </w:tabs>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Pr="004B78F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2</w:t>
            </w:r>
            <w:r w:rsidRPr="004B78FF">
              <w:rPr>
                <w:rFonts w:ascii="Times New Roman" w:eastAsia="Arial Unicode MS" w:hAnsi="Times New Roman" w:cs="Times New Roman"/>
                <w:sz w:val="24"/>
                <w:szCs w:val="24"/>
              </w:rPr>
              <w:t xml:space="preserve"> x </w:t>
            </w:r>
            <w:r>
              <w:rPr>
                <w:rFonts w:ascii="Times New Roman" w:eastAsia="Arial Unicode MS" w:hAnsi="Times New Roman" w:cs="Times New Roman"/>
                <w:sz w:val="24"/>
                <w:szCs w:val="24"/>
              </w:rPr>
              <w:t>3</w:t>
            </w:r>
            <w:r w:rsidRPr="004B78FF">
              <w:rPr>
                <w:rFonts w:ascii="Times New Roman" w:eastAsia="Arial Unicode MS" w:hAnsi="Times New Roman" w:cs="Times New Roman"/>
                <w:sz w:val="24"/>
                <w:szCs w:val="24"/>
              </w:rPr>
              <w:t>)</w:t>
            </w:r>
          </w:p>
        </w:tc>
      </w:tr>
      <w:tr w:rsidR="004B6A59" w:rsidRPr="004B78FF" w14:paraId="6E957329" w14:textId="77777777" w:rsidTr="007A5926">
        <w:tc>
          <w:tcPr>
            <w:tcW w:w="3686" w:type="dxa"/>
            <w:vAlign w:val="center"/>
            <w:hideMark/>
          </w:tcPr>
          <w:p w14:paraId="0464BEC4" w14:textId="77777777" w:rsidR="004B6A59" w:rsidRPr="004B78FF" w:rsidRDefault="004B6A59" w:rsidP="004B6A59">
            <w:pPr>
              <w:tabs>
                <w:tab w:val="num" w:pos="0"/>
                <w:tab w:val="left" w:pos="840"/>
                <w:tab w:val="left" w:leader="underscore" w:pos="6331"/>
              </w:tabs>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Patalpų pradinė nuomos kaina</w:t>
            </w:r>
            <w:r w:rsidRPr="004B78FF">
              <w:rPr>
                <w:rFonts w:ascii="Times New Roman" w:eastAsia="Arial Unicode MS" w:hAnsi="Times New Roman" w:cs="Times New Roman"/>
                <w:sz w:val="24"/>
                <w:szCs w:val="24"/>
              </w:rPr>
              <w:t>*</w:t>
            </w:r>
          </w:p>
        </w:tc>
        <w:tc>
          <w:tcPr>
            <w:tcW w:w="1843" w:type="dxa"/>
          </w:tcPr>
          <w:p w14:paraId="27F71D2D" w14:textId="77777777" w:rsidR="004B6A59" w:rsidRPr="004B78FF" w:rsidRDefault="004B6A59" w:rsidP="004B6A59">
            <w:pPr>
              <w:spacing w:after="0" w:line="240" w:lineRule="auto"/>
              <w:ind w:right="-82"/>
              <w:rPr>
                <w:rFonts w:ascii="Times New Roman" w:eastAsia="Calibri" w:hAnsi="Times New Roman" w:cs="Times New Roman"/>
                <w:sz w:val="24"/>
                <w:szCs w:val="24"/>
              </w:rPr>
            </w:pPr>
          </w:p>
        </w:tc>
        <w:tc>
          <w:tcPr>
            <w:tcW w:w="1984" w:type="dxa"/>
          </w:tcPr>
          <w:p w14:paraId="4E27151F" w14:textId="77777777" w:rsidR="004B6A59" w:rsidRPr="004B78FF" w:rsidRDefault="004B6A59" w:rsidP="004B6A59">
            <w:pPr>
              <w:spacing w:after="0" w:line="240" w:lineRule="auto"/>
              <w:ind w:right="-82"/>
              <w:jc w:val="center"/>
              <w:rPr>
                <w:rFonts w:ascii="Times New Roman" w:hAnsi="Times New Roman" w:cs="Times New Roman"/>
                <w:sz w:val="24"/>
                <w:szCs w:val="24"/>
              </w:rPr>
            </w:pPr>
          </w:p>
        </w:tc>
        <w:tc>
          <w:tcPr>
            <w:tcW w:w="2132" w:type="dxa"/>
          </w:tcPr>
          <w:p w14:paraId="4C6234EE" w14:textId="77777777" w:rsidR="004B6A59" w:rsidRPr="004B78FF" w:rsidRDefault="004B6A59" w:rsidP="004B6A59">
            <w:pPr>
              <w:spacing w:after="0" w:line="240" w:lineRule="auto"/>
              <w:ind w:right="-82"/>
              <w:jc w:val="center"/>
              <w:rPr>
                <w:rFonts w:ascii="Times New Roman" w:hAnsi="Times New Roman" w:cs="Times New Roman"/>
                <w:sz w:val="24"/>
                <w:szCs w:val="24"/>
              </w:rPr>
            </w:pPr>
          </w:p>
        </w:tc>
      </w:tr>
      <w:tr w:rsidR="004B6A59" w:rsidRPr="004B78FF" w14:paraId="1CC8B6D4" w14:textId="77777777" w:rsidTr="007A5926">
        <w:tc>
          <w:tcPr>
            <w:tcW w:w="9645" w:type="dxa"/>
            <w:gridSpan w:val="4"/>
            <w:vAlign w:val="center"/>
          </w:tcPr>
          <w:p w14:paraId="766FF0E4" w14:textId="77777777" w:rsidR="004B6A59" w:rsidRDefault="004B6A59" w:rsidP="004B6A59">
            <w:pPr>
              <w:spacing w:after="0" w:line="240" w:lineRule="auto"/>
              <w:ind w:right="-82"/>
              <w:jc w:val="both"/>
              <w:rPr>
                <w:rFonts w:ascii="Times New Roman" w:hAnsi="Times New Roman" w:cs="Times New Roman"/>
                <w:sz w:val="24"/>
                <w:szCs w:val="24"/>
              </w:rPr>
            </w:pPr>
            <w:r>
              <w:rPr>
                <w:rFonts w:ascii="Times New Roman" w:hAnsi="Times New Roman" w:cs="Times New Roman"/>
                <w:sz w:val="24"/>
                <w:szCs w:val="24"/>
              </w:rPr>
              <w:t>Bendra siūlomų išnuomoti patalpų kaina eurais per mėnesį (įrašoma žodžiais):</w:t>
            </w:r>
            <w:r w:rsidR="002225B6">
              <w:rPr>
                <w:rFonts w:ascii="Times New Roman" w:hAnsi="Times New Roman" w:cs="Times New Roman"/>
                <w:sz w:val="24"/>
                <w:szCs w:val="24"/>
              </w:rPr>
              <w:t xml:space="preserve"> _______________</w:t>
            </w:r>
          </w:p>
          <w:p w14:paraId="3F79448D" w14:textId="77777777" w:rsidR="004B6A59" w:rsidRDefault="002225B6" w:rsidP="002225B6">
            <w:pPr>
              <w:spacing w:after="0" w:line="240" w:lineRule="auto"/>
              <w:ind w:right="-82"/>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A47BA74" w14:textId="77777777" w:rsidR="007A5926" w:rsidRPr="004B78FF" w:rsidRDefault="007A5926" w:rsidP="002225B6">
            <w:pPr>
              <w:spacing w:after="0" w:line="240" w:lineRule="auto"/>
              <w:ind w:right="-82"/>
              <w:jc w:val="both"/>
              <w:rPr>
                <w:rFonts w:ascii="Times New Roman" w:hAnsi="Times New Roman" w:cs="Times New Roman"/>
                <w:sz w:val="24"/>
                <w:szCs w:val="24"/>
              </w:rPr>
            </w:pPr>
          </w:p>
        </w:tc>
      </w:tr>
    </w:tbl>
    <w:p w14:paraId="5B1AAFD1" w14:textId="110209CF" w:rsidR="004B6A59" w:rsidRDefault="004B6A59" w:rsidP="004B6A59">
      <w:pPr>
        <w:spacing w:after="0" w:line="240" w:lineRule="auto"/>
        <w:jc w:val="both"/>
        <w:rPr>
          <w:rFonts w:ascii="Times New Roman" w:hAnsi="Times New Roman" w:cs="Times New Roman"/>
          <w:color w:val="000000"/>
          <w:sz w:val="24"/>
          <w:szCs w:val="24"/>
        </w:rPr>
      </w:pPr>
      <w:r w:rsidRPr="004B78FF">
        <w:rPr>
          <w:rFonts w:ascii="Times New Roman" w:hAnsi="Times New Roman" w:cs="Times New Roman"/>
          <w:sz w:val="24"/>
          <w:szCs w:val="24"/>
        </w:rPr>
        <w:lastRenderedPageBreak/>
        <w:t>*</w:t>
      </w:r>
      <w:r w:rsidR="00601F05">
        <w:rPr>
          <w:rFonts w:ascii="Times New Roman" w:hAnsi="Times New Roman" w:cs="Times New Roman"/>
          <w:sz w:val="24"/>
          <w:szCs w:val="24"/>
        </w:rPr>
        <w:t xml:space="preserve"> </w:t>
      </w:r>
      <w:r w:rsidRPr="004B78FF">
        <w:rPr>
          <w:rFonts w:ascii="Times New Roman" w:hAnsi="Times New Roman" w:cs="Times New Roman"/>
          <w:sz w:val="24"/>
          <w:szCs w:val="24"/>
        </w:rPr>
        <w:t>patalpų pradinę nuomos kainą sudaro patalpų nuomos kaina</w:t>
      </w:r>
      <w:r>
        <w:rPr>
          <w:rFonts w:ascii="Times New Roman" w:hAnsi="Times New Roman" w:cs="Times New Roman"/>
          <w:sz w:val="24"/>
          <w:szCs w:val="24"/>
        </w:rPr>
        <w:t xml:space="preserve">, į kurią </w:t>
      </w:r>
      <w:r w:rsidRPr="004B78FF">
        <w:rPr>
          <w:rFonts w:ascii="Times New Roman" w:hAnsi="Times New Roman" w:cs="Times New Roman"/>
          <w:sz w:val="24"/>
          <w:szCs w:val="24"/>
        </w:rPr>
        <w:t xml:space="preserve">turi būti įskaičiuoti visi Lietuvoje galiojantys mokesčiai ir visos su nuoma susijusios išlaidos, kaip tai numatyta </w:t>
      </w:r>
      <w:r>
        <w:rPr>
          <w:rFonts w:ascii="Times New Roman" w:hAnsi="Times New Roman" w:cs="Times New Roman"/>
          <w:sz w:val="24"/>
          <w:szCs w:val="24"/>
        </w:rPr>
        <w:t>Pirkimo dokumentų</w:t>
      </w:r>
      <w:r w:rsidRPr="004B78FF">
        <w:rPr>
          <w:rFonts w:ascii="Times New Roman" w:hAnsi="Times New Roman" w:cs="Times New Roman"/>
          <w:sz w:val="24"/>
          <w:szCs w:val="24"/>
        </w:rPr>
        <w:t xml:space="preserve"> 2 priede „Techninė specifikacija“. Už nuomojamų patalpų komunalines paslaugas (elektros energiją, vandenį, šildymą ir kt.) </w:t>
      </w:r>
      <w:r w:rsidR="0035455A">
        <w:rPr>
          <w:rFonts w:ascii="Times New Roman" w:hAnsi="Times New Roman" w:cs="Times New Roman"/>
          <w:sz w:val="24"/>
          <w:szCs w:val="24"/>
        </w:rPr>
        <w:t>Migracijos departamentas</w:t>
      </w:r>
      <w:r w:rsidRPr="004B78FF">
        <w:rPr>
          <w:rFonts w:ascii="Times New Roman" w:hAnsi="Times New Roman" w:cs="Times New Roman"/>
          <w:sz w:val="24"/>
          <w:szCs w:val="24"/>
        </w:rPr>
        <w:t xml:space="preserve"> mokės pagal faktinį suvartojimą remiantis skaitiklių duomenimis</w:t>
      </w:r>
      <w:r>
        <w:rPr>
          <w:rFonts w:ascii="Times New Roman" w:hAnsi="Times New Roman" w:cs="Times New Roman"/>
          <w:sz w:val="24"/>
          <w:szCs w:val="24"/>
        </w:rPr>
        <w:t>,</w:t>
      </w:r>
      <w:r w:rsidRPr="004B78FF">
        <w:rPr>
          <w:rFonts w:ascii="Times New Roman" w:hAnsi="Times New Roman" w:cs="Times New Roman"/>
          <w:sz w:val="24"/>
          <w:szCs w:val="24"/>
        </w:rPr>
        <w:t xml:space="preserve"> taikant komunalinių paslaugų teikėjų įkainius, o nesant tokių prietaisų – proporcingai nuomojamam plotui.</w:t>
      </w:r>
      <w:r>
        <w:rPr>
          <w:rFonts w:ascii="Times New Roman" w:hAnsi="Times New Roman" w:cs="Times New Roman"/>
          <w:sz w:val="24"/>
          <w:szCs w:val="24"/>
        </w:rPr>
        <w:t xml:space="preserve"> Nuomojamų p</w:t>
      </w:r>
      <w:r>
        <w:rPr>
          <w:rFonts w:ascii="Times New Roman" w:hAnsi="Times New Roman" w:cs="Times New Roman"/>
          <w:color w:val="000000"/>
          <w:sz w:val="24"/>
          <w:szCs w:val="24"/>
        </w:rPr>
        <w:t>atalpų aptarnavimo bendrosios išlaidos į patalpų nuomos kainą taip neįtraukiamos bus apmokamos pagal pateiktas suteiktų paslaugų sąskaitas.</w:t>
      </w:r>
    </w:p>
    <w:p w14:paraId="163F022D" w14:textId="77777777" w:rsidR="00601F05" w:rsidRDefault="00601F05" w:rsidP="004B6A59">
      <w:pPr>
        <w:spacing w:after="0" w:line="240" w:lineRule="auto"/>
        <w:jc w:val="both"/>
        <w:rPr>
          <w:rFonts w:ascii="Times New Roman" w:hAnsi="Times New Roman" w:cs="Times New Roman"/>
          <w:color w:val="000000"/>
          <w:sz w:val="24"/>
          <w:szCs w:val="24"/>
        </w:rPr>
      </w:pPr>
    </w:p>
    <w:p w14:paraId="29D7C5BC" w14:textId="77777777" w:rsidR="004B6A59" w:rsidRPr="004B78FF" w:rsidRDefault="004B6A59" w:rsidP="004B6A59">
      <w:pPr>
        <w:spacing w:after="0" w:line="240" w:lineRule="auto"/>
        <w:ind w:firstLine="426"/>
        <w:jc w:val="both"/>
        <w:rPr>
          <w:rFonts w:ascii="Times New Roman" w:hAnsi="Times New Roman" w:cs="Times New Roman"/>
          <w:sz w:val="24"/>
          <w:szCs w:val="24"/>
        </w:rPr>
      </w:pPr>
      <w:r w:rsidRPr="004B78FF">
        <w:rPr>
          <w:rFonts w:ascii="Times New Roman" w:hAnsi="Times New Roman" w:cs="Times New Roman"/>
          <w:sz w:val="24"/>
          <w:szCs w:val="24"/>
        </w:rPr>
        <w:t xml:space="preserve"> </w:t>
      </w:r>
      <w:r>
        <w:rPr>
          <w:rFonts w:ascii="Times New Roman" w:hAnsi="Times New Roman" w:cs="Times New Roman"/>
          <w:sz w:val="24"/>
          <w:szCs w:val="24"/>
        </w:rPr>
        <w:t xml:space="preserve">6. </w:t>
      </w:r>
      <w:r w:rsidRPr="004B78FF">
        <w:rPr>
          <w:rFonts w:ascii="Times New Roman" w:hAnsi="Times New Roman" w:cs="Times New Roman"/>
          <w:sz w:val="24"/>
          <w:szCs w:val="24"/>
        </w:rPr>
        <w:t xml:space="preserve">Vadovaudamiesi </w:t>
      </w:r>
      <w:r>
        <w:rPr>
          <w:rFonts w:ascii="Times New Roman" w:hAnsi="Times New Roman" w:cs="Times New Roman"/>
          <w:sz w:val="24"/>
          <w:szCs w:val="24"/>
        </w:rPr>
        <w:t xml:space="preserve">Pirkimo dokumentais, </w:t>
      </w:r>
      <w:r w:rsidRPr="004B78FF">
        <w:rPr>
          <w:rFonts w:ascii="Times New Roman" w:hAnsi="Times New Roman" w:cs="Times New Roman"/>
          <w:sz w:val="24"/>
          <w:szCs w:val="24"/>
        </w:rPr>
        <w:t xml:space="preserve">teikiame </w:t>
      </w:r>
      <w:r>
        <w:rPr>
          <w:rFonts w:ascii="Times New Roman" w:hAnsi="Times New Roman" w:cs="Times New Roman"/>
          <w:sz w:val="24"/>
          <w:szCs w:val="24"/>
        </w:rPr>
        <w:t xml:space="preserve">šią bazinę </w:t>
      </w:r>
      <w:r w:rsidRPr="004B78FF">
        <w:rPr>
          <w:rFonts w:ascii="Times New Roman" w:hAnsi="Times New Roman" w:cs="Times New Roman"/>
          <w:sz w:val="24"/>
          <w:szCs w:val="24"/>
        </w:rPr>
        <w:t>informaciją</w:t>
      </w:r>
      <w:r>
        <w:rPr>
          <w:rFonts w:ascii="Times New Roman" w:hAnsi="Times New Roman" w:cs="Times New Roman"/>
          <w:sz w:val="24"/>
          <w:szCs w:val="24"/>
        </w:rPr>
        <w:t xml:space="preserve"> apie patalpas</w:t>
      </w:r>
      <w:r w:rsidRPr="004B78FF">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570"/>
        <w:gridCol w:w="3185"/>
        <w:gridCol w:w="3284"/>
        <w:gridCol w:w="2589"/>
      </w:tblGrid>
      <w:tr w:rsidR="004B6A59" w:rsidRPr="004B78FF" w14:paraId="0F41B7C1" w14:textId="77777777" w:rsidTr="004B6A59">
        <w:tc>
          <w:tcPr>
            <w:tcW w:w="570" w:type="dxa"/>
            <w:vAlign w:val="center"/>
          </w:tcPr>
          <w:p w14:paraId="55C98AD9" w14:textId="77777777" w:rsidR="004B6A59" w:rsidRPr="004B78FF" w:rsidRDefault="004B6A59" w:rsidP="00091E1C">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Eil. Nr.</w:t>
            </w:r>
          </w:p>
        </w:tc>
        <w:tc>
          <w:tcPr>
            <w:tcW w:w="3274" w:type="dxa"/>
          </w:tcPr>
          <w:p w14:paraId="2FE08099" w14:textId="77777777" w:rsidR="004B6A59" w:rsidRDefault="004B6A59" w:rsidP="00091E1C">
            <w:pPr>
              <w:spacing w:after="0" w:line="240" w:lineRule="auto"/>
              <w:jc w:val="center"/>
              <w:rPr>
                <w:rFonts w:ascii="Times New Roman" w:hAnsi="Times New Roman" w:cs="Times New Roman"/>
                <w:b/>
                <w:sz w:val="24"/>
                <w:szCs w:val="24"/>
              </w:rPr>
            </w:pPr>
          </w:p>
          <w:p w14:paraId="52B23849" w14:textId="77777777" w:rsidR="004B6A59" w:rsidRPr="004B78FF" w:rsidRDefault="004B6A59" w:rsidP="00091E1C">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Rodikliai / reikalavimai</w:t>
            </w:r>
          </w:p>
        </w:tc>
        <w:tc>
          <w:tcPr>
            <w:tcW w:w="3375" w:type="dxa"/>
          </w:tcPr>
          <w:p w14:paraId="1A262608" w14:textId="77777777" w:rsidR="004B6A59" w:rsidRPr="004B78FF" w:rsidRDefault="004B6A59" w:rsidP="00091E1C">
            <w:pPr>
              <w:spacing w:after="0" w:line="240" w:lineRule="auto"/>
              <w:jc w:val="center"/>
              <w:rPr>
                <w:rFonts w:ascii="Times New Roman" w:hAnsi="Times New Roman" w:cs="Times New Roman"/>
                <w:sz w:val="24"/>
                <w:szCs w:val="24"/>
              </w:rPr>
            </w:pPr>
            <w:r w:rsidRPr="004B78FF">
              <w:rPr>
                <w:rFonts w:ascii="Times New Roman" w:hAnsi="Times New Roman" w:cs="Times New Roman"/>
                <w:b/>
                <w:sz w:val="24"/>
                <w:szCs w:val="24"/>
              </w:rPr>
              <w:t>Kandidato siūlomų rodiklių reikšmės ir reikalavimus pagrindžianti informacija (aprašymas)</w:t>
            </w:r>
          </w:p>
        </w:tc>
        <w:tc>
          <w:tcPr>
            <w:tcW w:w="2635" w:type="dxa"/>
          </w:tcPr>
          <w:p w14:paraId="448DCEC2" w14:textId="77777777"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Komentarai, pagrindžiantys dokumentai</w:t>
            </w:r>
          </w:p>
        </w:tc>
      </w:tr>
      <w:tr w:rsidR="004B6A59" w:rsidRPr="004B78FF" w14:paraId="0BAB7C30" w14:textId="77777777" w:rsidTr="004B6A59">
        <w:tc>
          <w:tcPr>
            <w:tcW w:w="570" w:type="dxa"/>
          </w:tcPr>
          <w:p w14:paraId="67332155" w14:textId="77777777" w:rsidR="004B6A59" w:rsidRPr="004B78FF" w:rsidRDefault="004B6A59" w:rsidP="00091E1C">
            <w:pPr>
              <w:spacing w:after="0" w:line="240" w:lineRule="auto"/>
              <w:jc w:val="center"/>
              <w:rPr>
                <w:rFonts w:ascii="Times New Roman" w:hAnsi="Times New Roman" w:cs="Times New Roman"/>
                <w:sz w:val="24"/>
                <w:szCs w:val="24"/>
              </w:rPr>
            </w:pPr>
            <w:r w:rsidRPr="004B78FF">
              <w:rPr>
                <w:rFonts w:ascii="Times New Roman" w:hAnsi="Times New Roman" w:cs="Times New Roman"/>
                <w:sz w:val="24"/>
                <w:szCs w:val="24"/>
              </w:rPr>
              <w:t>1.</w:t>
            </w:r>
          </w:p>
        </w:tc>
        <w:tc>
          <w:tcPr>
            <w:tcW w:w="3274" w:type="dxa"/>
          </w:tcPr>
          <w:p w14:paraId="2F9298E4" w14:textId="77777777" w:rsidR="004B6A59" w:rsidRPr="004B78FF" w:rsidRDefault="004B6A59" w:rsidP="00091E1C">
            <w:pPr>
              <w:spacing w:after="0" w:line="240" w:lineRule="auto"/>
              <w:jc w:val="both"/>
              <w:rPr>
                <w:rFonts w:ascii="Times New Roman" w:hAnsi="Times New Roman" w:cs="Times New Roman"/>
                <w:sz w:val="24"/>
                <w:szCs w:val="24"/>
              </w:rPr>
            </w:pPr>
            <w:r w:rsidRPr="004B78FF">
              <w:rPr>
                <w:rFonts w:ascii="Times New Roman" w:hAnsi="Times New Roman" w:cs="Times New Roman"/>
                <w:sz w:val="24"/>
                <w:szCs w:val="24"/>
              </w:rPr>
              <w:t>Pastato, kuriame siūloma nuomotis patalpas, adresas</w:t>
            </w:r>
          </w:p>
        </w:tc>
        <w:tc>
          <w:tcPr>
            <w:tcW w:w="3375" w:type="dxa"/>
          </w:tcPr>
          <w:p w14:paraId="26002298" w14:textId="77777777" w:rsidR="004B6A59" w:rsidRPr="004B78FF" w:rsidRDefault="004B6A59" w:rsidP="00091E1C">
            <w:pPr>
              <w:spacing w:after="0" w:line="240" w:lineRule="auto"/>
              <w:jc w:val="center"/>
              <w:rPr>
                <w:rFonts w:ascii="Times New Roman" w:hAnsi="Times New Roman" w:cs="Times New Roman"/>
                <w:sz w:val="24"/>
                <w:szCs w:val="24"/>
              </w:rPr>
            </w:pPr>
            <w:r w:rsidRPr="004B78FF">
              <w:rPr>
                <w:rFonts w:ascii="Times New Roman" w:hAnsi="Times New Roman" w:cs="Times New Roman"/>
                <w:i/>
                <w:sz w:val="24"/>
                <w:szCs w:val="24"/>
              </w:rPr>
              <w:t>Įrašyti</w:t>
            </w:r>
          </w:p>
        </w:tc>
        <w:tc>
          <w:tcPr>
            <w:tcW w:w="2635" w:type="dxa"/>
          </w:tcPr>
          <w:p w14:paraId="6E3BEACC" w14:textId="77777777" w:rsidR="004B6A59" w:rsidRPr="004B78FF" w:rsidRDefault="004B6A59" w:rsidP="00091E1C">
            <w:pPr>
              <w:spacing w:after="0" w:line="240" w:lineRule="auto"/>
              <w:jc w:val="center"/>
              <w:rPr>
                <w:rFonts w:ascii="Times New Roman" w:hAnsi="Times New Roman" w:cs="Times New Roman"/>
                <w:i/>
                <w:sz w:val="24"/>
                <w:szCs w:val="24"/>
              </w:rPr>
            </w:pPr>
          </w:p>
        </w:tc>
      </w:tr>
      <w:tr w:rsidR="004B6A59" w:rsidRPr="004B78FF" w14:paraId="407FB290" w14:textId="77777777" w:rsidTr="004B6A59">
        <w:tc>
          <w:tcPr>
            <w:tcW w:w="570" w:type="dxa"/>
          </w:tcPr>
          <w:p w14:paraId="4CC7FC74" w14:textId="77777777" w:rsidR="004B6A59" w:rsidRPr="004B78FF"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3274" w:type="dxa"/>
          </w:tcPr>
          <w:p w14:paraId="2F2CBEC4" w14:textId="77777777" w:rsidR="004B6A59" w:rsidRPr="004B78FF" w:rsidRDefault="004B6A59" w:rsidP="00091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4B78FF">
              <w:rPr>
                <w:rFonts w:ascii="Times New Roman" w:hAnsi="Times New Roman" w:cs="Times New Roman"/>
                <w:sz w:val="24"/>
                <w:szCs w:val="24"/>
              </w:rPr>
              <w:t>iūlom</w:t>
            </w:r>
            <w:r>
              <w:rPr>
                <w:rFonts w:ascii="Times New Roman" w:hAnsi="Times New Roman" w:cs="Times New Roman"/>
                <w:sz w:val="24"/>
                <w:szCs w:val="24"/>
              </w:rPr>
              <w:t>ų</w:t>
            </w:r>
            <w:r w:rsidRPr="004B78FF">
              <w:rPr>
                <w:rFonts w:ascii="Times New Roman" w:hAnsi="Times New Roman" w:cs="Times New Roman"/>
                <w:sz w:val="24"/>
                <w:szCs w:val="24"/>
              </w:rPr>
              <w:t xml:space="preserve"> nuomotis</w:t>
            </w:r>
            <w:r>
              <w:rPr>
                <w:rFonts w:ascii="Times New Roman" w:hAnsi="Times New Roman" w:cs="Times New Roman"/>
                <w:sz w:val="24"/>
                <w:szCs w:val="24"/>
              </w:rPr>
              <w:t xml:space="preserve"> </w:t>
            </w:r>
            <w:r w:rsidRPr="004B78FF">
              <w:rPr>
                <w:rFonts w:ascii="Times New Roman" w:hAnsi="Times New Roman" w:cs="Times New Roman"/>
                <w:sz w:val="24"/>
                <w:szCs w:val="24"/>
              </w:rPr>
              <w:t>patalp</w:t>
            </w:r>
            <w:r>
              <w:rPr>
                <w:rFonts w:ascii="Times New Roman" w:hAnsi="Times New Roman" w:cs="Times New Roman"/>
                <w:sz w:val="24"/>
                <w:szCs w:val="24"/>
              </w:rPr>
              <w:t>ų planas</w:t>
            </w:r>
          </w:p>
        </w:tc>
        <w:tc>
          <w:tcPr>
            <w:tcW w:w="3375" w:type="dxa"/>
          </w:tcPr>
          <w:p w14:paraId="629F29C3" w14:textId="77777777" w:rsidR="004B6A59" w:rsidRPr="004B78FF" w:rsidRDefault="004B6A59" w:rsidP="00091E1C">
            <w:pPr>
              <w:spacing w:after="0" w:line="240" w:lineRule="auto"/>
              <w:jc w:val="center"/>
              <w:rPr>
                <w:rFonts w:ascii="Times New Roman" w:hAnsi="Times New Roman" w:cs="Times New Roman"/>
                <w:i/>
                <w:sz w:val="24"/>
                <w:szCs w:val="24"/>
              </w:rPr>
            </w:pPr>
          </w:p>
        </w:tc>
        <w:tc>
          <w:tcPr>
            <w:tcW w:w="2635" w:type="dxa"/>
          </w:tcPr>
          <w:p w14:paraId="0F11FF66" w14:textId="77777777" w:rsidR="004B6A59" w:rsidRPr="004B78FF" w:rsidRDefault="004B6A59" w:rsidP="00091E1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Pridėti</w:t>
            </w:r>
          </w:p>
        </w:tc>
      </w:tr>
      <w:tr w:rsidR="004B6A59" w:rsidRPr="004B78FF" w14:paraId="06D75231" w14:textId="77777777" w:rsidTr="004B6A59">
        <w:tc>
          <w:tcPr>
            <w:tcW w:w="570" w:type="dxa"/>
          </w:tcPr>
          <w:p w14:paraId="7DF2153A" w14:textId="77777777" w:rsidR="004B6A59" w:rsidRPr="004B78FF"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4B78FF">
              <w:rPr>
                <w:rFonts w:ascii="Times New Roman" w:hAnsi="Times New Roman" w:cs="Times New Roman"/>
                <w:sz w:val="24"/>
                <w:szCs w:val="24"/>
              </w:rPr>
              <w:t>.</w:t>
            </w:r>
          </w:p>
        </w:tc>
        <w:tc>
          <w:tcPr>
            <w:tcW w:w="3274" w:type="dxa"/>
          </w:tcPr>
          <w:p w14:paraId="4B2546E2" w14:textId="77777777" w:rsidR="004B6A59" w:rsidRPr="004B78FF" w:rsidRDefault="004B6A59" w:rsidP="00091E1C">
            <w:pPr>
              <w:spacing w:after="0" w:line="240" w:lineRule="auto"/>
              <w:jc w:val="both"/>
              <w:rPr>
                <w:rFonts w:ascii="Times New Roman" w:hAnsi="Times New Roman" w:cs="Times New Roman"/>
                <w:sz w:val="24"/>
                <w:szCs w:val="24"/>
              </w:rPr>
            </w:pPr>
            <w:r w:rsidRPr="004B78FF">
              <w:rPr>
                <w:rFonts w:ascii="Times New Roman" w:hAnsi="Times New Roman" w:cs="Times New Roman"/>
                <w:sz w:val="24"/>
                <w:szCs w:val="24"/>
              </w:rPr>
              <w:t>Nuosavybę patvirtinančių dokumentų kopijos, patvirtintos teisės aktų nustatyta tvarka</w:t>
            </w:r>
          </w:p>
        </w:tc>
        <w:tc>
          <w:tcPr>
            <w:tcW w:w="3375" w:type="dxa"/>
          </w:tcPr>
          <w:p w14:paraId="701D2CD5" w14:textId="77777777" w:rsidR="004B6A59" w:rsidRPr="004B78FF" w:rsidRDefault="004B6A59" w:rsidP="00091E1C">
            <w:pPr>
              <w:spacing w:after="0" w:line="240" w:lineRule="auto"/>
              <w:jc w:val="center"/>
              <w:rPr>
                <w:rFonts w:ascii="Times New Roman" w:hAnsi="Times New Roman" w:cs="Times New Roman"/>
                <w:i/>
                <w:sz w:val="24"/>
                <w:szCs w:val="24"/>
              </w:rPr>
            </w:pPr>
          </w:p>
        </w:tc>
        <w:tc>
          <w:tcPr>
            <w:tcW w:w="2635" w:type="dxa"/>
          </w:tcPr>
          <w:p w14:paraId="2A4DD454" w14:textId="77777777" w:rsidR="004B6A59" w:rsidRPr="004B78FF" w:rsidRDefault="004B6A59" w:rsidP="00091E1C">
            <w:pPr>
              <w:spacing w:after="0" w:line="240" w:lineRule="auto"/>
              <w:jc w:val="center"/>
              <w:rPr>
                <w:rFonts w:ascii="Times New Roman" w:hAnsi="Times New Roman" w:cs="Times New Roman"/>
                <w:i/>
                <w:sz w:val="24"/>
                <w:szCs w:val="24"/>
              </w:rPr>
            </w:pPr>
            <w:r w:rsidRPr="004B78FF">
              <w:rPr>
                <w:rFonts w:ascii="Times New Roman" w:hAnsi="Times New Roman" w:cs="Times New Roman"/>
                <w:i/>
                <w:sz w:val="24"/>
                <w:szCs w:val="24"/>
              </w:rPr>
              <w:t>Prid</w:t>
            </w:r>
            <w:r>
              <w:rPr>
                <w:rFonts w:ascii="Times New Roman" w:hAnsi="Times New Roman" w:cs="Times New Roman"/>
                <w:i/>
                <w:sz w:val="24"/>
                <w:szCs w:val="24"/>
              </w:rPr>
              <w:t>ėti</w:t>
            </w:r>
          </w:p>
        </w:tc>
      </w:tr>
      <w:tr w:rsidR="004B6A59" w:rsidRPr="004B78FF" w14:paraId="26F853EA" w14:textId="77777777" w:rsidTr="004B6A59">
        <w:tc>
          <w:tcPr>
            <w:tcW w:w="570" w:type="dxa"/>
          </w:tcPr>
          <w:p w14:paraId="0D78D3B5" w14:textId="77777777" w:rsidR="004B6A59" w:rsidRPr="004B78FF"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4B78FF">
              <w:rPr>
                <w:rFonts w:ascii="Times New Roman" w:hAnsi="Times New Roman" w:cs="Times New Roman"/>
                <w:sz w:val="24"/>
                <w:szCs w:val="24"/>
              </w:rPr>
              <w:t>.</w:t>
            </w:r>
          </w:p>
        </w:tc>
        <w:tc>
          <w:tcPr>
            <w:tcW w:w="3274" w:type="dxa"/>
          </w:tcPr>
          <w:p w14:paraId="6F5E792E" w14:textId="77777777" w:rsidR="004B6A59" w:rsidRPr="004B78FF" w:rsidRDefault="004B6A59" w:rsidP="00091E1C">
            <w:pPr>
              <w:spacing w:after="0" w:line="240" w:lineRule="auto"/>
              <w:jc w:val="both"/>
              <w:rPr>
                <w:rFonts w:ascii="Times New Roman" w:hAnsi="Times New Roman" w:cs="Times New Roman"/>
                <w:sz w:val="24"/>
                <w:szCs w:val="24"/>
              </w:rPr>
            </w:pPr>
            <w:r w:rsidRPr="004B78FF">
              <w:rPr>
                <w:rFonts w:ascii="Times New Roman" w:hAnsi="Times New Roman" w:cs="Times New Roman"/>
                <w:sz w:val="24"/>
                <w:szCs w:val="24"/>
              </w:rPr>
              <w:t>Kadastro duomenų bylos kopija, patvirtinta teisės aktų nustatyta tvarka</w:t>
            </w:r>
          </w:p>
        </w:tc>
        <w:tc>
          <w:tcPr>
            <w:tcW w:w="3375" w:type="dxa"/>
          </w:tcPr>
          <w:p w14:paraId="165BBCEB" w14:textId="77777777" w:rsidR="004B6A59" w:rsidRPr="004B78FF" w:rsidRDefault="004B6A59" w:rsidP="00091E1C">
            <w:pPr>
              <w:spacing w:after="0" w:line="240" w:lineRule="auto"/>
              <w:jc w:val="center"/>
              <w:rPr>
                <w:rFonts w:ascii="Times New Roman" w:hAnsi="Times New Roman" w:cs="Times New Roman"/>
                <w:i/>
                <w:sz w:val="24"/>
                <w:szCs w:val="24"/>
              </w:rPr>
            </w:pPr>
          </w:p>
        </w:tc>
        <w:tc>
          <w:tcPr>
            <w:tcW w:w="2635" w:type="dxa"/>
          </w:tcPr>
          <w:p w14:paraId="586B49BA" w14:textId="77777777" w:rsidR="004B6A59" w:rsidRPr="004B78FF" w:rsidRDefault="004B6A59" w:rsidP="00091E1C">
            <w:pPr>
              <w:spacing w:after="0" w:line="240" w:lineRule="auto"/>
              <w:jc w:val="center"/>
              <w:rPr>
                <w:rFonts w:ascii="Times New Roman" w:hAnsi="Times New Roman" w:cs="Times New Roman"/>
                <w:i/>
                <w:sz w:val="24"/>
                <w:szCs w:val="24"/>
              </w:rPr>
            </w:pPr>
            <w:r w:rsidRPr="004B78FF">
              <w:rPr>
                <w:rFonts w:ascii="Times New Roman" w:hAnsi="Times New Roman" w:cs="Times New Roman"/>
                <w:i/>
                <w:sz w:val="24"/>
                <w:szCs w:val="24"/>
              </w:rPr>
              <w:t>Prid</w:t>
            </w:r>
            <w:r>
              <w:rPr>
                <w:rFonts w:ascii="Times New Roman" w:hAnsi="Times New Roman" w:cs="Times New Roman"/>
                <w:i/>
                <w:sz w:val="24"/>
                <w:szCs w:val="24"/>
              </w:rPr>
              <w:t>ėti</w:t>
            </w:r>
          </w:p>
        </w:tc>
      </w:tr>
      <w:tr w:rsidR="004B6A59" w:rsidRPr="004B78FF" w14:paraId="7E08BA3A" w14:textId="77777777" w:rsidTr="004B6A59">
        <w:tc>
          <w:tcPr>
            <w:tcW w:w="570" w:type="dxa"/>
          </w:tcPr>
          <w:p w14:paraId="1FB80EB4" w14:textId="77777777" w:rsidR="004B6A59" w:rsidRPr="004B78FF"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4B78FF">
              <w:rPr>
                <w:rFonts w:ascii="Times New Roman" w:hAnsi="Times New Roman" w:cs="Times New Roman"/>
                <w:sz w:val="24"/>
                <w:szCs w:val="24"/>
              </w:rPr>
              <w:t>.</w:t>
            </w:r>
          </w:p>
        </w:tc>
        <w:tc>
          <w:tcPr>
            <w:tcW w:w="3274" w:type="dxa"/>
          </w:tcPr>
          <w:p w14:paraId="7318C8EF" w14:textId="77777777" w:rsidR="004B6A59" w:rsidRPr="004B78FF"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sidRPr="004B78FF">
              <w:rPr>
                <w:rFonts w:ascii="Times New Roman" w:hAnsi="Times New Roman" w:cs="Times New Roman"/>
                <w:sz w:val="24"/>
                <w:szCs w:val="24"/>
              </w:rPr>
              <w:t xml:space="preserve">Dokumentai, suteikiantys teisę asmeniui derėtis dėl Patalpų nuomos </w:t>
            </w:r>
          </w:p>
        </w:tc>
        <w:tc>
          <w:tcPr>
            <w:tcW w:w="3375" w:type="dxa"/>
          </w:tcPr>
          <w:p w14:paraId="18E165D9" w14:textId="77777777" w:rsidR="004B6A59" w:rsidRPr="004B78FF" w:rsidRDefault="004B6A59" w:rsidP="00091E1C">
            <w:pPr>
              <w:spacing w:after="0" w:line="240" w:lineRule="auto"/>
              <w:jc w:val="center"/>
              <w:rPr>
                <w:rFonts w:ascii="Times New Roman" w:hAnsi="Times New Roman" w:cs="Times New Roman"/>
                <w:i/>
                <w:sz w:val="24"/>
                <w:szCs w:val="24"/>
              </w:rPr>
            </w:pPr>
          </w:p>
        </w:tc>
        <w:tc>
          <w:tcPr>
            <w:tcW w:w="2635" w:type="dxa"/>
          </w:tcPr>
          <w:p w14:paraId="1A0CF466" w14:textId="77777777" w:rsidR="004B6A59" w:rsidRPr="004B78FF" w:rsidRDefault="004B6A59" w:rsidP="00091E1C">
            <w:pPr>
              <w:spacing w:after="0" w:line="240" w:lineRule="auto"/>
              <w:jc w:val="center"/>
              <w:rPr>
                <w:rFonts w:ascii="Times New Roman" w:hAnsi="Times New Roman" w:cs="Times New Roman"/>
                <w:i/>
                <w:sz w:val="24"/>
                <w:szCs w:val="24"/>
              </w:rPr>
            </w:pPr>
            <w:r w:rsidRPr="004B78FF">
              <w:rPr>
                <w:rFonts w:ascii="Times New Roman" w:hAnsi="Times New Roman" w:cs="Times New Roman"/>
                <w:i/>
                <w:sz w:val="24"/>
                <w:szCs w:val="24"/>
              </w:rPr>
              <w:t>Prid</w:t>
            </w:r>
            <w:r>
              <w:rPr>
                <w:rFonts w:ascii="Times New Roman" w:hAnsi="Times New Roman" w:cs="Times New Roman"/>
                <w:i/>
                <w:sz w:val="24"/>
                <w:szCs w:val="24"/>
              </w:rPr>
              <w:t>ėti</w:t>
            </w:r>
          </w:p>
        </w:tc>
      </w:tr>
    </w:tbl>
    <w:p w14:paraId="2FDD46B8" w14:textId="77777777" w:rsidR="004B6A59" w:rsidRPr="00101F80" w:rsidRDefault="004B6A59" w:rsidP="00091E1C">
      <w:pPr>
        <w:pStyle w:val="Sraopastraipa"/>
        <w:tabs>
          <w:tab w:val="left" w:pos="709"/>
        </w:tabs>
        <w:spacing w:after="0" w:line="240" w:lineRule="auto"/>
        <w:ind w:left="426"/>
        <w:jc w:val="center"/>
        <w:rPr>
          <w:rFonts w:ascii="Times New Roman" w:hAnsi="Times New Roman" w:cs="Times New Roman"/>
          <w:sz w:val="24"/>
          <w:szCs w:val="24"/>
        </w:rPr>
      </w:pPr>
    </w:p>
    <w:p w14:paraId="56EEE03A" w14:textId="77777777" w:rsidR="004B6A59" w:rsidRDefault="004B6A59" w:rsidP="004B6A59">
      <w:pPr>
        <w:pStyle w:val="Sraopastraipa"/>
        <w:numPr>
          <w:ilvl w:val="0"/>
          <w:numId w:val="7"/>
        </w:numPr>
        <w:tabs>
          <w:tab w:val="left" w:pos="709"/>
        </w:tabs>
        <w:spacing w:after="0" w:line="240" w:lineRule="auto"/>
        <w:ind w:left="0" w:firstLine="426"/>
        <w:jc w:val="both"/>
      </w:pPr>
      <w:r w:rsidRPr="00D06BBA">
        <w:rPr>
          <w:rFonts w:ascii="Times New Roman" w:hAnsi="Times New Roman" w:cs="Times New Roman"/>
          <w:sz w:val="24"/>
          <w:szCs w:val="24"/>
        </w:rPr>
        <w:t xml:space="preserve">Vadovaudamiesi Pirkimo dokumentų 2 priede „Techninė specifikacija“ nustatytais reikalavimais, teikiame informaciją apie patalpų atitiktį veiklai vykdyti:  </w:t>
      </w:r>
    </w:p>
    <w:tbl>
      <w:tblPr>
        <w:tblStyle w:val="Lentelstinklelis"/>
        <w:tblW w:w="0" w:type="auto"/>
        <w:tblLook w:val="04A0" w:firstRow="1" w:lastRow="0" w:firstColumn="1" w:lastColumn="0" w:noHBand="0" w:noVBand="1"/>
      </w:tblPr>
      <w:tblGrid>
        <w:gridCol w:w="570"/>
        <w:gridCol w:w="3201"/>
        <w:gridCol w:w="3273"/>
        <w:gridCol w:w="2584"/>
      </w:tblGrid>
      <w:tr w:rsidR="004B6A59" w:rsidRPr="004B78FF" w14:paraId="5FBF1EC3" w14:textId="77777777" w:rsidTr="004B6A59">
        <w:tc>
          <w:tcPr>
            <w:tcW w:w="570" w:type="dxa"/>
            <w:vAlign w:val="center"/>
          </w:tcPr>
          <w:p w14:paraId="251CF3AE" w14:textId="77777777" w:rsidR="004B6A59" w:rsidRPr="004B78FF" w:rsidRDefault="004B6A59" w:rsidP="00091E1C">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Eil. Nr.</w:t>
            </w:r>
          </w:p>
        </w:tc>
        <w:tc>
          <w:tcPr>
            <w:tcW w:w="3274" w:type="dxa"/>
          </w:tcPr>
          <w:p w14:paraId="62BD0F2F" w14:textId="77777777" w:rsidR="004B6A59" w:rsidRDefault="004B6A59" w:rsidP="00091E1C">
            <w:pPr>
              <w:spacing w:after="0" w:line="240" w:lineRule="auto"/>
              <w:jc w:val="center"/>
              <w:rPr>
                <w:rFonts w:ascii="Times New Roman" w:hAnsi="Times New Roman" w:cs="Times New Roman"/>
                <w:b/>
                <w:sz w:val="24"/>
                <w:szCs w:val="24"/>
              </w:rPr>
            </w:pPr>
          </w:p>
          <w:p w14:paraId="09FC6807" w14:textId="77777777" w:rsidR="004B6A59" w:rsidRPr="004B78FF" w:rsidRDefault="004B6A59" w:rsidP="00091E1C">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Rodikliai / reikalavimai</w:t>
            </w:r>
          </w:p>
        </w:tc>
        <w:tc>
          <w:tcPr>
            <w:tcW w:w="3375" w:type="dxa"/>
          </w:tcPr>
          <w:p w14:paraId="332F81E0" w14:textId="77777777" w:rsidR="004B6A59" w:rsidRPr="004B78FF" w:rsidRDefault="004B6A59" w:rsidP="00091E1C">
            <w:pPr>
              <w:spacing w:after="0" w:line="240" w:lineRule="auto"/>
              <w:jc w:val="center"/>
              <w:rPr>
                <w:rFonts w:ascii="Times New Roman" w:hAnsi="Times New Roman" w:cs="Times New Roman"/>
                <w:sz w:val="24"/>
                <w:szCs w:val="24"/>
              </w:rPr>
            </w:pPr>
            <w:r w:rsidRPr="004B78FF">
              <w:rPr>
                <w:rFonts w:ascii="Times New Roman" w:hAnsi="Times New Roman" w:cs="Times New Roman"/>
                <w:b/>
                <w:sz w:val="24"/>
                <w:szCs w:val="24"/>
              </w:rPr>
              <w:t>Kandidato siūlomų rodiklių reikšmės ir reikalavimus pagrindžianti informacija (aprašymas)</w:t>
            </w:r>
          </w:p>
        </w:tc>
        <w:tc>
          <w:tcPr>
            <w:tcW w:w="2635" w:type="dxa"/>
          </w:tcPr>
          <w:p w14:paraId="40964418" w14:textId="77777777"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Komentarai, pagrindžiantys dokumentai</w:t>
            </w:r>
          </w:p>
        </w:tc>
      </w:tr>
      <w:tr w:rsidR="004B6A59" w:rsidRPr="004B78FF" w14:paraId="7C4A7D1E" w14:textId="77777777" w:rsidTr="004B6A59">
        <w:tc>
          <w:tcPr>
            <w:tcW w:w="570" w:type="dxa"/>
            <w:vAlign w:val="center"/>
          </w:tcPr>
          <w:p w14:paraId="420C1B12" w14:textId="77777777" w:rsidR="004B6A59" w:rsidRPr="000D311A"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14:paraId="65776185" w14:textId="77777777" w:rsidR="004B6A59" w:rsidRDefault="004B6A59" w:rsidP="00091E1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Patalpos atitinka </w:t>
            </w:r>
            <w:r w:rsidR="00091E1C" w:rsidRPr="00346661">
              <w:rPr>
                <w:rFonts w:ascii="Times New Roman" w:hAnsi="Times New Roman" w:cs="Times New Roman"/>
                <w:sz w:val="24"/>
                <w:szCs w:val="24"/>
              </w:rPr>
              <w:t xml:space="preserve">Buities, sanitarinių ir higienos Patalpų įrengimo reikalavimus, kurie nustatyti </w:t>
            </w:r>
            <w:r w:rsidRPr="00346661">
              <w:rPr>
                <w:rFonts w:ascii="Times New Roman" w:hAnsi="Times New Roman" w:cs="Times New Roman"/>
                <w:sz w:val="24"/>
                <w:szCs w:val="24"/>
              </w:rPr>
              <w:t xml:space="preserve">Lietuvos Respublikos </w:t>
            </w:r>
            <w:r w:rsidR="00091E1C" w:rsidRPr="00346661">
              <w:rPr>
                <w:rFonts w:ascii="Times New Roman" w:hAnsi="Times New Roman" w:cs="Times New Roman"/>
                <w:sz w:val="24"/>
                <w:szCs w:val="24"/>
              </w:rPr>
              <w:t>Vyriausybės 2003 m. balandžio 24 d. nutarimu Nr. 501</w:t>
            </w:r>
          </w:p>
        </w:tc>
        <w:tc>
          <w:tcPr>
            <w:tcW w:w="3375" w:type="dxa"/>
          </w:tcPr>
          <w:p w14:paraId="2FE51F4F"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03EED413" w14:textId="77777777" w:rsidR="004B6A59" w:rsidRDefault="004B6A59" w:rsidP="00091E1C">
            <w:pPr>
              <w:spacing w:after="0" w:line="240" w:lineRule="auto"/>
              <w:jc w:val="center"/>
              <w:rPr>
                <w:rFonts w:ascii="Times New Roman" w:hAnsi="Times New Roman" w:cs="Times New Roman"/>
                <w:b/>
                <w:sz w:val="24"/>
                <w:szCs w:val="24"/>
              </w:rPr>
            </w:pPr>
          </w:p>
        </w:tc>
      </w:tr>
      <w:tr w:rsidR="004B6A59" w:rsidRPr="004B78FF" w14:paraId="47FC000E" w14:textId="77777777" w:rsidTr="004B6A59">
        <w:tc>
          <w:tcPr>
            <w:tcW w:w="570" w:type="dxa"/>
            <w:vAlign w:val="center"/>
          </w:tcPr>
          <w:p w14:paraId="50AEEC25" w14:textId="77777777" w:rsidR="004B6A59" w:rsidRPr="000D311A"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14:paraId="61A63835" w14:textId="77777777" w:rsidR="004B6A59" w:rsidRDefault="004B6A59" w:rsidP="00091E1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Pastato energinio naudingumo klasė</w:t>
            </w:r>
          </w:p>
        </w:tc>
        <w:tc>
          <w:tcPr>
            <w:tcW w:w="3375" w:type="dxa"/>
          </w:tcPr>
          <w:p w14:paraId="40C73141"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34B968F3" w14:textId="77777777" w:rsidR="004B6A59" w:rsidRDefault="004B6A59" w:rsidP="00091E1C">
            <w:pPr>
              <w:spacing w:after="0" w:line="240" w:lineRule="auto"/>
              <w:jc w:val="center"/>
              <w:rPr>
                <w:rFonts w:ascii="Times New Roman" w:hAnsi="Times New Roman" w:cs="Times New Roman"/>
                <w:b/>
                <w:sz w:val="24"/>
                <w:szCs w:val="24"/>
              </w:rPr>
            </w:pPr>
          </w:p>
        </w:tc>
      </w:tr>
      <w:tr w:rsidR="004B6A59" w:rsidRPr="004B78FF" w14:paraId="6CAD20FD" w14:textId="77777777" w:rsidTr="004B6A59">
        <w:tc>
          <w:tcPr>
            <w:tcW w:w="570" w:type="dxa"/>
            <w:vAlign w:val="center"/>
          </w:tcPr>
          <w:p w14:paraId="299AE165" w14:textId="77777777" w:rsidR="004B6A59" w:rsidRPr="000D311A"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14:paraId="35C59E08" w14:textId="77777777" w:rsidR="004B6A59" w:rsidRPr="000D311A" w:rsidRDefault="004B6A59" w:rsidP="00091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Patalpų šildymas atitinka higienos reikalavimus, kurie nustatyti Lietuvos higienos normoje HN 69:2003 „Šiluminis komfortas ir pakankama šiluminė aplinka darbo patalpose. Parametrų </w:t>
            </w:r>
            <w:r>
              <w:rPr>
                <w:rFonts w:ascii="Times New Roman" w:hAnsi="Times New Roman" w:cs="Times New Roman"/>
                <w:sz w:val="24"/>
                <w:szCs w:val="24"/>
              </w:rPr>
              <w:lastRenderedPageBreak/>
              <w:t>norminės vertės ir matavimų reikalavimai“</w:t>
            </w:r>
          </w:p>
        </w:tc>
        <w:tc>
          <w:tcPr>
            <w:tcW w:w="3375" w:type="dxa"/>
          </w:tcPr>
          <w:p w14:paraId="794C778A"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0592D2C9" w14:textId="77777777" w:rsidR="004B6A59" w:rsidRDefault="004B6A59" w:rsidP="00091E1C">
            <w:pPr>
              <w:spacing w:after="0" w:line="240" w:lineRule="auto"/>
              <w:jc w:val="center"/>
              <w:rPr>
                <w:rFonts w:ascii="Times New Roman" w:hAnsi="Times New Roman" w:cs="Times New Roman"/>
                <w:b/>
                <w:sz w:val="24"/>
                <w:szCs w:val="24"/>
              </w:rPr>
            </w:pPr>
          </w:p>
        </w:tc>
      </w:tr>
      <w:tr w:rsidR="004B6A59" w:rsidRPr="004B78FF" w14:paraId="366EE95F" w14:textId="77777777" w:rsidTr="004B6A59">
        <w:tc>
          <w:tcPr>
            <w:tcW w:w="570" w:type="dxa"/>
            <w:vAlign w:val="center"/>
          </w:tcPr>
          <w:p w14:paraId="48D77E0C" w14:textId="77777777" w:rsidR="004B6A59" w:rsidRPr="000D311A"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14:paraId="0E0B812F" w14:textId="77777777" w:rsidR="004B6A59" w:rsidRPr="000D311A" w:rsidRDefault="004B6A59" w:rsidP="00091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Patalpų apšvietimas atitinka higienos reikalavimus, kurie nustatyti Lietuvos higienos normoje HN 98:2014 „Natūralus ir dirbtinis darbo vietų apšvietimas. Apšvietos mažiausios ribinės vertės ir bendrieji matavimo reikalavimai“</w:t>
            </w:r>
          </w:p>
        </w:tc>
        <w:tc>
          <w:tcPr>
            <w:tcW w:w="3375" w:type="dxa"/>
          </w:tcPr>
          <w:p w14:paraId="6A678DFC"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21BEF94E" w14:textId="77777777" w:rsidR="004B6A59" w:rsidRDefault="004B6A59" w:rsidP="00091E1C">
            <w:pPr>
              <w:spacing w:after="0" w:line="240" w:lineRule="auto"/>
              <w:jc w:val="center"/>
              <w:rPr>
                <w:rFonts w:ascii="Times New Roman" w:hAnsi="Times New Roman" w:cs="Times New Roman"/>
                <w:b/>
                <w:sz w:val="24"/>
                <w:szCs w:val="24"/>
              </w:rPr>
            </w:pPr>
          </w:p>
        </w:tc>
      </w:tr>
      <w:tr w:rsidR="004B6A59" w:rsidRPr="004B78FF" w14:paraId="56DE0FC3" w14:textId="77777777" w:rsidTr="004B6A59">
        <w:tc>
          <w:tcPr>
            <w:tcW w:w="570" w:type="dxa"/>
            <w:vAlign w:val="center"/>
          </w:tcPr>
          <w:p w14:paraId="57FBB8A7" w14:textId="77777777" w:rsidR="004B6A59" w:rsidRPr="000D311A"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14:paraId="6EE7C205" w14:textId="77777777" w:rsidR="004B6A59" w:rsidRPr="000D311A" w:rsidRDefault="004B6A59" w:rsidP="00091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Patalpų triukšmo lygis atitinka higienos reikalavimus, kurie nustatyti Lietuvos higienos normoje HN 33:2011 „Triukšmo ribiniai dydžiai gyvenamuosiuose ir visuomeninės paskirties pastatuose bei jų aplinkoje</w:t>
            </w:r>
          </w:p>
        </w:tc>
        <w:tc>
          <w:tcPr>
            <w:tcW w:w="3375" w:type="dxa"/>
          </w:tcPr>
          <w:p w14:paraId="4C0B3479"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64E8ED22" w14:textId="77777777" w:rsidR="004B6A59" w:rsidRDefault="004B6A59" w:rsidP="00091E1C">
            <w:pPr>
              <w:spacing w:after="0" w:line="240" w:lineRule="auto"/>
              <w:jc w:val="center"/>
              <w:rPr>
                <w:rFonts w:ascii="Times New Roman" w:hAnsi="Times New Roman" w:cs="Times New Roman"/>
                <w:b/>
                <w:sz w:val="24"/>
                <w:szCs w:val="24"/>
              </w:rPr>
            </w:pPr>
          </w:p>
        </w:tc>
      </w:tr>
      <w:tr w:rsidR="004B6A59" w:rsidRPr="004B78FF" w14:paraId="25D03EAA" w14:textId="77777777" w:rsidTr="004B6A59">
        <w:tc>
          <w:tcPr>
            <w:tcW w:w="570" w:type="dxa"/>
            <w:vAlign w:val="center"/>
          </w:tcPr>
          <w:p w14:paraId="200F8096" w14:textId="77777777" w:rsidR="004B6A59" w:rsidRPr="000D311A"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274" w:type="dxa"/>
          </w:tcPr>
          <w:p w14:paraId="0DC4BEAE" w14:textId="77777777" w:rsidR="004B6A59" w:rsidRPr="000D311A" w:rsidRDefault="004B6A59" w:rsidP="00091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Patalpų darbo vietų išdėstymas atitinka higienos reikalavimus, kurie nustatyti Lietuvos higienos normoje HN 32:2004 „Darbas su videoterminalais. Saugos ir sveikatos reikalavimai“</w:t>
            </w:r>
          </w:p>
        </w:tc>
        <w:tc>
          <w:tcPr>
            <w:tcW w:w="3375" w:type="dxa"/>
          </w:tcPr>
          <w:p w14:paraId="4FD3D7ED"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0D0F7A37" w14:textId="77777777" w:rsidR="004B6A59" w:rsidRDefault="004B6A59" w:rsidP="00091E1C">
            <w:pPr>
              <w:spacing w:after="0" w:line="240" w:lineRule="auto"/>
              <w:jc w:val="center"/>
              <w:rPr>
                <w:rFonts w:ascii="Times New Roman" w:hAnsi="Times New Roman" w:cs="Times New Roman"/>
                <w:b/>
                <w:sz w:val="24"/>
                <w:szCs w:val="24"/>
              </w:rPr>
            </w:pPr>
          </w:p>
        </w:tc>
      </w:tr>
      <w:tr w:rsidR="004B6A59" w:rsidRPr="004B78FF" w14:paraId="45A99A4F" w14:textId="77777777" w:rsidTr="004B6A59">
        <w:tc>
          <w:tcPr>
            <w:tcW w:w="570" w:type="dxa"/>
            <w:vAlign w:val="center"/>
          </w:tcPr>
          <w:p w14:paraId="4100B974" w14:textId="77777777" w:rsidR="004B6A59" w:rsidRPr="000D311A"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14:paraId="53D76BBC" w14:textId="77777777" w:rsidR="004B6A59" w:rsidRPr="000D311A" w:rsidRDefault="004B6A59" w:rsidP="00091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Patalpų šildymas, vėdinimas ir kondicionavimas įrengti vadovaujantis Statybos techniniu reglamentu STR 2.09.02:2005 „Šildymas, vėdinimas ir oro kondicionavimas“. Visuose kabinetuose įrengtos vėdinimo arba oro kondicionavimo sistemos</w:t>
            </w:r>
          </w:p>
        </w:tc>
        <w:tc>
          <w:tcPr>
            <w:tcW w:w="3375" w:type="dxa"/>
          </w:tcPr>
          <w:p w14:paraId="0A4CE7E9"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43699C9A" w14:textId="77777777" w:rsidR="004B6A59" w:rsidRDefault="004B6A59" w:rsidP="00091E1C">
            <w:pPr>
              <w:spacing w:after="0" w:line="240" w:lineRule="auto"/>
              <w:jc w:val="center"/>
              <w:rPr>
                <w:rFonts w:ascii="Times New Roman" w:hAnsi="Times New Roman" w:cs="Times New Roman"/>
                <w:b/>
                <w:sz w:val="24"/>
                <w:szCs w:val="24"/>
              </w:rPr>
            </w:pPr>
          </w:p>
        </w:tc>
      </w:tr>
      <w:tr w:rsidR="004B6A59" w:rsidRPr="004B78FF" w14:paraId="72BBA460" w14:textId="77777777" w:rsidTr="004B6A59">
        <w:tc>
          <w:tcPr>
            <w:tcW w:w="570" w:type="dxa"/>
            <w:vAlign w:val="center"/>
          </w:tcPr>
          <w:p w14:paraId="1691A4CA"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74" w:type="dxa"/>
          </w:tcPr>
          <w:p w14:paraId="6C6B95EC" w14:textId="77777777" w:rsidR="004B6A59" w:rsidRDefault="004B6A59" w:rsidP="00091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Patalpos atitinka gaisrinės saugos reikalavimus, jose įrengta apsauginė signalizacija ir gaisrinė signalizacija, atitinkanti Bendrųjų gaisrinės saugos taisyklių, patvirtintų Priešgaisrinės apsaugos ir gelbėjimo departamento prie Lietuvos Respublikos vidaus reikalų ministerijos direktoriaus 2005 m. vasario 18 d. įsakymu Nr. 64, reikalavimus, iškabinti evakuacijos planai</w:t>
            </w:r>
          </w:p>
        </w:tc>
        <w:tc>
          <w:tcPr>
            <w:tcW w:w="3375" w:type="dxa"/>
          </w:tcPr>
          <w:p w14:paraId="766375F1"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60B09E74" w14:textId="77777777" w:rsidR="004B6A59" w:rsidRDefault="004B6A59" w:rsidP="00091E1C">
            <w:pPr>
              <w:spacing w:after="0" w:line="240" w:lineRule="auto"/>
              <w:jc w:val="center"/>
              <w:rPr>
                <w:rFonts w:ascii="Times New Roman" w:hAnsi="Times New Roman" w:cs="Times New Roman"/>
                <w:b/>
                <w:sz w:val="24"/>
                <w:szCs w:val="24"/>
              </w:rPr>
            </w:pPr>
          </w:p>
        </w:tc>
      </w:tr>
      <w:tr w:rsidR="004B6A59" w:rsidRPr="004B78FF" w14:paraId="4705FB87" w14:textId="77777777" w:rsidTr="004B6A59">
        <w:tc>
          <w:tcPr>
            <w:tcW w:w="570" w:type="dxa"/>
            <w:vAlign w:val="center"/>
          </w:tcPr>
          <w:p w14:paraId="239DE7B8"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274" w:type="dxa"/>
          </w:tcPr>
          <w:p w14:paraId="7BCF4699" w14:textId="77777777" w:rsidR="004B6A59" w:rsidRDefault="004B6A59" w:rsidP="00091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Reikalavimai elektros ir kompiuteriniams tinklams: instaliuotas kompiuterių tinklas (IEEE 802.3 duomenų perdavimo protokolas) pagal Europos elektrotechnikos standartizacijos komiteto (CENELEC) standarto EN 50173 (varinių ir optinių kabelių sistemų projektavimas, įdiegimas ir veikimas informacinėse technologijose) reikalavimus ir rekomendacijas</w:t>
            </w:r>
          </w:p>
        </w:tc>
        <w:tc>
          <w:tcPr>
            <w:tcW w:w="3375" w:type="dxa"/>
          </w:tcPr>
          <w:p w14:paraId="59D443BB" w14:textId="77777777" w:rsidR="004B6A59" w:rsidRPr="004B78FF" w:rsidRDefault="004B6A59" w:rsidP="00091E1C">
            <w:pPr>
              <w:spacing w:after="0" w:line="240" w:lineRule="auto"/>
              <w:jc w:val="center"/>
              <w:rPr>
                <w:rFonts w:ascii="Times New Roman" w:hAnsi="Times New Roman" w:cs="Times New Roman"/>
                <w:b/>
                <w:sz w:val="24"/>
                <w:szCs w:val="24"/>
              </w:rPr>
            </w:pPr>
          </w:p>
        </w:tc>
        <w:tc>
          <w:tcPr>
            <w:tcW w:w="2635" w:type="dxa"/>
          </w:tcPr>
          <w:p w14:paraId="3F37495B" w14:textId="77777777" w:rsidR="004B6A59" w:rsidRDefault="004B6A59" w:rsidP="00091E1C">
            <w:pPr>
              <w:spacing w:after="0" w:line="240" w:lineRule="auto"/>
              <w:jc w:val="center"/>
              <w:rPr>
                <w:rFonts w:ascii="Times New Roman" w:hAnsi="Times New Roman" w:cs="Times New Roman"/>
                <w:b/>
                <w:sz w:val="24"/>
                <w:szCs w:val="24"/>
              </w:rPr>
            </w:pPr>
          </w:p>
        </w:tc>
      </w:tr>
    </w:tbl>
    <w:p w14:paraId="4B8F5138" w14:textId="77777777" w:rsidR="004B6A59" w:rsidRPr="00101F80" w:rsidRDefault="004B6A59" w:rsidP="004B6A59">
      <w:pPr>
        <w:pStyle w:val="Sraopastraipa"/>
        <w:tabs>
          <w:tab w:val="left" w:pos="709"/>
        </w:tabs>
        <w:spacing w:after="0" w:line="240" w:lineRule="auto"/>
        <w:ind w:left="360"/>
        <w:jc w:val="both"/>
        <w:rPr>
          <w:rFonts w:ascii="Times New Roman" w:hAnsi="Times New Roman" w:cs="Times New Roman"/>
          <w:sz w:val="24"/>
          <w:szCs w:val="24"/>
        </w:rPr>
      </w:pPr>
    </w:p>
    <w:p w14:paraId="542BAFC1" w14:textId="77777777" w:rsidR="004B6A59" w:rsidRPr="00E52E95" w:rsidRDefault="004B6A59" w:rsidP="004B6A59">
      <w:pPr>
        <w:pStyle w:val="Sraopastraipa"/>
        <w:numPr>
          <w:ilvl w:val="0"/>
          <w:numId w:val="7"/>
        </w:numPr>
        <w:tabs>
          <w:tab w:val="left" w:pos="709"/>
        </w:tabs>
        <w:spacing w:after="0" w:line="240" w:lineRule="auto"/>
        <w:ind w:left="0" w:firstLine="360"/>
        <w:jc w:val="both"/>
        <w:rPr>
          <w:rFonts w:ascii="Times New Roman" w:hAnsi="Times New Roman" w:cs="Times New Roman"/>
          <w:sz w:val="24"/>
          <w:szCs w:val="24"/>
        </w:rPr>
      </w:pPr>
      <w:r w:rsidRPr="00E52E95">
        <w:rPr>
          <w:rFonts w:ascii="Times New Roman" w:hAnsi="Times New Roman" w:cs="Times New Roman"/>
          <w:sz w:val="24"/>
          <w:szCs w:val="24"/>
        </w:rPr>
        <w:t>Vadovaudamiesi Pirkimo dokumentų 2 priede „Techninė specifikacija“ nustatytais reikalavimais, teikiame informaciją apie patalpų eksploatavimo išlaidas pagal šias pagrindines komunalines paslaugas:</w:t>
      </w:r>
    </w:p>
    <w:tbl>
      <w:tblPr>
        <w:tblStyle w:val="Lentelstinklelis"/>
        <w:tblW w:w="0" w:type="auto"/>
        <w:tblLook w:val="04A0" w:firstRow="1" w:lastRow="0" w:firstColumn="1" w:lastColumn="0" w:noHBand="0" w:noVBand="1"/>
      </w:tblPr>
      <w:tblGrid>
        <w:gridCol w:w="571"/>
        <w:gridCol w:w="2215"/>
        <w:gridCol w:w="1197"/>
        <w:gridCol w:w="1377"/>
        <w:gridCol w:w="1537"/>
        <w:gridCol w:w="1374"/>
        <w:gridCol w:w="1357"/>
      </w:tblGrid>
      <w:tr w:rsidR="004B6A59" w:rsidRPr="004B78FF" w14:paraId="386AD6A7" w14:textId="77777777" w:rsidTr="004B6A59">
        <w:tc>
          <w:tcPr>
            <w:tcW w:w="572" w:type="dxa"/>
            <w:vAlign w:val="center"/>
          </w:tcPr>
          <w:p w14:paraId="2B0253DC" w14:textId="77777777" w:rsidR="004B6A59" w:rsidRPr="004B78FF" w:rsidRDefault="004B6A59" w:rsidP="00091E1C">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Eil. Nr.</w:t>
            </w:r>
          </w:p>
        </w:tc>
        <w:tc>
          <w:tcPr>
            <w:tcW w:w="2270" w:type="dxa"/>
            <w:vAlign w:val="center"/>
          </w:tcPr>
          <w:p w14:paraId="1357E31C" w14:textId="77777777"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Komunalinės paslaugos rūšis</w:t>
            </w:r>
          </w:p>
        </w:tc>
        <w:tc>
          <w:tcPr>
            <w:tcW w:w="1235" w:type="dxa"/>
            <w:vAlign w:val="center"/>
          </w:tcPr>
          <w:p w14:paraId="2DB067E3" w14:textId="77777777" w:rsidR="004B6A59" w:rsidRPr="004E2CFB" w:rsidRDefault="004B6A59" w:rsidP="00091E1C">
            <w:pPr>
              <w:spacing w:after="0" w:line="240" w:lineRule="auto"/>
              <w:jc w:val="center"/>
              <w:rPr>
                <w:rFonts w:ascii="Times New Roman" w:hAnsi="Times New Roman" w:cs="Times New Roman"/>
                <w:b/>
                <w:sz w:val="24"/>
                <w:szCs w:val="24"/>
              </w:rPr>
            </w:pPr>
            <w:r w:rsidRPr="004E2CFB">
              <w:rPr>
                <w:rFonts w:ascii="Times New Roman" w:hAnsi="Times New Roman" w:cs="Times New Roman"/>
                <w:b/>
                <w:sz w:val="24"/>
                <w:szCs w:val="24"/>
              </w:rPr>
              <w:t>Mato vnt.</w:t>
            </w:r>
          </w:p>
        </w:tc>
        <w:tc>
          <w:tcPr>
            <w:tcW w:w="1418" w:type="dxa"/>
            <w:vAlign w:val="center"/>
          </w:tcPr>
          <w:p w14:paraId="638E4A93" w14:textId="30E8AB37"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Kaina, </w:t>
            </w:r>
            <w:r w:rsidR="0088444F">
              <w:rPr>
                <w:rFonts w:ascii="Times New Roman" w:hAnsi="Times New Roman" w:cs="Times New Roman"/>
                <w:b/>
                <w:sz w:val="24"/>
                <w:szCs w:val="24"/>
              </w:rPr>
              <w:t>E</w:t>
            </w:r>
            <w:r>
              <w:rPr>
                <w:rFonts w:ascii="Times New Roman" w:hAnsi="Times New Roman" w:cs="Times New Roman"/>
                <w:b/>
                <w:sz w:val="24"/>
                <w:szCs w:val="24"/>
              </w:rPr>
              <w:t>ur už vnt.</w:t>
            </w:r>
          </w:p>
        </w:tc>
        <w:tc>
          <w:tcPr>
            <w:tcW w:w="1559" w:type="dxa"/>
          </w:tcPr>
          <w:p w14:paraId="64CFE4CF" w14:textId="77777777"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Vidutinis suvartotas kiekis per mėnesį</w:t>
            </w:r>
          </w:p>
        </w:tc>
        <w:tc>
          <w:tcPr>
            <w:tcW w:w="1418" w:type="dxa"/>
            <w:vAlign w:val="center"/>
          </w:tcPr>
          <w:p w14:paraId="1689B943" w14:textId="55D68054"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Suma, </w:t>
            </w:r>
            <w:r w:rsidR="0088444F">
              <w:rPr>
                <w:rFonts w:ascii="Times New Roman" w:hAnsi="Times New Roman" w:cs="Times New Roman"/>
                <w:b/>
                <w:sz w:val="24"/>
                <w:szCs w:val="24"/>
              </w:rPr>
              <w:t>E</w:t>
            </w:r>
            <w:r>
              <w:rPr>
                <w:rFonts w:ascii="Times New Roman" w:hAnsi="Times New Roman" w:cs="Times New Roman"/>
                <w:b/>
                <w:sz w:val="24"/>
                <w:szCs w:val="24"/>
              </w:rPr>
              <w:t>ur</w:t>
            </w:r>
          </w:p>
        </w:tc>
        <w:tc>
          <w:tcPr>
            <w:tcW w:w="1382" w:type="dxa"/>
            <w:vAlign w:val="center"/>
          </w:tcPr>
          <w:p w14:paraId="3C94ED92" w14:textId="7F9FD9A9"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Išlaidos, </w:t>
            </w:r>
            <w:r w:rsidR="0088444F">
              <w:rPr>
                <w:rFonts w:ascii="Times New Roman" w:hAnsi="Times New Roman" w:cs="Times New Roman"/>
                <w:b/>
                <w:sz w:val="24"/>
                <w:szCs w:val="24"/>
              </w:rPr>
              <w:t>E</w:t>
            </w:r>
            <w:r>
              <w:rPr>
                <w:rFonts w:ascii="Times New Roman" w:hAnsi="Times New Roman" w:cs="Times New Roman"/>
                <w:b/>
                <w:sz w:val="24"/>
                <w:szCs w:val="24"/>
              </w:rPr>
              <w:t>ur 1 kv. m per mėnesį</w:t>
            </w:r>
          </w:p>
        </w:tc>
      </w:tr>
      <w:tr w:rsidR="004B6A59" w:rsidRPr="004B78FF" w14:paraId="0A72B044" w14:textId="77777777" w:rsidTr="004B6A59">
        <w:tc>
          <w:tcPr>
            <w:tcW w:w="572" w:type="dxa"/>
          </w:tcPr>
          <w:p w14:paraId="75B98B9F" w14:textId="77777777" w:rsidR="004B6A59" w:rsidRPr="004B78FF"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4B78FF">
              <w:rPr>
                <w:rFonts w:ascii="Times New Roman" w:hAnsi="Times New Roman" w:cs="Times New Roman"/>
                <w:sz w:val="24"/>
                <w:szCs w:val="24"/>
              </w:rPr>
              <w:t>.</w:t>
            </w:r>
          </w:p>
        </w:tc>
        <w:tc>
          <w:tcPr>
            <w:tcW w:w="2270" w:type="dxa"/>
          </w:tcPr>
          <w:p w14:paraId="6A2E537C" w14:textId="77777777" w:rsidR="004B6A59" w:rsidRPr="004E2CFB"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Elektros energijos tiekimas</w:t>
            </w:r>
          </w:p>
        </w:tc>
        <w:tc>
          <w:tcPr>
            <w:tcW w:w="1235" w:type="dxa"/>
            <w:vAlign w:val="center"/>
          </w:tcPr>
          <w:p w14:paraId="0E45BEA6" w14:textId="77777777" w:rsidR="004B6A59" w:rsidRPr="004E2CFB" w:rsidRDefault="004B6A59" w:rsidP="00091E1C">
            <w:pPr>
              <w:spacing w:after="0" w:line="240" w:lineRule="auto"/>
              <w:jc w:val="center"/>
              <w:rPr>
                <w:rFonts w:ascii="Times New Roman" w:hAnsi="Times New Roman" w:cs="Times New Roman"/>
                <w:color w:val="FF0000"/>
                <w:sz w:val="24"/>
                <w:szCs w:val="24"/>
              </w:rPr>
            </w:pPr>
            <w:r w:rsidRPr="004E2CFB">
              <w:rPr>
                <w:rFonts w:ascii="Times New Roman" w:hAnsi="Times New Roman" w:cs="Times New Roman"/>
                <w:sz w:val="24"/>
                <w:szCs w:val="24"/>
              </w:rPr>
              <w:t>kWh</w:t>
            </w:r>
          </w:p>
        </w:tc>
        <w:tc>
          <w:tcPr>
            <w:tcW w:w="1418" w:type="dxa"/>
          </w:tcPr>
          <w:p w14:paraId="24AFB0C9"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559" w:type="dxa"/>
          </w:tcPr>
          <w:p w14:paraId="031DD7A1"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418" w:type="dxa"/>
          </w:tcPr>
          <w:p w14:paraId="2AE5EF57"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521BAAC2"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r w:rsidR="004B6A59" w:rsidRPr="004B78FF" w14:paraId="78486FB7" w14:textId="77777777" w:rsidTr="004B6A59">
        <w:tc>
          <w:tcPr>
            <w:tcW w:w="572" w:type="dxa"/>
          </w:tcPr>
          <w:p w14:paraId="6CE0E7BC"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70" w:type="dxa"/>
          </w:tcPr>
          <w:p w14:paraId="0B26F8A2" w14:textId="77777777" w:rsidR="004B6A59"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Patalpų šildymas</w:t>
            </w:r>
          </w:p>
        </w:tc>
        <w:tc>
          <w:tcPr>
            <w:tcW w:w="1235" w:type="dxa"/>
          </w:tcPr>
          <w:p w14:paraId="711D1087" w14:textId="77777777" w:rsidR="004B6A59" w:rsidRPr="004E2CFB"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kWh</w:t>
            </w:r>
          </w:p>
        </w:tc>
        <w:tc>
          <w:tcPr>
            <w:tcW w:w="1418" w:type="dxa"/>
          </w:tcPr>
          <w:p w14:paraId="030FF54C"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559" w:type="dxa"/>
          </w:tcPr>
          <w:p w14:paraId="1642079B"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418" w:type="dxa"/>
          </w:tcPr>
          <w:p w14:paraId="7E2A721D"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3D68CB34"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r w:rsidR="004B6A59" w:rsidRPr="004B78FF" w14:paraId="28F644DD" w14:textId="77777777" w:rsidTr="004B6A59">
        <w:tc>
          <w:tcPr>
            <w:tcW w:w="572" w:type="dxa"/>
          </w:tcPr>
          <w:p w14:paraId="0DF2B9EB"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70" w:type="dxa"/>
          </w:tcPr>
          <w:p w14:paraId="33D3185B" w14:textId="77777777" w:rsidR="004B6A59"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Vandens tiekimas ir nuotekų šalinimas</w:t>
            </w:r>
          </w:p>
        </w:tc>
        <w:tc>
          <w:tcPr>
            <w:tcW w:w="1235" w:type="dxa"/>
            <w:vAlign w:val="center"/>
          </w:tcPr>
          <w:p w14:paraId="445A2670" w14:textId="77777777" w:rsidR="004B6A59" w:rsidRPr="00F963CB" w:rsidRDefault="004B6A59" w:rsidP="00091E1C">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418" w:type="dxa"/>
          </w:tcPr>
          <w:p w14:paraId="51816630"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559" w:type="dxa"/>
          </w:tcPr>
          <w:p w14:paraId="6C3A0E8F"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418" w:type="dxa"/>
          </w:tcPr>
          <w:p w14:paraId="0A4D7CF6"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59BFAA54"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bl>
    <w:p w14:paraId="0ABC9ECA" w14:textId="77777777" w:rsidR="004B6A59" w:rsidRPr="00101F80" w:rsidRDefault="004B6A59" w:rsidP="004B6A59">
      <w:pPr>
        <w:pStyle w:val="Sraopastraipa"/>
        <w:tabs>
          <w:tab w:val="left" w:pos="0"/>
          <w:tab w:val="left" w:pos="567"/>
          <w:tab w:val="left" w:pos="851"/>
        </w:tabs>
        <w:spacing w:after="0" w:line="240" w:lineRule="auto"/>
        <w:ind w:left="360"/>
        <w:jc w:val="both"/>
        <w:rPr>
          <w:rFonts w:ascii="Times New Roman" w:hAnsi="Times New Roman" w:cs="Times New Roman"/>
          <w:sz w:val="24"/>
          <w:szCs w:val="24"/>
        </w:rPr>
      </w:pPr>
    </w:p>
    <w:p w14:paraId="01247052" w14:textId="77777777" w:rsidR="004B6A59" w:rsidRDefault="004B6A59" w:rsidP="004B6A59">
      <w:pPr>
        <w:pStyle w:val="Sraopastraipa"/>
        <w:numPr>
          <w:ilvl w:val="0"/>
          <w:numId w:val="7"/>
        </w:numPr>
        <w:tabs>
          <w:tab w:val="left" w:pos="0"/>
          <w:tab w:val="left" w:pos="567"/>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Vadovaudamiesi Pirkimo dokumentų 2 priede „Techninė specifikacija“ nustatytais reikalavimais, teikiame informaciją apie patalpų aptarnavimo bendrąsias išlaidas pagal šias pagrindines paslaugas:</w:t>
      </w:r>
    </w:p>
    <w:tbl>
      <w:tblPr>
        <w:tblStyle w:val="Lentelstinklelis"/>
        <w:tblW w:w="0" w:type="auto"/>
        <w:tblLook w:val="04A0" w:firstRow="1" w:lastRow="0" w:firstColumn="1" w:lastColumn="0" w:noHBand="0" w:noVBand="1"/>
      </w:tblPr>
      <w:tblGrid>
        <w:gridCol w:w="572"/>
        <w:gridCol w:w="2217"/>
        <w:gridCol w:w="1197"/>
        <w:gridCol w:w="1376"/>
        <w:gridCol w:w="1537"/>
        <w:gridCol w:w="1373"/>
        <w:gridCol w:w="1356"/>
      </w:tblGrid>
      <w:tr w:rsidR="004B6A59" w:rsidRPr="004B78FF" w14:paraId="2E817359" w14:textId="77777777" w:rsidTr="004B6A59">
        <w:tc>
          <w:tcPr>
            <w:tcW w:w="572" w:type="dxa"/>
            <w:vAlign w:val="center"/>
          </w:tcPr>
          <w:p w14:paraId="6DF5B175" w14:textId="77777777" w:rsidR="004B6A59" w:rsidRPr="004B78FF" w:rsidRDefault="004B6A59" w:rsidP="00091E1C">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Eil. Nr.</w:t>
            </w:r>
          </w:p>
        </w:tc>
        <w:tc>
          <w:tcPr>
            <w:tcW w:w="2270" w:type="dxa"/>
            <w:vAlign w:val="center"/>
          </w:tcPr>
          <w:p w14:paraId="05A5D423" w14:textId="77777777"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Paslaugos rūšis</w:t>
            </w:r>
          </w:p>
        </w:tc>
        <w:tc>
          <w:tcPr>
            <w:tcW w:w="1235" w:type="dxa"/>
            <w:vAlign w:val="center"/>
          </w:tcPr>
          <w:p w14:paraId="45C800AE" w14:textId="77777777" w:rsidR="004B6A59" w:rsidRPr="004E2CFB" w:rsidRDefault="004B6A59" w:rsidP="00091E1C">
            <w:pPr>
              <w:spacing w:after="0" w:line="240" w:lineRule="auto"/>
              <w:jc w:val="center"/>
              <w:rPr>
                <w:rFonts w:ascii="Times New Roman" w:hAnsi="Times New Roman" w:cs="Times New Roman"/>
                <w:b/>
                <w:sz w:val="24"/>
                <w:szCs w:val="24"/>
              </w:rPr>
            </w:pPr>
            <w:r w:rsidRPr="004E2CFB">
              <w:rPr>
                <w:rFonts w:ascii="Times New Roman" w:hAnsi="Times New Roman" w:cs="Times New Roman"/>
                <w:b/>
                <w:sz w:val="24"/>
                <w:szCs w:val="24"/>
              </w:rPr>
              <w:t>Mato vnt.</w:t>
            </w:r>
          </w:p>
        </w:tc>
        <w:tc>
          <w:tcPr>
            <w:tcW w:w="1418" w:type="dxa"/>
            <w:vAlign w:val="center"/>
          </w:tcPr>
          <w:p w14:paraId="24CEF55E" w14:textId="4857590C"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Kaina, </w:t>
            </w:r>
            <w:r w:rsidR="0088444F">
              <w:rPr>
                <w:rFonts w:ascii="Times New Roman" w:hAnsi="Times New Roman" w:cs="Times New Roman"/>
                <w:b/>
                <w:sz w:val="24"/>
                <w:szCs w:val="24"/>
              </w:rPr>
              <w:t>E</w:t>
            </w:r>
            <w:r>
              <w:rPr>
                <w:rFonts w:ascii="Times New Roman" w:hAnsi="Times New Roman" w:cs="Times New Roman"/>
                <w:b/>
                <w:sz w:val="24"/>
                <w:szCs w:val="24"/>
              </w:rPr>
              <w:t>ur už vnt.</w:t>
            </w:r>
          </w:p>
        </w:tc>
        <w:tc>
          <w:tcPr>
            <w:tcW w:w="1559" w:type="dxa"/>
          </w:tcPr>
          <w:p w14:paraId="32A7EF0A" w14:textId="77777777"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Vidutinis suvartotas kiekis per mėnesį</w:t>
            </w:r>
          </w:p>
        </w:tc>
        <w:tc>
          <w:tcPr>
            <w:tcW w:w="1418" w:type="dxa"/>
            <w:vAlign w:val="center"/>
          </w:tcPr>
          <w:p w14:paraId="6F8A2EF1" w14:textId="4ECA28E0"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Suma, </w:t>
            </w:r>
            <w:r w:rsidR="0088444F">
              <w:rPr>
                <w:rFonts w:ascii="Times New Roman" w:hAnsi="Times New Roman" w:cs="Times New Roman"/>
                <w:b/>
                <w:sz w:val="24"/>
                <w:szCs w:val="24"/>
              </w:rPr>
              <w:t>E</w:t>
            </w:r>
            <w:r>
              <w:rPr>
                <w:rFonts w:ascii="Times New Roman" w:hAnsi="Times New Roman" w:cs="Times New Roman"/>
                <w:b/>
                <w:sz w:val="24"/>
                <w:szCs w:val="24"/>
              </w:rPr>
              <w:t>ur</w:t>
            </w:r>
          </w:p>
        </w:tc>
        <w:tc>
          <w:tcPr>
            <w:tcW w:w="1382" w:type="dxa"/>
            <w:vAlign w:val="center"/>
          </w:tcPr>
          <w:p w14:paraId="2337CB5D" w14:textId="55BE9800" w:rsidR="004B6A59" w:rsidRPr="004B78FF" w:rsidRDefault="004B6A59" w:rsidP="00091E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Išlaidos, </w:t>
            </w:r>
            <w:r w:rsidR="0088444F">
              <w:rPr>
                <w:rFonts w:ascii="Times New Roman" w:hAnsi="Times New Roman" w:cs="Times New Roman"/>
                <w:b/>
                <w:sz w:val="24"/>
                <w:szCs w:val="24"/>
              </w:rPr>
              <w:t>E</w:t>
            </w:r>
            <w:r>
              <w:rPr>
                <w:rFonts w:ascii="Times New Roman" w:hAnsi="Times New Roman" w:cs="Times New Roman"/>
                <w:b/>
                <w:sz w:val="24"/>
                <w:szCs w:val="24"/>
              </w:rPr>
              <w:t>ur 1 kv. m per mėnesį</w:t>
            </w:r>
          </w:p>
        </w:tc>
      </w:tr>
      <w:tr w:rsidR="004B6A59" w:rsidRPr="00122300" w14:paraId="5159C277" w14:textId="77777777" w:rsidTr="004B6A59">
        <w:tc>
          <w:tcPr>
            <w:tcW w:w="572" w:type="dxa"/>
          </w:tcPr>
          <w:p w14:paraId="3732D887" w14:textId="77777777" w:rsidR="004B6A59" w:rsidRPr="004B78FF"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4B78FF">
              <w:rPr>
                <w:rFonts w:ascii="Times New Roman" w:hAnsi="Times New Roman" w:cs="Times New Roman"/>
                <w:sz w:val="24"/>
                <w:szCs w:val="24"/>
              </w:rPr>
              <w:t>.</w:t>
            </w:r>
          </w:p>
        </w:tc>
        <w:tc>
          <w:tcPr>
            <w:tcW w:w="2270" w:type="dxa"/>
          </w:tcPr>
          <w:p w14:paraId="34A9798D" w14:textId="77777777" w:rsidR="004B6A59" w:rsidRPr="004E2CFB"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Elektros energijos teikimas bendrojo naudojimo vietoms ir prietaisams</w:t>
            </w:r>
          </w:p>
        </w:tc>
        <w:tc>
          <w:tcPr>
            <w:tcW w:w="1235" w:type="dxa"/>
            <w:vAlign w:val="center"/>
          </w:tcPr>
          <w:p w14:paraId="64A8ED23" w14:textId="77777777" w:rsidR="004B6A59" w:rsidRPr="004E2CFB" w:rsidRDefault="004B6A59" w:rsidP="00091E1C">
            <w:pPr>
              <w:spacing w:after="0" w:line="240" w:lineRule="auto"/>
              <w:jc w:val="center"/>
              <w:rPr>
                <w:rFonts w:ascii="Times New Roman" w:hAnsi="Times New Roman" w:cs="Times New Roman"/>
                <w:color w:val="FF0000"/>
                <w:sz w:val="24"/>
                <w:szCs w:val="24"/>
              </w:rPr>
            </w:pPr>
            <w:r w:rsidRPr="00F963CB">
              <w:rPr>
                <w:rFonts w:ascii="Times New Roman" w:hAnsi="Times New Roman" w:cs="Times New Roman"/>
                <w:sz w:val="24"/>
                <w:szCs w:val="24"/>
              </w:rPr>
              <w:t>kWh</w:t>
            </w:r>
          </w:p>
        </w:tc>
        <w:tc>
          <w:tcPr>
            <w:tcW w:w="1418" w:type="dxa"/>
          </w:tcPr>
          <w:p w14:paraId="3F9E4C87"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559" w:type="dxa"/>
          </w:tcPr>
          <w:p w14:paraId="36EAB7B4" w14:textId="77777777" w:rsidR="004B6A59" w:rsidRPr="00F963CB" w:rsidRDefault="004B6A59" w:rsidP="00091E1C">
            <w:pPr>
              <w:spacing w:after="0" w:line="240" w:lineRule="auto"/>
              <w:jc w:val="center"/>
              <w:rPr>
                <w:rFonts w:ascii="Times New Roman" w:hAnsi="Times New Roman" w:cs="Times New Roman"/>
                <w:color w:val="FF0000"/>
                <w:sz w:val="24"/>
                <w:szCs w:val="24"/>
              </w:rPr>
            </w:pPr>
          </w:p>
        </w:tc>
        <w:tc>
          <w:tcPr>
            <w:tcW w:w="1418" w:type="dxa"/>
          </w:tcPr>
          <w:p w14:paraId="65963401"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4E55EC5E"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r w:rsidR="004B6A59" w:rsidRPr="00122300" w14:paraId="3B4A779C" w14:textId="77777777" w:rsidTr="004B6A59">
        <w:tc>
          <w:tcPr>
            <w:tcW w:w="572" w:type="dxa"/>
          </w:tcPr>
          <w:p w14:paraId="7B8633C8"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70" w:type="dxa"/>
          </w:tcPr>
          <w:p w14:paraId="667D76B7" w14:textId="77777777" w:rsidR="004B6A59"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Inžinerinių tinklų priežiūra ir aptarnavimas</w:t>
            </w:r>
          </w:p>
        </w:tc>
        <w:tc>
          <w:tcPr>
            <w:tcW w:w="1235" w:type="dxa"/>
          </w:tcPr>
          <w:p w14:paraId="76403C72" w14:textId="77777777" w:rsidR="004B6A59" w:rsidRDefault="004B6A59" w:rsidP="00091E1C">
            <w:pPr>
              <w:spacing w:after="0" w:line="240" w:lineRule="auto"/>
              <w:jc w:val="center"/>
              <w:rPr>
                <w:rFonts w:ascii="Times New Roman" w:hAnsi="Times New Roman" w:cs="Times New Roman"/>
                <w:sz w:val="24"/>
                <w:szCs w:val="24"/>
              </w:rPr>
            </w:pPr>
          </w:p>
          <w:p w14:paraId="195BC5D2" w14:textId="4AF633BB" w:rsidR="004B6A59" w:rsidRPr="004E2CFB" w:rsidRDefault="0088444F"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4B6A59">
              <w:rPr>
                <w:rFonts w:ascii="Times New Roman" w:hAnsi="Times New Roman" w:cs="Times New Roman"/>
                <w:sz w:val="24"/>
                <w:szCs w:val="24"/>
              </w:rPr>
              <w:t>ur</w:t>
            </w:r>
          </w:p>
        </w:tc>
        <w:tc>
          <w:tcPr>
            <w:tcW w:w="1418" w:type="dxa"/>
          </w:tcPr>
          <w:p w14:paraId="70C0CC0C" w14:textId="77777777" w:rsidR="004B6A59" w:rsidRDefault="004B6A59" w:rsidP="00091E1C">
            <w:pPr>
              <w:spacing w:after="0" w:line="240" w:lineRule="auto"/>
              <w:jc w:val="center"/>
              <w:rPr>
                <w:rFonts w:ascii="Times New Roman" w:hAnsi="Times New Roman" w:cs="Times New Roman"/>
                <w:i/>
                <w:color w:val="FF0000"/>
                <w:sz w:val="24"/>
                <w:szCs w:val="24"/>
              </w:rPr>
            </w:pPr>
          </w:p>
          <w:p w14:paraId="2F60E27E" w14:textId="77777777" w:rsidR="004B6A59" w:rsidRPr="00F963CB" w:rsidRDefault="004B6A59" w:rsidP="00091E1C">
            <w:pPr>
              <w:spacing w:after="0" w:line="240" w:lineRule="auto"/>
              <w:jc w:val="center"/>
              <w:rPr>
                <w:rFonts w:ascii="Times New Roman" w:hAnsi="Times New Roman" w:cs="Times New Roman"/>
                <w:color w:val="FF0000"/>
                <w:sz w:val="24"/>
                <w:szCs w:val="24"/>
              </w:rPr>
            </w:pPr>
            <w:r w:rsidRPr="00F963CB">
              <w:rPr>
                <w:rFonts w:ascii="Times New Roman" w:hAnsi="Times New Roman" w:cs="Times New Roman"/>
                <w:sz w:val="24"/>
                <w:szCs w:val="24"/>
              </w:rPr>
              <w:t>-</w:t>
            </w:r>
          </w:p>
        </w:tc>
        <w:tc>
          <w:tcPr>
            <w:tcW w:w="1559" w:type="dxa"/>
          </w:tcPr>
          <w:p w14:paraId="32DDD89C" w14:textId="77777777" w:rsidR="004B6A59" w:rsidRDefault="004B6A59" w:rsidP="00091E1C">
            <w:pPr>
              <w:spacing w:after="0" w:line="240" w:lineRule="auto"/>
              <w:jc w:val="center"/>
              <w:rPr>
                <w:rFonts w:ascii="Times New Roman" w:hAnsi="Times New Roman" w:cs="Times New Roman"/>
                <w:color w:val="FF0000"/>
                <w:sz w:val="24"/>
                <w:szCs w:val="24"/>
              </w:rPr>
            </w:pPr>
          </w:p>
          <w:p w14:paraId="03CBB48A" w14:textId="77777777" w:rsidR="004B6A59" w:rsidRPr="00F963CB" w:rsidRDefault="004B6A59" w:rsidP="00091E1C">
            <w:pPr>
              <w:spacing w:after="0" w:line="240" w:lineRule="auto"/>
              <w:jc w:val="center"/>
              <w:rPr>
                <w:rFonts w:ascii="Times New Roman" w:hAnsi="Times New Roman" w:cs="Times New Roman"/>
                <w:color w:val="FF0000"/>
                <w:sz w:val="24"/>
                <w:szCs w:val="24"/>
              </w:rPr>
            </w:pPr>
            <w:r w:rsidRPr="006C570D">
              <w:rPr>
                <w:rFonts w:ascii="Times New Roman" w:hAnsi="Times New Roman" w:cs="Times New Roman"/>
                <w:sz w:val="24"/>
                <w:szCs w:val="24"/>
              </w:rPr>
              <w:t>-</w:t>
            </w:r>
          </w:p>
        </w:tc>
        <w:tc>
          <w:tcPr>
            <w:tcW w:w="1418" w:type="dxa"/>
          </w:tcPr>
          <w:p w14:paraId="38D9B9C5" w14:textId="77777777" w:rsidR="004B6A59" w:rsidRDefault="004B6A59" w:rsidP="00091E1C">
            <w:pPr>
              <w:spacing w:after="0" w:line="240" w:lineRule="auto"/>
              <w:jc w:val="center"/>
              <w:rPr>
                <w:rFonts w:ascii="Times New Roman" w:hAnsi="Times New Roman" w:cs="Times New Roman"/>
                <w:sz w:val="24"/>
                <w:szCs w:val="24"/>
              </w:rPr>
            </w:pPr>
          </w:p>
          <w:p w14:paraId="13B897C8" w14:textId="77777777" w:rsidR="004B6A59" w:rsidRPr="006C570D" w:rsidRDefault="004B6A59" w:rsidP="00091E1C">
            <w:pPr>
              <w:spacing w:after="0" w:line="240" w:lineRule="auto"/>
              <w:jc w:val="center"/>
              <w:rPr>
                <w:rFonts w:ascii="Times New Roman" w:hAnsi="Times New Roman" w:cs="Times New Roman"/>
                <w:sz w:val="24"/>
                <w:szCs w:val="24"/>
              </w:rPr>
            </w:pPr>
          </w:p>
        </w:tc>
        <w:tc>
          <w:tcPr>
            <w:tcW w:w="1382" w:type="dxa"/>
          </w:tcPr>
          <w:p w14:paraId="2BA385A3"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r w:rsidR="004B6A59" w:rsidRPr="00122300" w14:paraId="01FD86C6" w14:textId="77777777" w:rsidTr="004B6A59">
        <w:tc>
          <w:tcPr>
            <w:tcW w:w="572" w:type="dxa"/>
          </w:tcPr>
          <w:p w14:paraId="32DB7AC2"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70" w:type="dxa"/>
          </w:tcPr>
          <w:p w14:paraId="29012B36" w14:textId="77777777" w:rsidR="004B6A59"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Pastato apsauga</w:t>
            </w:r>
          </w:p>
        </w:tc>
        <w:tc>
          <w:tcPr>
            <w:tcW w:w="1235" w:type="dxa"/>
            <w:vAlign w:val="center"/>
          </w:tcPr>
          <w:p w14:paraId="2CE37C14" w14:textId="355D73C0" w:rsidR="004B6A59" w:rsidRPr="006C570D" w:rsidRDefault="0088444F"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4B6A59">
              <w:rPr>
                <w:rFonts w:ascii="Times New Roman" w:hAnsi="Times New Roman" w:cs="Times New Roman"/>
                <w:sz w:val="24"/>
                <w:szCs w:val="24"/>
              </w:rPr>
              <w:t>ur</w:t>
            </w:r>
          </w:p>
        </w:tc>
        <w:tc>
          <w:tcPr>
            <w:tcW w:w="1418" w:type="dxa"/>
          </w:tcPr>
          <w:p w14:paraId="2E1BCD5B" w14:textId="77777777" w:rsidR="004B6A59" w:rsidRPr="006C570D" w:rsidRDefault="004B6A59" w:rsidP="00091E1C">
            <w:pPr>
              <w:spacing w:after="0" w:line="240" w:lineRule="auto"/>
              <w:jc w:val="center"/>
              <w:rPr>
                <w:rFonts w:ascii="Times New Roman" w:hAnsi="Times New Roman" w:cs="Times New Roman"/>
                <w:color w:val="FF0000"/>
                <w:sz w:val="24"/>
                <w:szCs w:val="24"/>
              </w:rPr>
            </w:pPr>
            <w:r w:rsidRPr="006C570D">
              <w:rPr>
                <w:rFonts w:ascii="Times New Roman" w:hAnsi="Times New Roman" w:cs="Times New Roman"/>
                <w:sz w:val="24"/>
                <w:szCs w:val="24"/>
              </w:rPr>
              <w:t>-</w:t>
            </w:r>
          </w:p>
        </w:tc>
        <w:tc>
          <w:tcPr>
            <w:tcW w:w="1559" w:type="dxa"/>
          </w:tcPr>
          <w:p w14:paraId="7BA1D779" w14:textId="77777777" w:rsidR="004B6A59" w:rsidRPr="006C570D"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0AD43EBD"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0B777CDB"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r w:rsidR="004B6A59" w:rsidRPr="00122300" w14:paraId="3BF5EF56" w14:textId="77777777" w:rsidTr="004B6A59">
        <w:tc>
          <w:tcPr>
            <w:tcW w:w="572" w:type="dxa"/>
          </w:tcPr>
          <w:p w14:paraId="762809A8"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0" w:type="dxa"/>
          </w:tcPr>
          <w:p w14:paraId="790766EB" w14:textId="77777777" w:rsidR="004B6A59"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Patalpų apsauga</w:t>
            </w:r>
          </w:p>
        </w:tc>
        <w:tc>
          <w:tcPr>
            <w:tcW w:w="1235" w:type="dxa"/>
            <w:vAlign w:val="center"/>
          </w:tcPr>
          <w:p w14:paraId="2C044414" w14:textId="56BB30B1" w:rsidR="004B6A59" w:rsidRDefault="0088444F"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4B6A59">
              <w:rPr>
                <w:rFonts w:ascii="Times New Roman" w:hAnsi="Times New Roman" w:cs="Times New Roman"/>
                <w:sz w:val="24"/>
                <w:szCs w:val="24"/>
              </w:rPr>
              <w:t>ur</w:t>
            </w:r>
          </w:p>
        </w:tc>
        <w:tc>
          <w:tcPr>
            <w:tcW w:w="1418" w:type="dxa"/>
          </w:tcPr>
          <w:p w14:paraId="3AB46CBC" w14:textId="77777777" w:rsidR="004B6A59" w:rsidRPr="006C570D"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36BC4E5A"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7116954E"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0A6ABD89"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r w:rsidR="004B6A59" w:rsidRPr="00122300" w14:paraId="17897ACA" w14:textId="77777777" w:rsidTr="004B6A59">
        <w:tc>
          <w:tcPr>
            <w:tcW w:w="572" w:type="dxa"/>
          </w:tcPr>
          <w:p w14:paraId="64EB836B"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70" w:type="dxa"/>
          </w:tcPr>
          <w:p w14:paraId="3A1D7D28" w14:textId="77777777" w:rsidR="004B6A59"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Pastatui priklausančios teritorijos valymas</w:t>
            </w:r>
          </w:p>
        </w:tc>
        <w:tc>
          <w:tcPr>
            <w:tcW w:w="1235" w:type="dxa"/>
            <w:vAlign w:val="center"/>
          </w:tcPr>
          <w:p w14:paraId="185746D8" w14:textId="6E6D0B33" w:rsidR="004B6A59" w:rsidRDefault="0088444F"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4B6A59">
              <w:rPr>
                <w:rFonts w:ascii="Times New Roman" w:hAnsi="Times New Roman" w:cs="Times New Roman"/>
                <w:sz w:val="24"/>
                <w:szCs w:val="24"/>
              </w:rPr>
              <w:t>ur</w:t>
            </w:r>
          </w:p>
        </w:tc>
        <w:tc>
          <w:tcPr>
            <w:tcW w:w="1418" w:type="dxa"/>
          </w:tcPr>
          <w:p w14:paraId="674581BE" w14:textId="77777777" w:rsidR="004B6A59" w:rsidRDefault="004B6A59" w:rsidP="00091E1C">
            <w:pPr>
              <w:spacing w:after="0" w:line="240" w:lineRule="auto"/>
              <w:jc w:val="center"/>
              <w:rPr>
                <w:rFonts w:ascii="Times New Roman" w:hAnsi="Times New Roman" w:cs="Times New Roman"/>
                <w:sz w:val="24"/>
                <w:szCs w:val="24"/>
              </w:rPr>
            </w:pPr>
          </w:p>
          <w:p w14:paraId="708F357B" w14:textId="77777777" w:rsidR="004B6A59" w:rsidRPr="006C570D"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41039942" w14:textId="77777777" w:rsidR="004B6A59" w:rsidRDefault="004B6A59" w:rsidP="00091E1C">
            <w:pPr>
              <w:spacing w:after="0" w:line="240" w:lineRule="auto"/>
              <w:jc w:val="center"/>
              <w:rPr>
                <w:rFonts w:ascii="Times New Roman" w:hAnsi="Times New Roman" w:cs="Times New Roman"/>
                <w:sz w:val="24"/>
                <w:szCs w:val="24"/>
              </w:rPr>
            </w:pPr>
          </w:p>
          <w:p w14:paraId="421B5045"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2CE331FF"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2301CFB1"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r w:rsidR="004B6A59" w:rsidRPr="00122300" w14:paraId="654AF1C5" w14:textId="77777777" w:rsidTr="004B6A59">
        <w:tc>
          <w:tcPr>
            <w:tcW w:w="572" w:type="dxa"/>
          </w:tcPr>
          <w:p w14:paraId="103867C9"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70" w:type="dxa"/>
          </w:tcPr>
          <w:p w14:paraId="5EF239AC" w14:textId="77777777" w:rsidR="004B6A59"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Patalpų valymas</w:t>
            </w:r>
          </w:p>
        </w:tc>
        <w:tc>
          <w:tcPr>
            <w:tcW w:w="1235" w:type="dxa"/>
            <w:vAlign w:val="center"/>
          </w:tcPr>
          <w:p w14:paraId="0D9B6968" w14:textId="6C5B27A4" w:rsidR="004B6A59" w:rsidRDefault="0088444F"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4B6A59">
              <w:rPr>
                <w:rFonts w:ascii="Times New Roman" w:hAnsi="Times New Roman" w:cs="Times New Roman"/>
                <w:sz w:val="24"/>
                <w:szCs w:val="24"/>
              </w:rPr>
              <w:t>ur</w:t>
            </w:r>
          </w:p>
        </w:tc>
        <w:tc>
          <w:tcPr>
            <w:tcW w:w="1418" w:type="dxa"/>
          </w:tcPr>
          <w:p w14:paraId="1E27802B" w14:textId="77777777" w:rsidR="004B6A59" w:rsidRPr="006C570D"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6C6CACBD"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202BB491"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47BAD35A"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r w:rsidR="004B6A59" w:rsidRPr="00122300" w14:paraId="396B9891" w14:textId="77777777" w:rsidTr="004B6A59">
        <w:tc>
          <w:tcPr>
            <w:tcW w:w="572" w:type="dxa"/>
          </w:tcPr>
          <w:p w14:paraId="0729F6C0"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70" w:type="dxa"/>
          </w:tcPr>
          <w:p w14:paraId="6FEBD19B" w14:textId="77777777" w:rsidR="004B6A59" w:rsidRDefault="004B6A59" w:rsidP="00091E1C">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Šiukšlių išvežimas</w:t>
            </w:r>
          </w:p>
        </w:tc>
        <w:tc>
          <w:tcPr>
            <w:tcW w:w="1235" w:type="dxa"/>
            <w:vAlign w:val="center"/>
          </w:tcPr>
          <w:p w14:paraId="44D50771" w14:textId="00CC9557" w:rsidR="004B6A59" w:rsidRDefault="0088444F"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004B6A59">
              <w:rPr>
                <w:rFonts w:ascii="Times New Roman" w:hAnsi="Times New Roman" w:cs="Times New Roman"/>
                <w:sz w:val="24"/>
                <w:szCs w:val="24"/>
              </w:rPr>
              <w:t>ur</w:t>
            </w:r>
          </w:p>
        </w:tc>
        <w:tc>
          <w:tcPr>
            <w:tcW w:w="1418" w:type="dxa"/>
          </w:tcPr>
          <w:p w14:paraId="3B8B55B0" w14:textId="77777777" w:rsidR="004B6A59" w:rsidRPr="006C570D"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14:paraId="6B632065" w14:textId="77777777" w:rsidR="004B6A59" w:rsidRDefault="004B6A59" w:rsidP="00091E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54DEAC44"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c>
          <w:tcPr>
            <w:tcW w:w="1382" w:type="dxa"/>
          </w:tcPr>
          <w:p w14:paraId="7D8383FE" w14:textId="77777777" w:rsidR="004B6A59" w:rsidRPr="00122300" w:rsidRDefault="004B6A59" w:rsidP="00091E1C">
            <w:pPr>
              <w:spacing w:after="0" w:line="240" w:lineRule="auto"/>
              <w:jc w:val="center"/>
              <w:rPr>
                <w:rFonts w:ascii="Times New Roman" w:hAnsi="Times New Roman" w:cs="Times New Roman"/>
                <w:i/>
                <w:color w:val="FF0000"/>
                <w:sz w:val="24"/>
                <w:szCs w:val="24"/>
              </w:rPr>
            </w:pPr>
          </w:p>
        </w:tc>
      </w:tr>
    </w:tbl>
    <w:p w14:paraId="6FC8BEBA" w14:textId="77777777" w:rsidR="004B6A59" w:rsidRPr="00101F80" w:rsidRDefault="004B6A59" w:rsidP="004B6A59">
      <w:pPr>
        <w:pStyle w:val="Sraopastraipa"/>
        <w:tabs>
          <w:tab w:val="left" w:pos="0"/>
          <w:tab w:val="left" w:pos="851"/>
        </w:tabs>
        <w:spacing w:after="0" w:line="240" w:lineRule="auto"/>
        <w:ind w:left="360"/>
        <w:jc w:val="both"/>
        <w:rPr>
          <w:rFonts w:ascii="Times New Roman" w:hAnsi="Times New Roman" w:cs="Times New Roman"/>
          <w:sz w:val="24"/>
          <w:szCs w:val="24"/>
        </w:rPr>
      </w:pPr>
    </w:p>
    <w:p w14:paraId="0349CD6D" w14:textId="77777777" w:rsidR="004B6A59" w:rsidRDefault="004B6A59" w:rsidP="004B6A59">
      <w:pPr>
        <w:pStyle w:val="Sraopastraipa"/>
        <w:numPr>
          <w:ilvl w:val="0"/>
          <w:numId w:val="7"/>
        </w:numPr>
        <w:tabs>
          <w:tab w:val="left" w:pos="0"/>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Vadovaudamiesi Pirkimo dokumentų 2 priede „Techninė specifikacija“ nustatytais reikalavimais, teikiame informaciją apie patalpų pasiekiamumą:</w:t>
      </w:r>
    </w:p>
    <w:tbl>
      <w:tblPr>
        <w:tblStyle w:val="Lentelstinklelis"/>
        <w:tblW w:w="0" w:type="auto"/>
        <w:tblInd w:w="-34" w:type="dxa"/>
        <w:tblLook w:val="04A0" w:firstRow="1" w:lastRow="0" w:firstColumn="1" w:lastColumn="0" w:noHBand="0" w:noVBand="1"/>
      </w:tblPr>
      <w:tblGrid>
        <w:gridCol w:w="570"/>
        <w:gridCol w:w="4456"/>
        <w:gridCol w:w="4636"/>
      </w:tblGrid>
      <w:tr w:rsidR="004B6A59" w14:paraId="7494FA50" w14:textId="77777777" w:rsidTr="00601F05">
        <w:tc>
          <w:tcPr>
            <w:tcW w:w="570" w:type="dxa"/>
            <w:vAlign w:val="center"/>
          </w:tcPr>
          <w:p w14:paraId="46D8749D" w14:textId="77777777" w:rsidR="004B6A59" w:rsidRPr="009F4AFD" w:rsidRDefault="004B6A59" w:rsidP="00091E1C">
            <w:pPr>
              <w:pStyle w:val="Sraopastraipa"/>
              <w:tabs>
                <w:tab w:val="left" w:pos="0"/>
                <w:tab w:val="left" w:pos="851"/>
              </w:tabs>
              <w:spacing w:after="0" w:line="240" w:lineRule="auto"/>
              <w:ind w:left="0"/>
              <w:jc w:val="center"/>
              <w:rPr>
                <w:rFonts w:ascii="Times New Roman" w:hAnsi="Times New Roman" w:cs="Times New Roman"/>
                <w:b/>
                <w:sz w:val="24"/>
                <w:szCs w:val="24"/>
              </w:rPr>
            </w:pPr>
            <w:r w:rsidRPr="009F4AFD">
              <w:rPr>
                <w:rFonts w:ascii="Times New Roman" w:hAnsi="Times New Roman" w:cs="Times New Roman"/>
                <w:b/>
                <w:sz w:val="24"/>
                <w:szCs w:val="24"/>
              </w:rPr>
              <w:t>Eil. Nr.</w:t>
            </w:r>
          </w:p>
        </w:tc>
        <w:tc>
          <w:tcPr>
            <w:tcW w:w="4456" w:type="dxa"/>
            <w:vAlign w:val="center"/>
          </w:tcPr>
          <w:p w14:paraId="78FE8159" w14:textId="77777777" w:rsidR="004B6A59" w:rsidRPr="009F4AFD" w:rsidRDefault="004B6A59" w:rsidP="00091E1C">
            <w:pPr>
              <w:pStyle w:val="Sraopastraipa"/>
              <w:tabs>
                <w:tab w:val="left" w:pos="0"/>
                <w:tab w:val="left" w:pos="851"/>
              </w:tabs>
              <w:spacing w:after="0" w:line="240" w:lineRule="auto"/>
              <w:ind w:left="0"/>
              <w:jc w:val="center"/>
              <w:rPr>
                <w:rFonts w:ascii="Times New Roman" w:hAnsi="Times New Roman" w:cs="Times New Roman"/>
                <w:b/>
                <w:sz w:val="24"/>
                <w:szCs w:val="24"/>
              </w:rPr>
            </w:pPr>
            <w:r w:rsidRPr="009F4AFD">
              <w:rPr>
                <w:rFonts w:ascii="Times New Roman" w:hAnsi="Times New Roman" w:cs="Times New Roman"/>
                <w:b/>
                <w:sz w:val="24"/>
                <w:szCs w:val="24"/>
              </w:rPr>
              <w:t>Kriterijus</w:t>
            </w:r>
          </w:p>
        </w:tc>
        <w:tc>
          <w:tcPr>
            <w:tcW w:w="4636" w:type="dxa"/>
            <w:vAlign w:val="center"/>
          </w:tcPr>
          <w:p w14:paraId="56B53D20" w14:textId="77777777" w:rsidR="004B6A59" w:rsidRDefault="004B6A59" w:rsidP="00091E1C">
            <w:pPr>
              <w:pStyle w:val="Sraopastraipa"/>
              <w:tabs>
                <w:tab w:val="left" w:pos="0"/>
                <w:tab w:val="left" w:pos="851"/>
              </w:tabs>
              <w:spacing w:after="0" w:line="240" w:lineRule="auto"/>
              <w:ind w:left="0"/>
              <w:jc w:val="center"/>
              <w:rPr>
                <w:rFonts w:ascii="Times New Roman" w:hAnsi="Times New Roman" w:cs="Times New Roman"/>
                <w:b/>
                <w:sz w:val="24"/>
                <w:szCs w:val="24"/>
              </w:rPr>
            </w:pPr>
            <w:r w:rsidRPr="009F4AFD">
              <w:rPr>
                <w:rFonts w:ascii="Times New Roman" w:hAnsi="Times New Roman" w:cs="Times New Roman"/>
                <w:b/>
                <w:sz w:val="24"/>
                <w:szCs w:val="24"/>
              </w:rPr>
              <w:t>Aprašymas</w:t>
            </w:r>
          </w:p>
          <w:p w14:paraId="01F6CFF7" w14:textId="77777777" w:rsidR="004B6A59" w:rsidRPr="009F4AFD" w:rsidRDefault="004B6A59" w:rsidP="00091E1C">
            <w:pPr>
              <w:pStyle w:val="Sraopastraipa"/>
              <w:tabs>
                <w:tab w:val="left" w:pos="0"/>
                <w:tab w:val="left" w:pos="851"/>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(miesto rajonas, magistralinės gatvės, visuomeninio transporto tinklas ir artimiausios stotelės, automobilių stovėjimo aikštelės ir kt.)</w:t>
            </w:r>
          </w:p>
        </w:tc>
      </w:tr>
      <w:tr w:rsidR="004B6A59" w14:paraId="60C8B3BC" w14:textId="77777777" w:rsidTr="00601F05">
        <w:tc>
          <w:tcPr>
            <w:tcW w:w="570" w:type="dxa"/>
          </w:tcPr>
          <w:p w14:paraId="1253C920"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4456" w:type="dxa"/>
          </w:tcPr>
          <w:p w14:paraId="335796FC"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Vieta žinoma ir gerai pasiekiama </w:t>
            </w:r>
          </w:p>
        </w:tc>
        <w:tc>
          <w:tcPr>
            <w:tcW w:w="4636" w:type="dxa"/>
          </w:tcPr>
          <w:p w14:paraId="42480A87"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p>
        </w:tc>
      </w:tr>
      <w:tr w:rsidR="004B6A59" w14:paraId="4CA335B5" w14:textId="77777777" w:rsidTr="00601F05">
        <w:tc>
          <w:tcPr>
            <w:tcW w:w="570" w:type="dxa"/>
          </w:tcPr>
          <w:p w14:paraId="0EA41335"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4456" w:type="dxa"/>
          </w:tcPr>
          <w:p w14:paraId="47819EE9"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Vieta žinoma, tačiau sunkiai pasiekiama</w:t>
            </w:r>
          </w:p>
        </w:tc>
        <w:tc>
          <w:tcPr>
            <w:tcW w:w="4636" w:type="dxa"/>
          </w:tcPr>
          <w:p w14:paraId="52BA357F"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p>
        </w:tc>
      </w:tr>
      <w:tr w:rsidR="004B6A59" w14:paraId="19E8C50D" w14:textId="77777777" w:rsidTr="00601F05">
        <w:tc>
          <w:tcPr>
            <w:tcW w:w="570" w:type="dxa"/>
          </w:tcPr>
          <w:p w14:paraId="2C50422A"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4456" w:type="dxa"/>
          </w:tcPr>
          <w:p w14:paraId="1E06FDD5"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Vieta sunkiai surandama</w:t>
            </w:r>
          </w:p>
        </w:tc>
        <w:tc>
          <w:tcPr>
            <w:tcW w:w="4636" w:type="dxa"/>
          </w:tcPr>
          <w:p w14:paraId="0D448D2E" w14:textId="77777777" w:rsidR="004B6A59" w:rsidRDefault="004B6A59" w:rsidP="00091E1C">
            <w:pPr>
              <w:pStyle w:val="Sraopastraipa"/>
              <w:tabs>
                <w:tab w:val="left" w:pos="0"/>
                <w:tab w:val="left" w:pos="851"/>
              </w:tabs>
              <w:spacing w:after="0" w:line="240" w:lineRule="auto"/>
              <w:ind w:left="0"/>
              <w:jc w:val="both"/>
              <w:rPr>
                <w:rFonts w:ascii="Times New Roman" w:hAnsi="Times New Roman" w:cs="Times New Roman"/>
                <w:sz w:val="24"/>
                <w:szCs w:val="24"/>
              </w:rPr>
            </w:pPr>
          </w:p>
        </w:tc>
      </w:tr>
    </w:tbl>
    <w:p w14:paraId="11DC4510" w14:textId="77777777" w:rsidR="004B6A59" w:rsidRPr="00101F80" w:rsidRDefault="004B6A59" w:rsidP="00091E1C">
      <w:pPr>
        <w:pStyle w:val="Sraopastraipa"/>
        <w:tabs>
          <w:tab w:val="left" w:pos="0"/>
          <w:tab w:val="left" w:pos="851"/>
        </w:tabs>
        <w:spacing w:after="0" w:line="240" w:lineRule="auto"/>
        <w:ind w:left="360"/>
        <w:jc w:val="center"/>
        <w:rPr>
          <w:rFonts w:ascii="Times New Roman" w:hAnsi="Times New Roman" w:cs="Times New Roman"/>
          <w:color w:val="FF0000"/>
          <w:sz w:val="24"/>
          <w:szCs w:val="24"/>
        </w:rPr>
      </w:pPr>
    </w:p>
    <w:p w14:paraId="4A523946" w14:textId="77777777" w:rsidR="004B6A59" w:rsidRPr="00C002E4" w:rsidRDefault="004B6A59" w:rsidP="004B6A59">
      <w:pPr>
        <w:pStyle w:val="Sraopastraipa"/>
        <w:numPr>
          <w:ilvl w:val="0"/>
          <w:numId w:val="7"/>
        </w:numPr>
        <w:tabs>
          <w:tab w:val="left" w:pos="0"/>
          <w:tab w:val="left" w:pos="851"/>
        </w:tabs>
        <w:spacing w:after="0" w:line="240" w:lineRule="auto"/>
        <w:ind w:left="0" w:firstLine="360"/>
        <w:jc w:val="both"/>
        <w:rPr>
          <w:rFonts w:ascii="Times New Roman" w:hAnsi="Times New Roman" w:cs="Times New Roman"/>
          <w:sz w:val="24"/>
          <w:szCs w:val="24"/>
        </w:rPr>
      </w:pPr>
      <w:r w:rsidRPr="00C002E4">
        <w:rPr>
          <w:rFonts w:ascii="Times New Roman" w:hAnsi="Times New Roman" w:cs="Times New Roman"/>
          <w:sz w:val="24"/>
          <w:szCs w:val="24"/>
        </w:rPr>
        <w:t>Vadovaudamiesi Pirkimo dokumentų 2 priede „Techninė specifikacija“ nustatytais reikalavimais, teikiame informaciją apie patalpų įrengimo kokybę veiklai vykdyti:</w:t>
      </w:r>
    </w:p>
    <w:tbl>
      <w:tblPr>
        <w:tblStyle w:val="Lentelstinklelis"/>
        <w:tblW w:w="0" w:type="auto"/>
        <w:tblLook w:val="04A0" w:firstRow="1" w:lastRow="0" w:firstColumn="1" w:lastColumn="0" w:noHBand="0" w:noVBand="1"/>
      </w:tblPr>
      <w:tblGrid>
        <w:gridCol w:w="570"/>
        <w:gridCol w:w="2867"/>
        <w:gridCol w:w="3176"/>
        <w:gridCol w:w="3015"/>
      </w:tblGrid>
      <w:tr w:rsidR="004B6A59" w:rsidRPr="00C002E4" w14:paraId="48DD685D" w14:textId="77777777" w:rsidTr="005F19BB">
        <w:tc>
          <w:tcPr>
            <w:tcW w:w="570" w:type="dxa"/>
            <w:vAlign w:val="center"/>
          </w:tcPr>
          <w:p w14:paraId="4F6C10B0" w14:textId="77777777" w:rsidR="004B6A59" w:rsidRPr="00C002E4" w:rsidRDefault="004B6A59" w:rsidP="00091E1C">
            <w:pPr>
              <w:spacing w:after="0" w:line="240" w:lineRule="auto"/>
              <w:jc w:val="center"/>
              <w:rPr>
                <w:rFonts w:ascii="Times New Roman" w:hAnsi="Times New Roman" w:cs="Times New Roman"/>
                <w:b/>
                <w:sz w:val="24"/>
                <w:szCs w:val="24"/>
              </w:rPr>
            </w:pPr>
            <w:r w:rsidRPr="00C002E4">
              <w:rPr>
                <w:rFonts w:ascii="Times New Roman" w:hAnsi="Times New Roman" w:cs="Times New Roman"/>
                <w:b/>
                <w:sz w:val="24"/>
                <w:szCs w:val="24"/>
              </w:rPr>
              <w:t>Eil. Nr.</w:t>
            </w:r>
          </w:p>
        </w:tc>
        <w:tc>
          <w:tcPr>
            <w:tcW w:w="2867" w:type="dxa"/>
            <w:vAlign w:val="center"/>
          </w:tcPr>
          <w:p w14:paraId="7FC91D1B" w14:textId="77777777" w:rsidR="004B6A59" w:rsidRPr="00C002E4" w:rsidRDefault="004B6A59" w:rsidP="00091E1C">
            <w:pPr>
              <w:spacing w:after="0" w:line="240" w:lineRule="auto"/>
              <w:jc w:val="center"/>
              <w:rPr>
                <w:rFonts w:ascii="Times New Roman" w:hAnsi="Times New Roman" w:cs="Times New Roman"/>
                <w:b/>
                <w:sz w:val="24"/>
                <w:szCs w:val="24"/>
              </w:rPr>
            </w:pPr>
          </w:p>
          <w:p w14:paraId="616E8799" w14:textId="77777777" w:rsidR="004B6A59" w:rsidRPr="00C002E4" w:rsidRDefault="004B6A59" w:rsidP="00091E1C">
            <w:pPr>
              <w:spacing w:after="0" w:line="240" w:lineRule="auto"/>
              <w:jc w:val="center"/>
              <w:rPr>
                <w:rFonts w:ascii="Times New Roman" w:hAnsi="Times New Roman" w:cs="Times New Roman"/>
                <w:b/>
                <w:sz w:val="24"/>
                <w:szCs w:val="24"/>
              </w:rPr>
            </w:pPr>
            <w:r w:rsidRPr="00C002E4">
              <w:rPr>
                <w:rFonts w:ascii="Times New Roman" w:hAnsi="Times New Roman" w:cs="Times New Roman"/>
                <w:b/>
                <w:sz w:val="24"/>
                <w:szCs w:val="24"/>
              </w:rPr>
              <w:t>Rodikliai / reikalavimai</w:t>
            </w:r>
          </w:p>
        </w:tc>
        <w:tc>
          <w:tcPr>
            <w:tcW w:w="3176" w:type="dxa"/>
          </w:tcPr>
          <w:p w14:paraId="6854DCE9" w14:textId="77777777" w:rsidR="004B6A59" w:rsidRPr="00C002E4" w:rsidRDefault="004B6A59" w:rsidP="00091E1C">
            <w:pPr>
              <w:spacing w:after="0" w:line="240" w:lineRule="auto"/>
              <w:jc w:val="center"/>
              <w:rPr>
                <w:rFonts w:ascii="Times New Roman" w:hAnsi="Times New Roman" w:cs="Times New Roman"/>
                <w:sz w:val="24"/>
                <w:szCs w:val="24"/>
              </w:rPr>
            </w:pPr>
            <w:r w:rsidRPr="00C002E4">
              <w:rPr>
                <w:rFonts w:ascii="Times New Roman" w:hAnsi="Times New Roman" w:cs="Times New Roman"/>
                <w:b/>
                <w:sz w:val="24"/>
                <w:szCs w:val="24"/>
              </w:rPr>
              <w:t>Kandidato siūlomų rodiklių reikšmės ir reikalavimus pagrindžianti informacija (aprašymas)</w:t>
            </w:r>
          </w:p>
        </w:tc>
        <w:tc>
          <w:tcPr>
            <w:tcW w:w="3015" w:type="dxa"/>
            <w:vAlign w:val="center"/>
          </w:tcPr>
          <w:p w14:paraId="1AABB8CE" w14:textId="77777777" w:rsidR="004B6A59" w:rsidRPr="00C002E4" w:rsidRDefault="004B6A59" w:rsidP="00091E1C">
            <w:pPr>
              <w:spacing w:after="0" w:line="240" w:lineRule="auto"/>
              <w:jc w:val="center"/>
              <w:rPr>
                <w:rFonts w:ascii="Times New Roman" w:hAnsi="Times New Roman" w:cs="Times New Roman"/>
                <w:b/>
                <w:sz w:val="24"/>
                <w:szCs w:val="24"/>
              </w:rPr>
            </w:pPr>
            <w:r w:rsidRPr="00C002E4">
              <w:rPr>
                <w:rFonts w:ascii="Times New Roman" w:hAnsi="Times New Roman" w:cs="Times New Roman"/>
                <w:b/>
                <w:sz w:val="24"/>
                <w:szCs w:val="24"/>
              </w:rPr>
              <w:t>Komentarai, pagrindžiantys dokumentai</w:t>
            </w:r>
          </w:p>
        </w:tc>
      </w:tr>
      <w:tr w:rsidR="004B6A59" w:rsidRPr="00C002E4" w14:paraId="12ADBF65" w14:textId="77777777" w:rsidTr="005F19BB">
        <w:tc>
          <w:tcPr>
            <w:tcW w:w="570" w:type="dxa"/>
          </w:tcPr>
          <w:p w14:paraId="70F99418"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1.</w:t>
            </w:r>
          </w:p>
        </w:tc>
        <w:tc>
          <w:tcPr>
            <w:tcW w:w="2867" w:type="dxa"/>
          </w:tcPr>
          <w:p w14:paraId="31B35488"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Klientų aptarnavimo salės su laukiamuoju, plotas kv. m, aukštas</w:t>
            </w:r>
          </w:p>
        </w:tc>
        <w:tc>
          <w:tcPr>
            <w:tcW w:w="3176" w:type="dxa"/>
          </w:tcPr>
          <w:p w14:paraId="47BEA9F7"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c>
          <w:tcPr>
            <w:tcW w:w="3015" w:type="dxa"/>
          </w:tcPr>
          <w:p w14:paraId="788B4A49"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r>
      <w:tr w:rsidR="004B6A59" w:rsidRPr="00C002E4" w14:paraId="11574FEF" w14:textId="77777777" w:rsidTr="005F19BB">
        <w:tc>
          <w:tcPr>
            <w:tcW w:w="570" w:type="dxa"/>
          </w:tcPr>
          <w:p w14:paraId="2E943652"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2.</w:t>
            </w:r>
          </w:p>
        </w:tc>
        <w:tc>
          <w:tcPr>
            <w:tcW w:w="2867" w:type="dxa"/>
          </w:tcPr>
          <w:p w14:paraId="06F4BD36"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Darbuotojų darbo vietos, skaičius, plotas kv. m, aukštas</w:t>
            </w:r>
          </w:p>
        </w:tc>
        <w:tc>
          <w:tcPr>
            <w:tcW w:w="3176" w:type="dxa"/>
          </w:tcPr>
          <w:p w14:paraId="760B76CA"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c>
          <w:tcPr>
            <w:tcW w:w="3015" w:type="dxa"/>
          </w:tcPr>
          <w:p w14:paraId="30D909BC"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r>
      <w:tr w:rsidR="004B6A59" w:rsidRPr="00C002E4" w14:paraId="14B4F26C" w14:textId="77777777" w:rsidTr="005F19BB">
        <w:tc>
          <w:tcPr>
            <w:tcW w:w="570" w:type="dxa"/>
          </w:tcPr>
          <w:p w14:paraId="5DA2471C"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 xml:space="preserve">3. </w:t>
            </w:r>
          </w:p>
        </w:tc>
        <w:tc>
          <w:tcPr>
            <w:tcW w:w="2867" w:type="dxa"/>
          </w:tcPr>
          <w:p w14:paraId="358EDB5C"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Darbuotojų poilsio vietos, patalpų skaičius, plotas kv. m, aukštas</w:t>
            </w:r>
          </w:p>
        </w:tc>
        <w:tc>
          <w:tcPr>
            <w:tcW w:w="3176" w:type="dxa"/>
          </w:tcPr>
          <w:p w14:paraId="44821843"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c>
          <w:tcPr>
            <w:tcW w:w="3015" w:type="dxa"/>
          </w:tcPr>
          <w:p w14:paraId="4DE992E3"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r>
      <w:tr w:rsidR="004B6A59" w:rsidRPr="00C002E4" w14:paraId="446195BC" w14:textId="77777777" w:rsidTr="005F19BB">
        <w:tc>
          <w:tcPr>
            <w:tcW w:w="570" w:type="dxa"/>
          </w:tcPr>
          <w:p w14:paraId="7CC4D88C"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4.</w:t>
            </w:r>
          </w:p>
        </w:tc>
        <w:tc>
          <w:tcPr>
            <w:tcW w:w="2867" w:type="dxa"/>
          </w:tcPr>
          <w:p w14:paraId="26B45F5B"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Techninės ir ūkinės paskirties patalpos, patalpų skaičius, plotas kv. m, aukštas</w:t>
            </w:r>
          </w:p>
        </w:tc>
        <w:tc>
          <w:tcPr>
            <w:tcW w:w="3176" w:type="dxa"/>
          </w:tcPr>
          <w:p w14:paraId="70BB007F"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c>
          <w:tcPr>
            <w:tcW w:w="3015" w:type="dxa"/>
          </w:tcPr>
          <w:p w14:paraId="510EEB31"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r>
      <w:tr w:rsidR="004B6A59" w:rsidRPr="00C002E4" w14:paraId="6ED25C3B" w14:textId="77777777" w:rsidTr="005F19BB">
        <w:tc>
          <w:tcPr>
            <w:tcW w:w="570" w:type="dxa"/>
          </w:tcPr>
          <w:p w14:paraId="6EBA2C74"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5.</w:t>
            </w:r>
          </w:p>
        </w:tc>
        <w:tc>
          <w:tcPr>
            <w:tcW w:w="2867" w:type="dxa"/>
          </w:tcPr>
          <w:p w14:paraId="77485234"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Saugomų dokumentų (saugyklos) patalpos, patalpų skaičius, plotas kv. m, aukštas</w:t>
            </w:r>
          </w:p>
        </w:tc>
        <w:tc>
          <w:tcPr>
            <w:tcW w:w="3176" w:type="dxa"/>
          </w:tcPr>
          <w:p w14:paraId="2C867CAB"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c>
          <w:tcPr>
            <w:tcW w:w="3015" w:type="dxa"/>
          </w:tcPr>
          <w:p w14:paraId="3E6975A0"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r>
      <w:tr w:rsidR="004B6A59" w:rsidRPr="00C002E4" w14:paraId="6E083889" w14:textId="77777777" w:rsidTr="005F19BB">
        <w:tc>
          <w:tcPr>
            <w:tcW w:w="570" w:type="dxa"/>
          </w:tcPr>
          <w:p w14:paraId="0536AAB9" w14:textId="21DAD83D" w:rsidR="004B6A59" w:rsidRPr="00C002E4" w:rsidRDefault="005F19BB" w:rsidP="00091E1C">
            <w:pPr>
              <w:tabs>
                <w:tab w:val="left" w:pos="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4B6A59" w:rsidRPr="00C002E4">
              <w:rPr>
                <w:rFonts w:ascii="Times New Roman" w:hAnsi="Times New Roman" w:cs="Times New Roman"/>
                <w:sz w:val="24"/>
                <w:szCs w:val="24"/>
              </w:rPr>
              <w:t>.</w:t>
            </w:r>
          </w:p>
        </w:tc>
        <w:tc>
          <w:tcPr>
            <w:tcW w:w="2867" w:type="dxa"/>
          </w:tcPr>
          <w:p w14:paraId="1D40271E" w14:textId="77777777" w:rsidR="004B6A59" w:rsidRPr="00C002E4" w:rsidRDefault="004B6A59" w:rsidP="00091E1C">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Automobilių stovėjimo aikštelėje prie pastato arba požeminėje aikštelėje suteikiama nemokamų stovėjimo vietų tarnybiniam transportui</w:t>
            </w:r>
          </w:p>
        </w:tc>
        <w:tc>
          <w:tcPr>
            <w:tcW w:w="3176" w:type="dxa"/>
          </w:tcPr>
          <w:p w14:paraId="41296E4F"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c>
          <w:tcPr>
            <w:tcW w:w="3015" w:type="dxa"/>
          </w:tcPr>
          <w:p w14:paraId="6D79A051"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r>
      <w:tr w:rsidR="004B6A59" w:rsidRPr="00C002E4" w14:paraId="53E94679" w14:textId="77777777" w:rsidTr="005F19BB">
        <w:tc>
          <w:tcPr>
            <w:tcW w:w="570" w:type="dxa"/>
          </w:tcPr>
          <w:p w14:paraId="4C6DDC60" w14:textId="7E38B2A9" w:rsidR="004B6A59" w:rsidRPr="00C002E4" w:rsidRDefault="005F19BB" w:rsidP="00091E1C">
            <w:pPr>
              <w:tabs>
                <w:tab w:val="left" w:pos="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B6A59" w:rsidRPr="00C002E4">
              <w:rPr>
                <w:rFonts w:ascii="Times New Roman" w:hAnsi="Times New Roman" w:cs="Times New Roman"/>
                <w:sz w:val="24"/>
                <w:szCs w:val="24"/>
              </w:rPr>
              <w:t>.</w:t>
            </w:r>
          </w:p>
        </w:tc>
        <w:tc>
          <w:tcPr>
            <w:tcW w:w="2867" w:type="dxa"/>
          </w:tcPr>
          <w:p w14:paraId="2DAC2B6A" w14:textId="78F5B1E3" w:rsidR="004B6A59" w:rsidRPr="00C002E4" w:rsidRDefault="004B6A59" w:rsidP="0035455A">
            <w:pPr>
              <w:tabs>
                <w:tab w:val="left" w:pos="0"/>
                <w:tab w:val="left" w:pos="851"/>
              </w:tabs>
              <w:spacing w:after="0" w:line="240" w:lineRule="auto"/>
              <w:jc w:val="both"/>
              <w:rPr>
                <w:rFonts w:ascii="Times New Roman" w:hAnsi="Times New Roman" w:cs="Times New Roman"/>
                <w:sz w:val="24"/>
                <w:szCs w:val="24"/>
              </w:rPr>
            </w:pPr>
            <w:r w:rsidRPr="00C002E4">
              <w:rPr>
                <w:rFonts w:ascii="Times New Roman" w:hAnsi="Times New Roman" w:cs="Times New Roman"/>
                <w:sz w:val="24"/>
                <w:szCs w:val="24"/>
              </w:rPr>
              <w:t xml:space="preserve">Patalpų vidaus įrengimas </w:t>
            </w:r>
            <w:r>
              <w:rPr>
                <w:rFonts w:ascii="Times New Roman" w:hAnsi="Times New Roman" w:cs="Times New Roman"/>
                <w:sz w:val="24"/>
                <w:szCs w:val="24"/>
              </w:rPr>
              <w:t>Nuomotojo</w:t>
            </w:r>
            <w:r w:rsidRPr="00C002E4">
              <w:rPr>
                <w:rFonts w:ascii="Times New Roman" w:hAnsi="Times New Roman" w:cs="Times New Roman"/>
                <w:sz w:val="24"/>
                <w:szCs w:val="24"/>
              </w:rPr>
              <w:t xml:space="preserve"> lėšomis pagal </w:t>
            </w:r>
            <w:r w:rsidR="0035455A">
              <w:rPr>
                <w:rFonts w:ascii="Times New Roman" w:hAnsi="Times New Roman" w:cs="Times New Roman"/>
                <w:sz w:val="24"/>
                <w:szCs w:val="24"/>
              </w:rPr>
              <w:t>Migracijos departamento</w:t>
            </w:r>
            <w:r w:rsidRPr="00C002E4">
              <w:rPr>
                <w:rFonts w:ascii="Times New Roman" w:hAnsi="Times New Roman" w:cs="Times New Roman"/>
                <w:sz w:val="24"/>
                <w:szCs w:val="24"/>
              </w:rPr>
              <w:t xml:space="preserve"> poreikius </w:t>
            </w:r>
          </w:p>
        </w:tc>
        <w:tc>
          <w:tcPr>
            <w:tcW w:w="3176" w:type="dxa"/>
          </w:tcPr>
          <w:p w14:paraId="410A417F" w14:textId="77777777" w:rsidR="004B6A59" w:rsidRPr="00C002E4" w:rsidRDefault="004B6A59" w:rsidP="00091E1C">
            <w:pPr>
              <w:tabs>
                <w:tab w:val="left" w:pos="0"/>
                <w:tab w:val="left" w:pos="851"/>
              </w:tabs>
              <w:spacing w:after="0"/>
              <w:jc w:val="both"/>
              <w:rPr>
                <w:rFonts w:ascii="Times New Roman" w:hAnsi="Times New Roman" w:cs="Times New Roman"/>
                <w:sz w:val="24"/>
                <w:szCs w:val="24"/>
              </w:rPr>
            </w:pPr>
          </w:p>
        </w:tc>
        <w:tc>
          <w:tcPr>
            <w:tcW w:w="3015" w:type="dxa"/>
          </w:tcPr>
          <w:p w14:paraId="417F839F" w14:textId="77777777" w:rsidR="004B6A59" w:rsidRPr="00C002E4" w:rsidRDefault="004B6A59" w:rsidP="00091E1C">
            <w:pPr>
              <w:tabs>
                <w:tab w:val="left" w:pos="0"/>
                <w:tab w:val="left" w:pos="851"/>
              </w:tabs>
              <w:spacing w:after="0"/>
              <w:jc w:val="center"/>
              <w:rPr>
                <w:rFonts w:ascii="Times New Roman" w:hAnsi="Times New Roman" w:cs="Times New Roman"/>
                <w:i/>
                <w:iCs/>
                <w:sz w:val="24"/>
                <w:szCs w:val="24"/>
              </w:rPr>
            </w:pPr>
            <w:r w:rsidRPr="00C002E4">
              <w:rPr>
                <w:rFonts w:ascii="Times New Roman" w:hAnsi="Times New Roman" w:cs="Times New Roman"/>
                <w:i/>
                <w:iCs/>
                <w:sz w:val="24"/>
                <w:szCs w:val="24"/>
              </w:rPr>
              <w:t>Pridėti raštišką patvirtinimą</w:t>
            </w:r>
          </w:p>
        </w:tc>
      </w:tr>
    </w:tbl>
    <w:p w14:paraId="37417663" w14:textId="77777777" w:rsidR="004B6A59" w:rsidRPr="00101F80" w:rsidRDefault="004B6A59" w:rsidP="00520966">
      <w:pPr>
        <w:pStyle w:val="Sraopastraipa"/>
        <w:tabs>
          <w:tab w:val="left" w:pos="0"/>
          <w:tab w:val="left" w:pos="851"/>
        </w:tabs>
        <w:spacing w:after="0" w:line="240" w:lineRule="auto"/>
        <w:ind w:left="360"/>
        <w:jc w:val="center"/>
        <w:rPr>
          <w:rFonts w:ascii="Times New Roman" w:hAnsi="Times New Roman" w:cs="Times New Roman"/>
          <w:sz w:val="24"/>
          <w:szCs w:val="24"/>
        </w:rPr>
      </w:pPr>
    </w:p>
    <w:p w14:paraId="6567730D" w14:textId="62BDEF8D" w:rsidR="004B6A59" w:rsidRPr="000E09B5" w:rsidRDefault="004B6A59" w:rsidP="004B6A59">
      <w:pPr>
        <w:pStyle w:val="Sraopastraipa"/>
        <w:numPr>
          <w:ilvl w:val="0"/>
          <w:numId w:val="7"/>
        </w:numPr>
        <w:tabs>
          <w:tab w:val="left" w:pos="0"/>
          <w:tab w:val="left" w:pos="851"/>
        </w:tabs>
        <w:spacing w:after="0" w:line="240" w:lineRule="auto"/>
        <w:ind w:left="0" w:firstLine="360"/>
        <w:jc w:val="both"/>
        <w:rPr>
          <w:rFonts w:ascii="Times New Roman" w:hAnsi="Times New Roman" w:cs="Times New Roman"/>
          <w:sz w:val="24"/>
          <w:szCs w:val="24"/>
        </w:rPr>
      </w:pPr>
      <w:r w:rsidRPr="004B2585">
        <w:rPr>
          <w:rFonts w:ascii="Times New Roman" w:hAnsi="Times New Roman" w:cs="Times New Roman"/>
          <w:sz w:val="24"/>
          <w:szCs w:val="24"/>
        </w:rPr>
        <w:t>Šiame pasiūlyme yra pateikta ir konfidencialios informacijos (pildyti,</w:t>
      </w:r>
      <w:r w:rsidRPr="004B2585">
        <w:rPr>
          <w:rFonts w:ascii="Times New Roman" w:hAnsi="Times New Roman" w:cs="Times New Roman"/>
          <w:bCs/>
          <w:sz w:val="24"/>
          <w:szCs w:val="24"/>
        </w:rPr>
        <w:t xml:space="preserve"> jei bus pateikta konfidencialios informacijos</w:t>
      </w:r>
      <w:r w:rsidR="00794C27">
        <w:rPr>
          <w:rFonts w:ascii="Times New Roman" w:hAnsi="Times New Roman" w:cs="Times New Roman"/>
          <w:bCs/>
          <w:sz w:val="24"/>
          <w:szCs w:val="24"/>
        </w:rPr>
        <w:t>,</w:t>
      </w:r>
      <w:r w:rsidR="00794C27" w:rsidRPr="004B2585">
        <w:rPr>
          <w:rFonts w:ascii="Times New Roman" w:hAnsi="Times New Roman" w:cs="Times New Roman"/>
          <w:bCs/>
          <w:sz w:val="24"/>
          <w:szCs w:val="24"/>
        </w:rPr>
        <w:t xml:space="preserve"> </w:t>
      </w:r>
      <w:r w:rsidRPr="004B2585">
        <w:rPr>
          <w:rFonts w:ascii="Times New Roman" w:hAnsi="Times New Roman" w:cs="Times New Roman"/>
          <w:bCs/>
          <w:sz w:val="24"/>
          <w:szCs w:val="24"/>
        </w:rPr>
        <w:t>Kandidatas negali nurodyti, kad konfidencialus yra visas pasiūlymas):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398"/>
      </w:tblGrid>
      <w:tr w:rsidR="004B6A59" w:rsidRPr="004B78FF" w14:paraId="03C916FE" w14:textId="77777777" w:rsidTr="000E09B5">
        <w:tc>
          <w:tcPr>
            <w:tcW w:w="1247" w:type="dxa"/>
            <w:tcBorders>
              <w:top w:val="single" w:sz="4" w:space="0" w:color="auto"/>
              <w:left w:val="single" w:sz="4" w:space="0" w:color="auto"/>
              <w:bottom w:val="single" w:sz="4" w:space="0" w:color="auto"/>
              <w:right w:val="single" w:sz="4" w:space="0" w:color="auto"/>
            </w:tcBorders>
            <w:vAlign w:val="center"/>
            <w:hideMark/>
          </w:tcPr>
          <w:p w14:paraId="275A183D" w14:textId="77777777" w:rsidR="004B6A59" w:rsidRPr="004B78FF" w:rsidRDefault="004B6A59" w:rsidP="000E09B5">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Eil.</w:t>
            </w:r>
            <w:r w:rsidR="000E09B5">
              <w:rPr>
                <w:rFonts w:ascii="Times New Roman" w:hAnsi="Times New Roman" w:cs="Times New Roman"/>
                <w:b/>
                <w:sz w:val="24"/>
                <w:szCs w:val="24"/>
              </w:rPr>
              <w:t xml:space="preserve"> </w:t>
            </w:r>
            <w:r w:rsidRPr="004B78FF">
              <w:rPr>
                <w:rFonts w:ascii="Times New Roman" w:hAnsi="Times New Roman" w:cs="Times New Roman"/>
                <w:b/>
                <w:sz w:val="24"/>
                <w:szCs w:val="24"/>
              </w:rPr>
              <w:t>Nr.</w:t>
            </w:r>
          </w:p>
        </w:tc>
        <w:tc>
          <w:tcPr>
            <w:tcW w:w="8398" w:type="dxa"/>
            <w:tcBorders>
              <w:top w:val="single" w:sz="4" w:space="0" w:color="auto"/>
              <w:left w:val="single" w:sz="4" w:space="0" w:color="auto"/>
              <w:bottom w:val="single" w:sz="4" w:space="0" w:color="auto"/>
              <w:right w:val="single" w:sz="4" w:space="0" w:color="auto"/>
            </w:tcBorders>
            <w:vAlign w:val="center"/>
            <w:hideMark/>
          </w:tcPr>
          <w:p w14:paraId="46609F39" w14:textId="77777777" w:rsidR="004B6A59" w:rsidRPr="004B78FF" w:rsidRDefault="004B6A59" w:rsidP="004B6A59">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Pateikto dokumento pavadinimas</w:t>
            </w:r>
          </w:p>
        </w:tc>
      </w:tr>
      <w:tr w:rsidR="004B6A59" w:rsidRPr="004B78FF" w14:paraId="5F832486" w14:textId="77777777" w:rsidTr="000E09B5">
        <w:tc>
          <w:tcPr>
            <w:tcW w:w="1247" w:type="dxa"/>
            <w:tcBorders>
              <w:top w:val="single" w:sz="4" w:space="0" w:color="auto"/>
              <w:left w:val="single" w:sz="4" w:space="0" w:color="auto"/>
              <w:bottom w:val="single" w:sz="4" w:space="0" w:color="auto"/>
              <w:right w:val="single" w:sz="4" w:space="0" w:color="auto"/>
            </w:tcBorders>
          </w:tcPr>
          <w:p w14:paraId="5483B41C" w14:textId="77777777" w:rsidR="004B6A59" w:rsidRPr="004B78FF" w:rsidRDefault="004B6A59" w:rsidP="004B6A59">
            <w:pPr>
              <w:spacing w:after="0" w:line="240" w:lineRule="auto"/>
              <w:jc w:val="both"/>
              <w:rPr>
                <w:rFonts w:ascii="Times New Roman" w:hAnsi="Times New Roman" w:cs="Times New Roman"/>
                <w:sz w:val="24"/>
                <w:szCs w:val="24"/>
              </w:rPr>
            </w:pPr>
          </w:p>
        </w:tc>
        <w:tc>
          <w:tcPr>
            <w:tcW w:w="8398" w:type="dxa"/>
            <w:tcBorders>
              <w:top w:val="single" w:sz="4" w:space="0" w:color="auto"/>
              <w:left w:val="single" w:sz="4" w:space="0" w:color="auto"/>
              <w:bottom w:val="single" w:sz="4" w:space="0" w:color="auto"/>
              <w:right w:val="single" w:sz="4" w:space="0" w:color="auto"/>
            </w:tcBorders>
          </w:tcPr>
          <w:p w14:paraId="5BA18BF5" w14:textId="77777777" w:rsidR="004B6A59" w:rsidRPr="004B78FF" w:rsidRDefault="004B6A59" w:rsidP="004B6A59">
            <w:pPr>
              <w:spacing w:after="0" w:line="240" w:lineRule="auto"/>
              <w:jc w:val="both"/>
              <w:rPr>
                <w:rFonts w:ascii="Times New Roman" w:hAnsi="Times New Roman" w:cs="Times New Roman"/>
                <w:sz w:val="24"/>
                <w:szCs w:val="24"/>
              </w:rPr>
            </w:pPr>
          </w:p>
        </w:tc>
      </w:tr>
      <w:tr w:rsidR="004B6A59" w:rsidRPr="004B78FF" w14:paraId="556BC2C8" w14:textId="77777777" w:rsidTr="000E09B5">
        <w:tc>
          <w:tcPr>
            <w:tcW w:w="1247" w:type="dxa"/>
            <w:tcBorders>
              <w:top w:val="single" w:sz="4" w:space="0" w:color="auto"/>
              <w:left w:val="single" w:sz="4" w:space="0" w:color="auto"/>
              <w:bottom w:val="single" w:sz="4" w:space="0" w:color="auto"/>
              <w:right w:val="single" w:sz="4" w:space="0" w:color="auto"/>
            </w:tcBorders>
          </w:tcPr>
          <w:p w14:paraId="451CFF72" w14:textId="77777777" w:rsidR="004B6A59" w:rsidRPr="004B78FF" w:rsidRDefault="004B6A59" w:rsidP="004B6A59">
            <w:pPr>
              <w:spacing w:after="0" w:line="240" w:lineRule="auto"/>
              <w:jc w:val="both"/>
              <w:rPr>
                <w:rFonts w:ascii="Times New Roman" w:hAnsi="Times New Roman" w:cs="Times New Roman"/>
                <w:sz w:val="24"/>
                <w:szCs w:val="24"/>
              </w:rPr>
            </w:pPr>
          </w:p>
        </w:tc>
        <w:tc>
          <w:tcPr>
            <w:tcW w:w="8398" w:type="dxa"/>
            <w:tcBorders>
              <w:top w:val="single" w:sz="4" w:space="0" w:color="auto"/>
              <w:left w:val="single" w:sz="4" w:space="0" w:color="auto"/>
              <w:bottom w:val="single" w:sz="4" w:space="0" w:color="auto"/>
              <w:right w:val="single" w:sz="4" w:space="0" w:color="auto"/>
            </w:tcBorders>
          </w:tcPr>
          <w:p w14:paraId="04809F4B" w14:textId="77777777" w:rsidR="004B6A59" w:rsidRPr="004B78FF" w:rsidRDefault="004B6A59" w:rsidP="004B6A59">
            <w:pPr>
              <w:pStyle w:val="Antrats"/>
              <w:tabs>
                <w:tab w:val="left" w:pos="1296"/>
              </w:tabs>
              <w:rPr>
                <w:color w:val="auto"/>
                <w:lang w:eastAsia="en-US"/>
              </w:rPr>
            </w:pPr>
          </w:p>
        </w:tc>
      </w:tr>
    </w:tbl>
    <w:p w14:paraId="34646227" w14:textId="77777777" w:rsidR="004B6A59" w:rsidRPr="004B2585" w:rsidRDefault="004B6A59" w:rsidP="00101F80">
      <w:pPr>
        <w:pStyle w:val="Sraopastraipa"/>
        <w:numPr>
          <w:ilvl w:val="0"/>
          <w:numId w:val="7"/>
        </w:numPr>
        <w:tabs>
          <w:tab w:val="left" w:pos="426"/>
          <w:tab w:val="left" w:pos="567"/>
          <w:tab w:val="left" w:pos="851"/>
        </w:tabs>
        <w:spacing w:after="0" w:line="240" w:lineRule="auto"/>
        <w:ind w:left="0" w:firstLine="360"/>
        <w:jc w:val="both"/>
        <w:rPr>
          <w:rFonts w:ascii="Times New Roman" w:hAnsi="Times New Roman" w:cs="Times New Roman"/>
          <w:sz w:val="24"/>
          <w:szCs w:val="24"/>
        </w:rPr>
      </w:pPr>
      <w:r w:rsidRPr="004B2585">
        <w:rPr>
          <w:rFonts w:ascii="Times New Roman" w:hAnsi="Times New Roman" w:cs="Times New Roman"/>
          <w:sz w:val="24"/>
          <w:szCs w:val="24"/>
        </w:rPr>
        <w:lastRenderedPageBreak/>
        <w:t xml:space="preserve">Kartu su pasiūlymu pateikiami šie dokumentai (turi būti pateikti visi dokumentai, kurie, Kandidato nuomone, yra reikšmingi atliekant pasiūlymo vertinimą pagal ekonominio naudingumo kriterijus (ir jų parametrus), kaip nurodyta Pirkimo dokumentų III skyriuje „Pasiūlymų parengimas, pateikimas ir keitimas“, taip pat Pirkimo dokumentų </w:t>
      </w:r>
      <w:r w:rsidRPr="00346661">
        <w:rPr>
          <w:rFonts w:ascii="Times New Roman" w:hAnsi="Times New Roman" w:cs="Times New Roman"/>
          <w:sz w:val="24"/>
          <w:szCs w:val="24"/>
        </w:rPr>
        <w:t>2</w:t>
      </w:r>
      <w:r w:rsidR="00ED7088" w:rsidRPr="00346661">
        <w:rPr>
          <w:rFonts w:ascii="Times New Roman" w:hAnsi="Times New Roman" w:cs="Times New Roman"/>
          <w:sz w:val="24"/>
          <w:szCs w:val="24"/>
        </w:rPr>
        <w:t>6</w:t>
      </w:r>
      <w:r w:rsidRPr="00346661">
        <w:rPr>
          <w:rFonts w:ascii="Times New Roman" w:hAnsi="Times New Roman" w:cs="Times New Roman"/>
          <w:sz w:val="24"/>
          <w:szCs w:val="24"/>
        </w:rPr>
        <w:t xml:space="preserve"> </w:t>
      </w:r>
      <w:r w:rsidRPr="004B2585">
        <w:rPr>
          <w:rFonts w:ascii="Times New Roman" w:hAnsi="Times New Roman" w:cs="Times New Roman"/>
          <w:sz w:val="24"/>
          <w:szCs w:val="24"/>
        </w:rPr>
        <w:t>punkte nurodyti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354"/>
        <w:gridCol w:w="2553"/>
      </w:tblGrid>
      <w:tr w:rsidR="004B6A59" w:rsidRPr="004B78FF" w14:paraId="73C5C45B" w14:textId="77777777" w:rsidTr="004B6A59">
        <w:tc>
          <w:tcPr>
            <w:tcW w:w="738" w:type="dxa"/>
            <w:tcBorders>
              <w:top w:val="single" w:sz="4" w:space="0" w:color="auto"/>
              <w:left w:val="single" w:sz="4" w:space="0" w:color="auto"/>
              <w:bottom w:val="single" w:sz="4" w:space="0" w:color="auto"/>
              <w:right w:val="single" w:sz="4" w:space="0" w:color="auto"/>
            </w:tcBorders>
            <w:vAlign w:val="center"/>
            <w:hideMark/>
          </w:tcPr>
          <w:p w14:paraId="0A163EF9" w14:textId="77777777" w:rsidR="004B6A59" w:rsidRPr="004B78FF" w:rsidRDefault="004B6A59" w:rsidP="004B6A59">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Eil. Nr.</w:t>
            </w:r>
          </w:p>
        </w:tc>
        <w:tc>
          <w:tcPr>
            <w:tcW w:w="6352" w:type="dxa"/>
            <w:tcBorders>
              <w:top w:val="single" w:sz="4" w:space="0" w:color="auto"/>
              <w:left w:val="single" w:sz="4" w:space="0" w:color="auto"/>
              <w:bottom w:val="single" w:sz="4" w:space="0" w:color="auto"/>
              <w:right w:val="single" w:sz="4" w:space="0" w:color="auto"/>
            </w:tcBorders>
            <w:vAlign w:val="center"/>
            <w:hideMark/>
          </w:tcPr>
          <w:p w14:paraId="127A90E7" w14:textId="77777777" w:rsidR="004B6A59" w:rsidRPr="004B78FF" w:rsidRDefault="004B6A59" w:rsidP="004B6A59">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Pateikto dokumento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15BB79" w14:textId="77777777" w:rsidR="004B6A59" w:rsidRPr="004B78FF" w:rsidRDefault="004B6A59" w:rsidP="004B6A59">
            <w:pPr>
              <w:spacing w:after="0" w:line="240" w:lineRule="auto"/>
              <w:jc w:val="center"/>
              <w:rPr>
                <w:rFonts w:ascii="Times New Roman" w:hAnsi="Times New Roman" w:cs="Times New Roman"/>
                <w:b/>
                <w:sz w:val="24"/>
                <w:szCs w:val="24"/>
              </w:rPr>
            </w:pPr>
            <w:r w:rsidRPr="004B78FF">
              <w:rPr>
                <w:rFonts w:ascii="Times New Roman" w:hAnsi="Times New Roman" w:cs="Times New Roman"/>
                <w:b/>
                <w:sz w:val="24"/>
                <w:szCs w:val="24"/>
              </w:rPr>
              <w:t>Dokumento puslapių skaičius</w:t>
            </w:r>
          </w:p>
        </w:tc>
      </w:tr>
      <w:tr w:rsidR="004B6A59" w:rsidRPr="004B78FF" w14:paraId="1C027B63" w14:textId="77777777" w:rsidTr="004B6A59">
        <w:tc>
          <w:tcPr>
            <w:tcW w:w="738" w:type="dxa"/>
            <w:tcBorders>
              <w:top w:val="single" w:sz="4" w:space="0" w:color="auto"/>
              <w:left w:val="single" w:sz="4" w:space="0" w:color="auto"/>
              <w:bottom w:val="single" w:sz="4" w:space="0" w:color="auto"/>
              <w:right w:val="single" w:sz="4" w:space="0" w:color="auto"/>
            </w:tcBorders>
          </w:tcPr>
          <w:p w14:paraId="050AC822" w14:textId="77777777" w:rsidR="004B6A59" w:rsidRPr="004B78FF" w:rsidRDefault="004B6A59" w:rsidP="004B6A59">
            <w:pPr>
              <w:spacing w:after="0" w:line="240" w:lineRule="auto"/>
              <w:jc w:val="center"/>
              <w:rPr>
                <w:rFonts w:ascii="Times New Roman" w:hAnsi="Times New Roman" w:cs="Times New Roman"/>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tcPr>
          <w:p w14:paraId="09AC6824" w14:textId="77777777" w:rsidR="004B6A59" w:rsidRPr="004B78FF" w:rsidRDefault="004B6A59" w:rsidP="004B6A59">
            <w:p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623F1DD" w14:textId="77777777" w:rsidR="004B6A59" w:rsidRPr="004B78FF" w:rsidRDefault="004B6A59" w:rsidP="004B6A59">
            <w:pPr>
              <w:spacing w:after="0" w:line="240" w:lineRule="auto"/>
              <w:jc w:val="center"/>
              <w:rPr>
                <w:rFonts w:ascii="Times New Roman" w:hAnsi="Times New Roman" w:cs="Times New Roman"/>
                <w:sz w:val="24"/>
                <w:szCs w:val="24"/>
              </w:rPr>
            </w:pPr>
          </w:p>
        </w:tc>
      </w:tr>
      <w:tr w:rsidR="004B6A59" w:rsidRPr="004B78FF" w14:paraId="58457FDA" w14:textId="77777777" w:rsidTr="004B6A59">
        <w:tc>
          <w:tcPr>
            <w:tcW w:w="738" w:type="dxa"/>
            <w:tcBorders>
              <w:top w:val="single" w:sz="4" w:space="0" w:color="auto"/>
              <w:left w:val="single" w:sz="4" w:space="0" w:color="auto"/>
              <w:bottom w:val="single" w:sz="4" w:space="0" w:color="auto"/>
              <w:right w:val="single" w:sz="4" w:space="0" w:color="auto"/>
            </w:tcBorders>
          </w:tcPr>
          <w:p w14:paraId="26443F1C" w14:textId="77777777" w:rsidR="004B6A59" w:rsidRPr="004B78FF" w:rsidRDefault="004B6A59" w:rsidP="004B6A59">
            <w:pPr>
              <w:spacing w:after="0" w:line="240" w:lineRule="auto"/>
              <w:jc w:val="center"/>
              <w:rPr>
                <w:rFonts w:ascii="Times New Roman" w:hAnsi="Times New Roman" w:cs="Times New Roman"/>
                <w:sz w:val="24"/>
                <w:szCs w:val="24"/>
              </w:rPr>
            </w:pPr>
          </w:p>
        </w:tc>
        <w:tc>
          <w:tcPr>
            <w:tcW w:w="6352" w:type="dxa"/>
            <w:tcBorders>
              <w:top w:val="single" w:sz="4" w:space="0" w:color="auto"/>
              <w:left w:val="single" w:sz="4" w:space="0" w:color="auto"/>
              <w:bottom w:val="single" w:sz="4" w:space="0" w:color="auto"/>
              <w:right w:val="single" w:sz="4" w:space="0" w:color="auto"/>
            </w:tcBorders>
            <w:vAlign w:val="center"/>
          </w:tcPr>
          <w:p w14:paraId="2335ED37" w14:textId="77777777" w:rsidR="004B6A59" w:rsidRPr="004B78FF" w:rsidRDefault="004B6A59" w:rsidP="004B6A59">
            <w:pPr>
              <w:spacing w:after="0" w:line="240" w:lineRule="auto"/>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6DA1ADD" w14:textId="77777777" w:rsidR="004B6A59" w:rsidRPr="004B78FF" w:rsidRDefault="004B6A59" w:rsidP="004B6A59">
            <w:pPr>
              <w:spacing w:after="0" w:line="240" w:lineRule="auto"/>
              <w:jc w:val="center"/>
              <w:rPr>
                <w:rFonts w:ascii="Times New Roman" w:hAnsi="Times New Roman" w:cs="Times New Roman"/>
                <w:sz w:val="24"/>
                <w:szCs w:val="24"/>
              </w:rPr>
            </w:pPr>
          </w:p>
        </w:tc>
      </w:tr>
    </w:tbl>
    <w:p w14:paraId="7D46B9CA" w14:textId="77777777" w:rsidR="004B6A59" w:rsidRPr="00101F80" w:rsidRDefault="004B6A59" w:rsidP="004B6A59">
      <w:pPr>
        <w:pStyle w:val="Tekstoblokas"/>
        <w:tabs>
          <w:tab w:val="left" w:pos="1134"/>
        </w:tabs>
        <w:ind w:left="720" w:right="0"/>
        <w:jc w:val="both"/>
        <w:rPr>
          <w:szCs w:val="24"/>
        </w:rPr>
      </w:pPr>
    </w:p>
    <w:p w14:paraId="1D52744B" w14:textId="77777777" w:rsidR="004B6A59" w:rsidRPr="004B78FF" w:rsidRDefault="004B6A59" w:rsidP="004B6A59">
      <w:pPr>
        <w:pStyle w:val="Tekstoblokas"/>
        <w:numPr>
          <w:ilvl w:val="0"/>
          <w:numId w:val="7"/>
        </w:numPr>
        <w:tabs>
          <w:tab w:val="left" w:pos="1134"/>
        </w:tabs>
        <w:ind w:right="0"/>
        <w:jc w:val="both"/>
        <w:rPr>
          <w:szCs w:val="24"/>
        </w:rPr>
      </w:pPr>
      <w:r w:rsidRPr="004B78FF">
        <w:rPr>
          <w:szCs w:val="24"/>
        </w:rPr>
        <w:t xml:space="preserve">Pasiūlymas galioja iki </w:t>
      </w:r>
      <w:r>
        <w:rPr>
          <w:szCs w:val="24"/>
        </w:rPr>
        <w:t xml:space="preserve">2020 m. </w:t>
      </w:r>
      <w:r w:rsidRPr="004B78FF">
        <w:rPr>
          <w:szCs w:val="24"/>
        </w:rPr>
        <w:t>_________</w:t>
      </w:r>
      <w:r>
        <w:rPr>
          <w:szCs w:val="24"/>
        </w:rPr>
        <w:t>________</w:t>
      </w:r>
      <w:r w:rsidRPr="004B78FF">
        <w:rPr>
          <w:szCs w:val="24"/>
        </w:rPr>
        <w:t xml:space="preserve"> d.</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4B6A59" w:rsidRPr="004B78FF" w14:paraId="22800FDA" w14:textId="77777777" w:rsidTr="004B6A59">
        <w:trPr>
          <w:trHeight w:val="285"/>
        </w:trPr>
        <w:tc>
          <w:tcPr>
            <w:tcW w:w="3284" w:type="dxa"/>
            <w:tcBorders>
              <w:top w:val="nil"/>
              <w:left w:val="nil"/>
              <w:bottom w:val="single" w:sz="4" w:space="0" w:color="auto"/>
              <w:right w:val="nil"/>
            </w:tcBorders>
          </w:tcPr>
          <w:p w14:paraId="7F442919" w14:textId="77777777" w:rsidR="004B6A59" w:rsidRPr="004B78FF" w:rsidRDefault="004B6A59" w:rsidP="004B6A59">
            <w:pPr>
              <w:spacing w:after="0" w:line="240" w:lineRule="auto"/>
              <w:ind w:right="-1"/>
              <w:rPr>
                <w:rFonts w:ascii="Times New Roman" w:hAnsi="Times New Roman" w:cs="Times New Roman"/>
                <w:sz w:val="24"/>
                <w:szCs w:val="24"/>
              </w:rPr>
            </w:pPr>
          </w:p>
          <w:p w14:paraId="74E9ABB3" w14:textId="77777777" w:rsidR="004B6A59" w:rsidRPr="004B78FF" w:rsidRDefault="004B6A59" w:rsidP="004B6A59">
            <w:pPr>
              <w:spacing w:after="0" w:line="240" w:lineRule="auto"/>
              <w:ind w:right="-1"/>
              <w:rPr>
                <w:rFonts w:ascii="Times New Roman" w:hAnsi="Times New Roman" w:cs="Times New Roman"/>
                <w:sz w:val="24"/>
                <w:szCs w:val="24"/>
              </w:rPr>
            </w:pPr>
          </w:p>
        </w:tc>
        <w:tc>
          <w:tcPr>
            <w:tcW w:w="604" w:type="dxa"/>
          </w:tcPr>
          <w:p w14:paraId="436CE98A" w14:textId="77777777" w:rsidR="004B6A59" w:rsidRPr="004B78FF" w:rsidRDefault="004B6A59" w:rsidP="004B6A59">
            <w:pPr>
              <w:spacing w:after="0"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4448222F" w14:textId="77777777" w:rsidR="004B6A59" w:rsidRPr="004B78FF" w:rsidRDefault="004B6A59" w:rsidP="004B6A59">
            <w:pPr>
              <w:spacing w:after="0" w:line="240" w:lineRule="auto"/>
              <w:ind w:right="-1"/>
              <w:jc w:val="center"/>
              <w:rPr>
                <w:rFonts w:ascii="Times New Roman" w:hAnsi="Times New Roman" w:cs="Times New Roman"/>
                <w:sz w:val="24"/>
                <w:szCs w:val="24"/>
              </w:rPr>
            </w:pPr>
          </w:p>
        </w:tc>
        <w:tc>
          <w:tcPr>
            <w:tcW w:w="701" w:type="dxa"/>
          </w:tcPr>
          <w:p w14:paraId="1E5430C1" w14:textId="77777777" w:rsidR="004B6A59" w:rsidRPr="004B78FF" w:rsidRDefault="004B6A59" w:rsidP="004B6A59">
            <w:pPr>
              <w:spacing w:after="0"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1EDF2120" w14:textId="77777777" w:rsidR="004B6A59" w:rsidRPr="004B78FF" w:rsidRDefault="004B6A59" w:rsidP="004B6A59">
            <w:pPr>
              <w:spacing w:after="0" w:line="240" w:lineRule="auto"/>
              <w:ind w:right="-1"/>
              <w:jc w:val="right"/>
              <w:rPr>
                <w:rFonts w:ascii="Times New Roman" w:hAnsi="Times New Roman" w:cs="Times New Roman"/>
                <w:sz w:val="24"/>
                <w:szCs w:val="24"/>
              </w:rPr>
            </w:pPr>
          </w:p>
        </w:tc>
        <w:tc>
          <w:tcPr>
            <w:tcW w:w="648" w:type="dxa"/>
          </w:tcPr>
          <w:p w14:paraId="71068743" w14:textId="77777777" w:rsidR="004B6A59" w:rsidRPr="004B78FF" w:rsidRDefault="004B6A59" w:rsidP="004B6A59">
            <w:pPr>
              <w:spacing w:after="0" w:line="240" w:lineRule="auto"/>
              <w:ind w:right="-1"/>
              <w:jc w:val="right"/>
              <w:rPr>
                <w:rFonts w:ascii="Times New Roman" w:hAnsi="Times New Roman" w:cs="Times New Roman"/>
                <w:sz w:val="24"/>
                <w:szCs w:val="24"/>
              </w:rPr>
            </w:pPr>
          </w:p>
        </w:tc>
      </w:tr>
      <w:tr w:rsidR="004B6A59" w:rsidRPr="004B78FF" w14:paraId="700540CE" w14:textId="77777777" w:rsidTr="004B6A59">
        <w:trPr>
          <w:trHeight w:val="186"/>
        </w:trPr>
        <w:tc>
          <w:tcPr>
            <w:tcW w:w="3284" w:type="dxa"/>
            <w:tcBorders>
              <w:top w:val="single" w:sz="4" w:space="0" w:color="auto"/>
              <w:left w:val="nil"/>
              <w:bottom w:val="nil"/>
              <w:right w:val="nil"/>
            </w:tcBorders>
            <w:hideMark/>
          </w:tcPr>
          <w:p w14:paraId="25ECD113" w14:textId="77777777" w:rsidR="004B6A59" w:rsidRPr="004B78FF" w:rsidRDefault="004B6A59" w:rsidP="004B6A59">
            <w:pPr>
              <w:pStyle w:val="BodyText1"/>
              <w:ind w:firstLine="0"/>
              <w:jc w:val="center"/>
              <w:rPr>
                <w:rFonts w:ascii="Times New Roman" w:hAnsi="Times New Roman"/>
                <w:position w:val="6"/>
                <w:sz w:val="24"/>
                <w:szCs w:val="24"/>
                <w:lang w:val="lt-LT"/>
              </w:rPr>
            </w:pPr>
            <w:r w:rsidRPr="004B78FF">
              <w:rPr>
                <w:rFonts w:ascii="Times New Roman" w:hAnsi="Times New Roman"/>
                <w:position w:val="6"/>
                <w:sz w:val="24"/>
                <w:szCs w:val="24"/>
                <w:lang w:val="lt-LT"/>
              </w:rPr>
              <w:t>(Kandidato arba jo įgalioto asmens pareigų pavadinimas)</w:t>
            </w:r>
          </w:p>
        </w:tc>
        <w:tc>
          <w:tcPr>
            <w:tcW w:w="604" w:type="dxa"/>
          </w:tcPr>
          <w:p w14:paraId="091D8632" w14:textId="77777777" w:rsidR="004B6A59" w:rsidRPr="004B78FF" w:rsidRDefault="004B6A59" w:rsidP="004B6A59">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CB1D9CC" w14:textId="77777777" w:rsidR="004B6A59" w:rsidRPr="004B78FF" w:rsidRDefault="004B6A59" w:rsidP="004B6A59">
            <w:pPr>
              <w:spacing w:after="0" w:line="240" w:lineRule="auto"/>
              <w:ind w:right="-1"/>
              <w:jc w:val="center"/>
              <w:rPr>
                <w:rFonts w:ascii="Times New Roman" w:hAnsi="Times New Roman" w:cs="Times New Roman"/>
                <w:sz w:val="24"/>
                <w:szCs w:val="24"/>
              </w:rPr>
            </w:pPr>
            <w:r w:rsidRPr="004B78FF">
              <w:rPr>
                <w:rFonts w:ascii="Times New Roman" w:hAnsi="Times New Roman" w:cs="Times New Roman"/>
                <w:position w:val="6"/>
                <w:sz w:val="24"/>
                <w:szCs w:val="24"/>
              </w:rPr>
              <w:t>(Parašas)</w:t>
            </w:r>
            <w:r w:rsidRPr="004B78FF">
              <w:rPr>
                <w:rFonts w:ascii="Times New Roman" w:hAnsi="Times New Roman" w:cs="Times New Roman"/>
                <w:i/>
                <w:sz w:val="24"/>
                <w:szCs w:val="24"/>
              </w:rPr>
              <w:t xml:space="preserve"> </w:t>
            </w:r>
          </w:p>
        </w:tc>
        <w:tc>
          <w:tcPr>
            <w:tcW w:w="701" w:type="dxa"/>
          </w:tcPr>
          <w:p w14:paraId="5DFD3256" w14:textId="77777777" w:rsidR="004B6A59" w:rsidRPr="004B78FF" w:rsidRDefault="004B6A59" w:rsidP="004B6A59">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580F52B" w14:textId="77777777" w:rsidR="004B6A59" w:rsidRPr="004B78FF" w:rsidRDefault="004B6A59" w:rsidP="004B6A59">
            <w:pPr>
              <w:spacing w:after="0" w:line="240" w:lineRule="auto"/>
              <w:ind w:right="-1"/>
              <w:jc w:val="center"/>
              <w:rPr>
                <w:rFonts w:ascii="Times New Roman" w:hAnsi="Times New Roman" w:cs="Times New Roman"/>
                <w:sz w:val="24"/>
                <w:szCs w:val="24"/>
              </w:rPr>
            </w:pPr>
            <w:r w:rsidRPr="004B78FF">
              <w:rPr>
                <w:rFonts w:ascii="Times New Roman" w:hAnsi="Times New Roman" w:cs="Times New Roman"/>
                <w:position w:val="6"/>
                <w:sz w:val="24"/>
                <w:szCs w:val="24"/>
              </w:rPr>
              <w:t>(Vardas ir pavardė)</w:t>
            </w:r>
            <w:r w:rsidRPr="004B78FF">
              <w:rPr>
                <w:rFonts w:ascii="Times New Roman" w:hAnsi="Times New Roman" w:cs="Times New Roman"/>
                <w:i/>
                <w:sz w:val="24"/>
                <w:szCs w:val="24"/>
              </w:rPr>
              <w:t xml:space="preserve"> </w:t>
            </w:r>
          </w:p>
        </w:tc>
        <w:tc>
          <w:tcPr>
            <w:tcW w:w="648" w:type="dxa"/>
          </w:tcPr>
          <w:p w14:paraId="4F4A49FD" w14:textId="77777777" w:rsidR="004B6A59" w:rsidRPr="004B78FF" w:rsidRDefault="004B6A59" w:rsidP="004B6A59">
            <w:pPr>
              <w:spacing w:after="0" w:line="240" w:lineRule="auto"/>
              <w:ind w:right="-1"/>
              <w:jc w:val="center"/>
              <w:rPr>
                <w:rFonts w:ascii="Times New Roman" w:hAnsi="Times New Roman" w:cs="Times New Roman"/>
                <w:sz w:val="24"/>
                <w:szCs w:val="24"/>
              </w:rPr>
            </w:pPr>
          </w:p>
        </w:tc>
      </w:tr>
    </w:tbl>
    <w:p w14:paraId="14940D22" w14:textId="77777777" w:rsidR="004B6A59" w:rsidRPr="004B78FF" w:rsidRDefault="004B6A59" w:rsidP="004B6A59">
      <w:pPr>
        <w:pStyle w:val="Pagrindinistekstas6"/>
        <w:shd w:val="clear" w:color="auto" w:fill="auto"/>
        <w:tabs>
          <w:tab w:val="left" w:pos="851"/>
        </w:tabs>
        <w:spacing w:line="240" w:lineRule="auto"/>
        <w:ind w:firstLine="0"/>
        <w:rPr>
          <w:rFonts w:ascii="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893"/>
        <w:gridCol w:w="4893"/>
      </w:tblGrid>
      <w:tr w:rsidR="004B6A59" w:rsidRPr="00C7758F" w14:paraId="6E50C655" w14:textId="77777777" w:rsidTr="004B6A59">
        <w:trPr>
          <w:trHeight w:val="103"/>
        </w:trPr>
        <w:tc>
          <w:tcPr>
            <w:tcW w:w="4893" w:type="dxa"/>
          </w:tcPr>
          <w:p w14:paraId="0EC89338" w14:textId="77777777" w:rsidR="004B6A59" w:rsidRPr="00C7758F" w:rsidRDefault="004B6A59" w:rsidP="004B6A59">
            <w:pPr>
              <w:spacing w:after="0" w:line="240" w:lineRule="auto"/>
              <w:rPr>
                <w:rFonts w:ascii="Times New Roman" w:hAnsi="Times New Roman" w:cs="Times New Roman"/>
                <w:color w:val="000000"/>
                <w:sz w:val="24"/>
                <w:szCs w:val="24"/>
              </w:rPr>
            </w:pPr>
            <w:r w:rsidRPr="004B78FF">
              <w:rPr>
                <w:rFonts w:ascii="Times New Roman" w:hAnsi="Times New Roman" w:cs="Times New Roman"/>
                <w:sz w:val="24"/>
                <w:szCs w:val="24"/>
              </w:rPr>
              <w:t xml:space="preserve"> </w:t>
            </w:r>
          </w:p>
        </w:tc>
        <w:tc>
          <w:tcPr>
            <w:tcW w:w="4893" w:type="dxa"/>
          </w:tcPr>
          <w:p w14:paraId="3FC471DB" w14:textId="77777777" w:rsidR="004B6A59" w:rsidRPr="00C7758F" w:rsidRDefault="004B6A59" w:rsidP="004B6A59">
            <w:pPr>
              <w:autoSpaceDE w:val="0"/>
              <w:autoSpaceDN w:val="0"/>
              <w:adjustRightInd w:val="0"/>
              <w:spacing w:after="0" w:line="240" w:lineRule="auto"/>
              <w:rPr>
                <w:rFonts w:ascii="Times New Roman" w:hAnsi="Times New Roman" w:cs="Times New Roman"/>
                <w:color w:val="000000"/>
                <w:sz w:val="24"/>
                <w:szCs w:val="24"/>
              </w:rPr>
            </w:pPr>
          </w:p>
        </w:tc>
      </w:tr>
    </w:tbl>
    <w:p w14:paraId="2BD59AAC" w14:textId="77777777" w:rsidR="004B6A59" w:rsidRDefault="004B6A59" w:rsidP="004B6A59">
      <w:pPr>
        <w:spacing w:after="0" w:line="240" w:lineRule="auto"/>
        <w:jc w:val="center"/>
        <w:rPr>
          <w:rFonts w:ascii="Times New Roman" w:hAnsi="Times New Roman" w:cs="Times New Roman"/>
          <w:b/>
          <w:sz w:val="24"/>
          <w:szCs w:val="24"/>
        </w:rPr>
      </w:pPr>
    </w:p>
    <w:p w14:paraId="3C9B92A0" w14:textId="77777777" w:rsidR="004B6A59" w:rsidRDefault="004B6A59" w:rsidP="004B6A59">
      <w:pPr>
        <w:spacing w:after="0" w:line="240" w:lineRule="auto"/>
        <w:jc w:val="center"/>
        <w:rPr>
          <w:rFonts w:ascii="Times New Roman" w:hAnsi="Times New Roman" w:cs="Times New Roman"/>
          <w:b/>
          <w:sz w:val="24"/>
          <w:szCs w:val="24"/>
        </w:rPr>
      </w:pPr>
    </w:p>
    <w:p w14:paraId="3754CB4F" w14:textId="77777777" w:rsidR="004B6A59" w:rsidRDefault="004B6A59" w:rsidP="004B6A59">
      <w:pPr>
        <w:spacing w:after="0" w:line="240" w:lineRule="auto"/>
        <w:jc w:val="center"/>
        <w:rPr>
          <w:rFonts w:ascii="Times New Roman" w:hAnsi="Times New Roman" w:cs="Times New Roman"/>
          <w:b/>
          <w:sz w:val="24"/>
          <w:szCs w:val="24"/>
        </w:rPr>
      </w:pPr>
    </w:p>
    <w:p w14:paraId="4B085E9B" w14:textId="77777777" w:rsidR="004B6A59" w:rsidRDefault="004B6A59" w:rsidP="004B6A59">
      <w:pPr>
        <w:spacing w:after="0" w:line="240" w:lineRule="auto"/>
        <w:jc w:val="center"/>
        <w:rPr>
          <w:rFonts w:ascii="Times New Roman" w:hAnsi="Times New Roman" w:cs="Times New Roman"/>
          <w:b/>
          <w:sz w:val="24"/>
          <w:szCs w:val="24"/>
        </w:rPr>
      </w:pPr>
    </w:p>
    <w:p w14:paraId="1B223009" w14:textId="77777777" w:rsidR="004B6A59" w:rsidRDefault="004B6A59" w:rsidP="004B6A59">
      <w:pPr>
        <w:spacing w:after="0" w:line="240" w:lineRule="auto"/>
        <w:jc w:val="center"/>
        <w:rPr>
          <w:rFonts w:ascii="Times New Roman" w:hAnsi="Times New Roman" w:cs="Times New Roman"/>
          <w:b/>
          <w:sz w:val="24"/>
          <w:szCs w:val="24"/>
        </w:rPr>
      </w:pPr>
    </w:p>
    <w:p w14:paraId="099986F0" w14:textId="77777777" w:rsidR="004B6A59" w:rsidRDefault="004B6A59" w:rsidP="004B6A59">
      <w:pPr>
        <w:spacing w:after="0" w:line="240" w:lineRule="auto"/>
        <w:jc w:val="center"/>
        <w:rPr>
          <w:rFonts w:ascii="Times New Roman" w:hAnsi="Times New Roman" w:cs="Times New Roman"/>
          <w:b/>
          <w:sz w:val="24"/>
          <w:szCs w:val="24"/>
        </w:rPr>
      </w:pPr>
    </w:p>
    <w:p w14:paraId="61DA6B78" w14:textId="77777777" w:rsidR="004B6A59" w:rsidRDefault="004B6A59" w:rsidP="004B6A59">
      <w:pPr>
        <w:spacing w:after="0" w:line="240" w:lineRule="auto"/>
        <w:jc w:val="center"/>
        <w:rPr>
          <w:rFonts w:ascii="Times New Roman" w:hAnsi="Times New Roman" w:cs="Times New Roman"/>
          <w:b/>
          <w:sz w:val="24"/>
          <w:szCs w:val="24"/>
        </w:rPr>
      </w:pPr>
    </w:p>
    <w:p w14:paraId="1359C2F9" w14:textId="77777777" w:rsidR="004B6A59" w:rsidRDefault="004B6A59" w:rsidP="004B6A59">
      <w:pPr>
        <w:spacing w:after="0" w:line="240" w:lineRule="auto"/>
        <w:jc w:val="center"/>
        <w:rPr>
          <w:rFonts w:ascii="Times New Roman" w:hAnsi="Times New Roman" w:cs="Times New Roman"/>
          <w:b/>
          <w:sz w:val="24"/>
          <w:szCs w:val="24"/>
        </w:rPr>
      </w:pPr>
    </w:p>
    <w:p w14:paraId="75997EE7" w14:textId="77777777" w:rsidR="004B6A59" w:rsidRDefault="004B6A59" w:rsidP="004B6A59">
      <w:pPr>
        <w:spacing w:after="0" w:line="240" w:lineRule="auto"/>
        <w:jc w:val="center"/>
        <w:rPr>
          <w:rFonts w:ascii="Times New Roman" w:hAnsi="Times New Roman" w:cs="Times New Roman"/>
          <w:b/>
          <w:sz w:val="24"/>
          <w:szCs w:val="24"/>
        </w:rPr>
      </w:pPr>
    </w:p>
    <w:p w14:paraId="1CA669D1" w14:textId="77777777" w:rsidR="004B6A59" w:rsidRDefault="004B6A59" w:rsidP="004B6A59">
      <w:pPr>
        <w:spacing w:after="0" w:line="240" w:lineRule="auto"/>
        <w:jc w:val="center"/>
        <w:rPr>
          <w:rFonts w:ascii="Times New Roman" w:hAnsi="Times New Roman" w:cs="Times New Roman"/>
          <w:b/>
          <w:sz w:val="24"/>
          <w:szCs w:val="24"/>
        </w:rPr>
      </w:pPr>
    </w:p>
    <w:p w14:paraId="3736412E" w14:textId="77777777" w:rsidR="004B6A59" w:rsidRDefault="004B6A59" w:rsidP="004B6A59">
      <w:pPr>
        <w:spacing w:after="0" w:line="240" w:lineRule="auto"/>
        <w:jc w:val="center"/>
        <w:rPr>
          <w:rFonts w:ascii="Times New Roman" w:hAnsi="Times New Roman" w:cs="Times New Roman"/>
          <w:b/>
          <w:sz w:val="24"/>
          <w:szCs w:val="24"/>
        </w:rPr>
      </w:pPr>
    </w:p>
    <w:p w14:paraId="376F5BC7" w14:textId="77777777" w:rsidR="004B6A59" w:rsidRDefault="004B6A59" w:rsidP="004B6A59">
      <w:pPr>
        <w:spacing w:after="0" w:line="240" w:lineRule="auto"/>
        <w:jc w:val="center"/>
        <w:rPr>
          <w:rFonts w:ascii="Times New Roman" w:hAnsi="Times New Roman" w:cs="Times New Roman"/>
          <w:b/>
          <w:sz w:val="24"/>
          <w:szCs w:val="24"/>
        </w:rPr>
      </w:pPr>
    </w:p>
    <w:p w14:paraId="4620A182" w14:textId="77777777" w:rsidR="004B6A59" w:rsidRDefault="004B6A59" w:rsidP="004B6A59">
      <w:pPr>
        <w:spacing w:after="0" w:line="240" w:lineRule="auto"/>
        <w:jc w:val="center"/>
        <w:rPr>
          <w:rFonts w:ascii="Times New Roman" w:hAnsi="Times New Roman" w:cs="Times New Roman"/>
          <w:b/>
          <w:sz w:val="24"/>
          <w:szCs w:val="24"/>
        </w:rPr>
      </w:pPr>
    </w:p>
    <w:p w14:paraId="6CE0C540" w14:textId="77777777" w:rsidR="004B6A59" w:rsidRDefault="004B6A59" w:rsidP="004B6A59">
      <w:pPr>
        <w:spacing w:after="0" w:line="240" w:lineRule="auto"/>
        <w:jc w:val="center"/>
        <w:rPr>
          <w:rFonts w:ascii="Times New Roman" w:hAnsi="Times New Roman" w:cs="Times New Roman"/>
          <w:b/>
          <w:sz w:val="24"/>
          <w:szCs w:val="24"/>
        </w:rPr>
      </w:pPr>
    </w:p>
    <w:p w14:paraId="05FC1DF7" w14:textId="77777777" w:rsidR="004B6A59" w:rsidRDefault="004B6A59" w:rsidP="004B6A59">
      <w:pPr>
        <w:spacing w:after="0" w:line="240" w:lineRule="auto"/>
        <w:jc w:val="center"/>
        <w:rPr>
          <w:rFonts w:ascii="Times New Roman" w:hAnsi="Times New Roman" w:cs="Times New Roman"/>
          <w:b/>
          <w:sz w:val="24"/>
          <w:szCs w:val="24"/>
        </w:rPr>
      </w:pPr>
    </w:p>
    <w:p w14:paraId="34164DFE" w14:textId="77777777" w:rsidR="004B6A59" w:rsidRDefault="004B6A59" w:rsidP="004B6A59">
      <w:pPr>
        <w:spacing w:after="0" w:line="240" w:lineRule="auto"/>
        <w:jc w:val="center"/>
        <w:rPr>
          <w:rFonts w:ascii="Times New Roman" w:hAnsi="Times New Roman" w:cs="Times New Roman"/>
          <w:b/>
          <w:sz w:val="24"/>
          <w:szCs w:val="24"/>
        </w:rPr>
      </w:pPr>
    </w:p>
    <w:p w14:paraId="56BAEB21" w14:textId="77777777" w:rsidR="004B6A59" w:rsidRDefault="004B6A59" w:rsidP="004B6A59">
      <w:pPr>
        <w:spacing w:after="0" w:line="240" w:lineRule="auto"/>
        <w:jc w:val="center"/>
        <w:rPr>
          <w:rFonts w:ascii="Times New Roman" w:hAnsi="Times New Roman" w:cs="Times New Roman"/>
          <w:b/>
          <w:sz w:val="24"/>
          <w:szCs w:val="24"/>
        </w:rPr>
      </w:pPr>
    </w:p>
    <w:p w14:paraId="5BDB335E" w14:textId="77777777" w:rsidR="004B6A59" w:rsidRDefault="004B6A59" w:rsidP="004B6A59">
      <w:pPr>
        <w:spacing w:after="0" w:line="240" w:lineRule="auto"/>
        <w:jc w:val="center"/>
        <w:rPr>
          <w:rFonts w:ascii="Times New Roman" w:hAnsi="Times New Roman" w:cs="Times New Roman"/>
          <w:b/>
          <w:sz w:val="24"/>
          <w:szCs w:val="24"/>
        </w:rPr>
      </w:pPr>
    </w:p>
    <w:p w14:paraId="034E89F3" w14:textId="77777777" w:rsidR="004B6A59" w:rsidRDefault="004B6A59" w:rsidP="004B6A59">
      <w:pPr>
        <w:spacing w:after="0" w:line="240" w:lineRule="auto"/>
        <w:jc w:val="center"/>
        <w:rPr>
          <w:rFonts w:ascii="Times New Roman" w:hAnsi="Times New Roman" w:cs="Times New Roman"/>
          <w:b/>
          <w:sz w:val="24"/>
          <w:szCs w:val="24"/>
        </w:rPr>
      </w:pPr>
    </w:p>
    <w:p w14:paraId="770ED8DC" w14:textId="77777777" w:rsidR="004B6A59" w:rsidRDefault="004B6A59" w:rsidP="004B6A59">
      <w:pPr>
        <w:spacing w:after="0" w:line="240" w:lineRule="auto"/>
        <w:jc w:val="center"/>
        <w:rPr>
          <w:rFonts w:ascii="Times New Roman" w:hAnsi="Times New Roman" w:cs="Times New Roman"/>
          <w:b/>
          <w:sz w:val="24"/>
          <w:szCs w:val="24"/>
        </w:rPr>
      </w:pPr>
    </w:p>
    <w:p w14:paraId="0FA268DD" w14:textId="77777777" w:rsidR="004B6A59" w:rsidRDefault="004B6A59" w:rsidP="004B6A59">
      <w:pPr>
        <w:spacing w:after="0" w:line="240" w:lineRule="auto"/>
        <w:jc w:val="center"/>
        <w:rPr>
          <w:rFonts w:ascii="Times New Roman" w:hAnsi="Times New Roman" w:cs="Times New Roman"/>
          <w:b/>
          <w:sz w:val="24"/>
          <w:szCs w:val="24"/>
        </w:rPr>
      </w:pPr>
    </w:p>
    <w:p w14:paraId="649D90EB" w14:textId="77777777" w:rsidR="004B6A59" w:rsidRDefault="004B6A59" w:rsidP="004B6A59">
      <w:pPr>
        <w:spacing w:after="0" w:line="240" w:lineRule="auto"/>
        <w:jc w:val="center"/>
        <w:rPr>
          <w:rFonts w:ascii="Times New Roman" w:hAnsi="Times New Roman" w:cs="Times New Roman"/>
          <w:b/>
          <w:sz w:val="24"/>
          <w:szCs w:val="24"/>
        </w:rPr>
      </w:pPr>
    </w:p>
    <w:p w14:paraId="0BCD6EC7" w14:textId="77777777" w:rsidR="004B6A59" w:rsidRDefault="004B6A59" w:rsidP="004B6A59">
      <w:pPr>
        <w:spacing w:after="0" w:line="240" w:lineRule="auto"/>
        <w:jc w:val="center"/>
        <w:rPr>
          <w:rFonts w:ascii="Times New Roman" w:hAnsi="Times New Roman" w:cs="Times New Roman"/>
          <w:b/>
          <w:sz w:val="24"/>
          <w:szCs w:val="24"/>
        </w:rPr>
      </w:pPr>
    </w:p>
    <w:p w14:paraId="631F6EE1" w14:textId="77777777" w:rsidR="004B6A59" w:rsidRDefault="004B6A59" w:rsidP="004B6A59">
      <w:pPr>
        <w:spacing w:after="0" w:line="240" w:lineRule="auto"/>
        <w:jc w:val="center"/>
        <w:rPr>
          <w:rFonts w:ascii="Times New Roman" w:hAnsi="Times New Roman" w:cs="Times New Roman"/>
          <w:b/>
          <w:sz w:val="24"/>
          <w:szCs w:val="24"/>
        </w:rPr>
      </w:pPr>
    </w:p>
    <w:p w14:paraId="47ED9C7B" w14:textId="77777777" w:rsidR="004B6A59" w:rsidRDefault="004B6A59" w:rsidP="004B6A59">
      <w:pPr>
        <w:spacing w:after="0" w:line="240" w:lineRule="auto"/>
        <w:jc w:val="center"/>
        <w:rPr>
          <w:rFonts w:ascii="Times New Roman" w:hAnsi="Times New Roman" w:cs="Times New Roman"/>
          <w:b/>
          <w:sz w:val="24"/>
          <w:szCs w:val="24"/>
        </w:rPr>
      </w:pPr>
    </w:p>
    <w:p w14:paraId="0199065C" w14:textId="77777777" w:rsidR="004B6A59" w:rsidRDefault="004B6A59" w:rsidP="004B6A59">
      <w:pPr>
        <w:spacing w:after="0" w:line="240" w:lineRule="auto"/>
        <w:jc w:val="center"/>
        <w:rPr>
          <w:rFonts w:ascii="Times New Roman" w:hAnsi="Times New Roman" w:cs="Times New Roman"/>
          <w:b/>
          <w:sz w:val="24"/>
          <w:szCs w:val="24"/>
        </w:rPr>
      </w:pPr>
    </w:p>
    <w:p w14:paraId="6695AB92" w14:textId="77777777" w:rsidR="004B6A59" w:rsidRDefault="004B6A59" w:rsidP="004B6A59">
      <w:pPr>
        <w:spacing w:after="0" w:line="240" w:lineRule="auto"/>
        <w:jc w:val="center"/>
        <w:rPr>
          <w:rFonts w:ascii="Times New Roman" w:hAnsi="Times New Roman" w:cs="Times New Roman"/>
          <w:b/>
          <w:sz w:val="24"/>
          <w:szCs w:val="24"/>
        </w:rPr>
      </w:pPr>
    </w:p>
    <w:p w14:paraId="16E3EA11" w14:textId="77777777" w:rsidR="004B6A59" w:rsidRDefault="004B6A59" w:rsidP="004B6A59">
      <w:pPr>
        <w:spacing w:after="0" w:line="240" w:lineRule="auto"/>
        <w:jc w:val="center"/>
        <w:rPr>
          <w:rFonts w:ascii="Times New Roman" w:hAnsi="Times New Roman" w:cs="Times New Roman"/>
          <w:b/>
          <w:sz w:val="24"/>
          <w:szCs w:val="24"/>
        </w:rPr>
      </w:pPr>
    </w:p>
    <w:p w14:paraId="40974DF1" w14:textId="0A4336C4" w:rsidR="004B6A59" w:rsidRDefault="004B6A59" w:rsidP="004B6A59">
      <w:pPr>
        <w:spacing w:after="0" w:line="240" w:lineRule="auto"/>
        <w:jc w:val="center"/>
        <w:rPr>
          <w:rFonts w:ascii="Times New Roman" w:hAnsi="Times New Roman" w:cs="Times New Roman"/>
          <w:b/>
          <w:sz w:val="24"/>
          <w:szCs w:val="24"/>
        </w:rPr>
      </w:pPr>
    </w:p>
    <w:p w14:paraId="4F98BC71" w14:textId="31822094" w:rsidR="00601F05" w:rsidRDefault="00601F05" w:rsidP="004B6A59">
      <w:pPr>
        <w:spacing w:after="0" w:line="240" w:lineRule="auto"/>
        <w:jc w:val="center"/>
        <w:rPr>
          <w:rFonts w:ascii="Times New Roman" w:hAnsi="Times New Roman" w:cs="Times New Roman"/>
          <w:b/>
          <w:sz w:val="24"/>
          <w:szCs w:val="24"/>
        </w:rPr>
      </w:pPr>
    </w:p>
    <w:p w14:paraId="6828AC53" w14:textId="7B67CED4" w:rsidR="00601F05" w:rsidRDefault="00601F05" w:rsidP="004B6A59">
      <w:pPr>
        <w:spacing w:after="0" w:line="240" w:lineRule="auto"/>
        <w:jc w:val="center"/>
        <w:rPr>
          <w:rFonts w:ascii="Times New Roman" w:hAnsi="Times New Roman" w:cs="Times New Roman"/>
          <w:b/>
          <w:sz w:val="24"/>
          <w:szCs w:val="24"/>
        </w:rPr>
      </w:pPr>
    </w:p>
    <w:p w14:paraId="5876A3AF" w14:textId="5A725667" w:rsidR="00601F05" w:rsidRDefault="00601F05" w:rsidP="004B6A59">
      <w:pPr>
        <w:spacing w:after="0" w:line="240" w:lineRule="auto"/>
        <w:jc w:val="center"/>
        <w:rPr>
          <w:rFonts w:ascii="Times New Roman" w:hAnsi="Times New Roman" w:cs="Times New Roman"/>
          <w:b/>
          <w:sz w:val="24"/>
          <w:szCs w:val="24"/>
        </w:rPr>
      </w:pPr>
    </w:p>
    <w:p w14:paraId="6F69817C" w14:textId="77777777" w:rsidR="00601F05" w:rsidRDefault="00601F05" w:rsidP="004B6A59">
      <w:pPr>
        <w:spacing w:after="0" w:line="240" w:lineRule="auto"/>
        <w:jc w:val="center"/>
        <w:rPr>
          <w:rFonts w:ascii="Times New Roman" w:hAnsi="Times New Roman" w:cs="Times New Roman"/>
          <w:b/>
          <w:sz w:val="24"/>
          <w:szCs w:val="24"/>
        </w:rPr>
      </w:pPr>
    </w:p>
    <w:p w14:paraId="0795E022" w14:textId="77777777" w:rsidR="004B6A59" w:rsidRDefault="004B6A59" w:rsidP="004B6A59">
      <w:pPr>
        <w:spacing w:after="0" w:line="240" w:lineRule="auto"/>
        <w:jc w:val="center"/>
        <w:rPr>
          <w:rFonts w:ascii="Times New Roman" w:hAnsi="Times New Roman" w:cs="Times New Roman"/>
          <w:b/>
          <w:sz w:val="24"/>
          <w:szCs w:val="24"/>
        </w:rPr>
      </w:pPr>
    </w:p>
    <w:p w14:paraId="1BC43A11" w14:textId="77777777" w:rsidR="004B6A59" w:rsidRPr="004B78FF" w:rsidRDefault="004B6A59" w:rsidP="004B6A59">
      <w:pPr>
        <w:spacing w:after="0" w:line="240" w:lineRule="auto"/>
        <w:ind w:left="5954"/>
        <w:jc w:val="right"/>
        <w:rPr>
          <w:rFonts w:ascii="Times New Roman" w:hAnsi="Times New Roman" w:cs="Times New Roman"/>
          <w:sz w:val="24"/>
          <w:szCs w:val="24"/>
        </w:rPr>
      </w:pPr>
      <w:r w:rsidRPr="004B78FF">
        <w:rPr>
          <w:rFonts w:ascii="Times New Roman" w:hAnsi="Times New Roman" w:cs="Times New Roman"/>
          <w:sz w:val="24"/>
          <w:szCs w:val="24"/>
        </w:rPr>
        <w:lastRenderedPageBreak/>
        <w:t xml:space="preserve">Pirkimo dokumentų </w:t>
      </w:r>
    </w:p>
    <w:p w14:paraId="51F45D1D" w14:textId="77777777" w:rsidR="004B6A59" w:rsidRDefault="004B6A59" w:rsidP="004B6A59">
      <w:pPr>
        <w:spacing w:after="0" w:line="240" w:lineRule="auto"/>
        <w:ind w:left="5954"/>
        <w:jc w:val="center"/>
        <w:rPr>
          <w:rFonts w:ascii="Times New Roman" w:hAnsi="Times New Roman" w:cs="Times New Roman"/>
          <w:sz w:val="24"/>
          <w:szCs w:val="24"/>
        </w:rPr>
      </w:pPr>
      <w:r>
        <w:rPr>
          <w:rFonts w:ascii="Times New Roman" w:hAnsi="Times New Roman" w:cs="Times New Roman"/>
          <w:sz w:val="24"/>
          <w:szCs w:val="24"/>
        </w:rPr>
        <w:t xml:space="preserve">           </w:t>
      </w:r>
      <w:bookmarkStart w:id="3" w:name="_Hlk30485635"/>
      <w:r>
        <w:rPr>
          <w:rFonts w:ascii="Times New Roman" w:hAnsi="Times New Roman" w:cs="Times New Roman"/>
          <w:sz w:val="24"/>
          <w:szCs w:val="24"/>
        </w:rPr>
        <w:t>2</w:t>
      </w:r>
      <w:r w:rsidRPr="004B78FF">
        <w:rPr>
          <w:rFonts w:ascii="Times New Roman" w:hAnsi="Times New Roman" w:cs="Times New Roman"/>
          <w:sz w:val="24"/>
          <w:szCs w:val="24"/>
        </w:rPr>
        <w:t xml:space="preserve"> priedas</w:t>
      </w:r>
    </w:p>
    <w:p w14:paraId="26A5118E" w14:textId="77777777" w:rsidR="004B6A59" w:rsidRDefault="004B6A59" w:rsidP="004B6A59">
      <w:pPr>
        <w:spacing w:after="0" w:line="240" w:lineRule="auto"/>
        <w:ind w:left="5954"/>
        <w:jc w:val="center"/>
        <w:rPr>
          <w:rFonts w:ascii="Times New Roman" w:hAnsi="Times New Roman" w:cs="Times New Roman"/>
          <w:sz w:val="24"/>
          <w:szCs w:val="24"/>
        </w:rPr>
      </w:pPr>
    </w:p>
    <w:p w14:paraId="259F3D45" w14:textId="77777777" w:rsidR="004B6A59" w:rsidRPr="00D06BBA" w:rsidRDefault="004B6A59" w:rsidP="004B6A59">
      <w:pPr>
        <w:autoSpaceDE w:val="0"/>
        <w:autoSpaceDN w:val="0"/>
        <w:adjustRightInd w:val="0"/>
        <w:spacing w:after="0" w:line="240" w:lineRule="auto"/>
        <w:jc w:val="center"/>
        <w:rPr>
          <w:rFonts w:ascii="Times New Roman" w:hAnsi="Times New Roman" w:cs="Times New Roman"/>
          <w:b/>
          <w:bCs/>
          <w:color w:val="000000"/>
          <w:sz w:val="24"/>
          <w:szCs w:val="24"/>
        </w:rPr>
      </w:pPr>
      <w:r w:rsidRPr="00D06BBA">
        <w:rPr>
          <w:rFonts w:ascii="Times New Roman" w:hAnsi="Times New Roman" w:cs="Times New Roman"/>
          <w:b/>
          <w:bCs/>
          <w:color w:val="000000"/>
          <w:sz w:val="24"/>
          <w:szCs w:val="24"/>
        </w:rPr>
        <w:t>TECHNINĖ SPECIFIKACIJA</w:t>
      </w:r>
    </w:p>
    <w:p w14:paraId="68FE3AE2" w14:textId="77777777" w:rsidR="004B6A59" w:rsidRPr="00D06BBA"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p>
    <w:p w14:paraId="7C25E07E" w14:textId="024585A0" w:rsidR="004B6A59"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821F54">
        <w:rPr>
          <w:rFonts w:ascii="Times New Roman" w:hAnsi="Times New Roman" w:cs="Times New Roman"/>
          <w:color w:val="000000"/>
          <w:sz w:val="24"/>
          <w:szCs w:val="24"/>
        </w:rPr>
        <w:t>Patalpos turi būti Vilniaus mieste, Vilniaus miesto savivaldybės teritorijoje. Patalpos turi būti ne mažesnės kaip 1</w:t>
      </w:r>
      <w:r w:rsidR="009F3767">
        <w:rPr>
          <w:rFonts w:ascii="Times New Roman" w:hAnsi="Times New Roman" w:cs="Times New Roman"/>
          <w:color w:val="000000"/>
          <w:sz w:val="24"/>
          <w:szCs w:val="24"/>
        </w:rPr>
        <w:t xml:space="preserve"> </w:t>
      </w:r>
      <w:r w:rsidRPr="00821F54">
        <w:rPr>
          <w:rFonts w:ascii="Times New Roman" w:hAnsi="Times New Roman" w:cs="Times New Roman"/>
          <w:color w:val="000000"/>
          <w:sz w:val="24"/>
          <w:szCs w:val="24"/>
        </w:rPr>
        <w:t>000 kv. m ir ne didesnės kaip 1</w:t>
      </w:r>
      <w:r w:rsidR="009F3767">
        <w:rPr>
          <w:rFonts w:ascii="Times New Roman" w:hAnsi="Times New Roman" w:cs="Times New Roman"/>
          <w:color w:val="000000"/>
          <w:sz w:val="24"/>
          <w:szCs w:val="24"/>
        </w:rPr>
        <w:t xml:space="preserve"> </w:t>
      </w:r>
      <w:r w:rsidRPr="00821F54">
        <w:rPr>
          <w:rFonts w:ascii="Times New Roman" w:hAnsi="Times New Roman" w:cs="Times New Roman"/>
          <w:color w:val="000000"/>
          <w:sz w:val="24"/>
          <w:szCs w:val="24"/>
        </w:rPr>
        <w:t xml:space="preserve">300 kv. m bendrojo ploto, suremontuotos, tvarkingos bei pritaikytos </w:t>
      </w:r>
      <w:r w:rsidR="0035455A">
        <w:rPr>
          <w:rFonts w:ascii="Times New Roman" w:hAnsi="Times New Roman" w:cs="Times New Roman"/>
          <w:color w:val="000000"/>
          <w:sz w:val="24"/>
          <w:szCs w:val="24"/>
        </w:rPr>
        <w:t>Migracijos departamento prie Lietuvos Respublikos vidaus reikalų ministerijos (toliau – Nuomininkas)</w:t>
      </w:r>
      <w:r w:rsidR="009F3767">
        <w:rPr>
          <w:rFonts w:ascii="Times New Roman" w:hAnsi="Times New Roman" w:cs="Times New Roman"/>
          <w:color w:val="000000"/>
          <w:sz w:val="24"/>
          <w:szCs w:val="24"/>
        </w:rPr>
        <w:t xml:space="preserve"> poreikiams</w:t>
      </w:r>
      <w:r w:rsidR="009F3767" w:rsidRPr="005F19BB">
        <w:rPr>
          <w:rFonts w:ascii="Times New Roman" w:hAnsi="Times New Roman" w:cs="Times New Roman"/>
          <w:sz w:val="24"/>
          <w:szCs w:val="24"/>
        </w:rPr>
        <w:t xml:space="preserve">, skaičiuojant, kad per dieną patalpose yra aptarnaujama vidutiniškai apie 1 000 klientų. </w:t>
      </w:r>
      <w:r w:rsidRPr="005F19BB">
        <w:rPr>
          <w:rFonts w:ascii="Times New Roman" w:hAnsi="Times New Roman" w:cs="Times New Roman"/>
          <w:sz w:val="24"/>
          <w:szCs w:val="24"/>
        </w:rPr>
        <w:t>Pat</w:t>
      </w:r>
      <w:r w:rsidRPr="00821F54">
        <w:rPr>
          <w:rFonts w:ascii="Times New Roman" w:hAnsi="Times New Roman" w:cs="Times New Roman"/>
          <w:color w:val="000000"/>
          <w:sz w:val="24"/>
          <w:szCs w:val="24"/>
        </w:rPr>
        <w:t>alpos negali būti skirtinguose pastatuose, įskaitant su jungiamaisiais koridoriais (perėjimais).</w:t>
      </w:r>
    </w:p>
    <w:p w14:paraId="54222D4B" w14:textId="77777777" w:rsidR="004B6A59" w:rsidRPr="007A0902"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Pr>
          <w:rFonts w:ascii="Times New Roman" w:hAnsi="Times New Roman" w:cs="Times New Roman"/>
          <w:sz w:val="24"/>
          <w:szCs w:val="24"/>
        </w:rPr>
        <w:t>Nuomojamų patalpų tikslinė paskirtis – negyvenamosios administracinės paskirties.</w:t>
      </w:r>
    </w:p>
    <w:p w14:paraId="3E308943" w14:textId="77777777" w:rsidR="004B6A59" w:rsidRPr="005F19BB"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sz w:val="24"/>
          <w:szCs w:val="24"/>
        </w:rPr>
      </w:pPr>
      <w:r>
        <w:rPr>
          <w:rFonts w:ascii="Times New Roman" w:hAnsi="Times New Roman" w:cs="Times New Roman"/>
          <w:sz w:val="24"/>
          <w:szCs w:val="24"/>
        </w:rPr>
        <w:t>Patalpos turi būti pripažintos tinkamomis naudoti.</w:t>
      </w:r>
      <w:r w:rsidR="00203C06">
        <w:rPr>
          <w:rFonts w:ascii="Times New Roman" w:hAnsi="Times New Roman" w:cs="Times New Roman"/>
          <w:sz w:val="24"/>
          <w:szCs w:val="24"/>
        </w:rPr>
        <w:t xml:space="preserve"> </w:t>
      </w:r>
      <w:r w:rsidR="00203C06" w:rsidRPr="005F19BB">
        <w:rPr>
          <w:rFonts w:ascii="Times New Roman" w:hAnsi="Times New Roman" w:cs="Times New Roman"/>
          <w:sz w:val="24"/>
          <w:szCs w:val="24"/>
        </w:rPr>
        <w:t>Patalpų perdavimo ir priėmimo akto pasirašymo metu turi būti tinkamai įrengtos, nereikalaujančios einamojo ar kapitalinio remonto.</w:t>
      </w:r>
    </w:p>
    <w:p w14:paraId="670EA235" w14:textId="4023ECEB" w:rsidR="004B6A59"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Patalpos turi būti pastato pirmajame arba pirmajame</w:t>
      </w:r>
      <w:r w:rsidR="007A5926">
        <w:rPr>
          <w:rFonts w:ascii="Times New Roman" w:hAnsi="Times New Roman" w:cs="Times New Roman"/>
          <w:color w:val="000000"/>
          <w:sz w:val="24"/>
          <w:szCs w:val="24"/>
        </w:rPr>
        <w:t xml:space="preserve"> (klientų aptarnavimo salė)</w:t>
      </w:r>
      <w:r>
        <w:rPr>
          <w:rFonts w:ascii="Times New Roman" w:hAnsi="Times New Roman" w:cs="Times New Roman"/>
          <w:color w:val="000000"/>
          <w:sz w:val="24"/>
          <w:szCs w:val="24"/>
        </w:rPr>
        <w:t xml:space="preserve"> ir antrajame aukštuose</w:t>
      </w:r>
      <w:r w:rsidR="007A5926">
        <w:rPr>
          <w:rFonts w:ascii="Times New Roman" w:hAnsi="Times New Roman" w:cs="Times New Roman"/>
          <w:color w:val="000000"/>
          <w:sz w:val="24"/>
          <w:szCs w:val="24"/>
        </w:rPr>
        <w:t xml:space="preserve"> (kitos patalpos)</w:t>
      </w:r>
      <w:r>
        <w:rPr>
          <w:rFonts w:ascii="Times New Roman" w:hAnsi="Times New Roman" w:cs="Times New Roman"/>
          <w:color w:val="000000"/>
          <w:sz w:val="24"/>
          <w:szCs w:val="24"/>
        </w:rPr>
        <w:t xml:space="preserve">, į kurias patenkama per atskirą įėjimą, arba bendrą įėjimą, kuris nukreipia klientų srautus į </w:t>
      </w:r>
      <w:r w:rsidR="0035455A">
        <w:rPr>
          <w:rFonts w:ascii="Times New Roman" w:hAnsi="Times New Roman" w:cs="Times New Roman"/>
          <w:color w:val="000000"/>
          <w:sz w:val="24"/>
          <w:szCs w:val="24"/>
        </w:rPr>
        <w:t>Nuomininko</w:t>
      </w:r>
      <w:r>
        <w:rPr>
          <w:rFonts w:ascii="Times New Roman" w:hAnsi="Times New Roman" w:cs="Times New Roman"/>
          <w:color w:val="000000"/>
          <w:sz w:val="24"/>
          <w:szCs w:val="24"/>
        </w:rPr>
        <w:t xml:space="preserve"> patalpas. Įėjimas į patalpas turi būti</w:t>
      </w:r>
      <w:r>
        <w:rPr>
          <w:rFonts w:ascii="Times New Roman" w:hAnsi="Times New Roman" w:cs="Times New Roman"/>
          <w:sz w:val="24"/>
          <w:szCs w:val="24"/>
        </w:rPr>
        <w:t xml:space="preserve"> pritaikytas patekimui į patalpas ir klientams su judėjimo negalia.</w:t>
      </w:r>
    </w:p>
    <w:p w14:paraId="3771C769" w14:textId="77777777" w:rsidR="004B6A59"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7A0902">
        <w:rPr>
          <w:rFonts w:ascii="Times New Roman" w:hAnsi="Times New Roman" w:cs="Times New Roman"/>
          <w:color w:val="000000"/>
          <w:sz w:val="24"/>
          <w:szCs w:val="24"/>
        </w:rPr>
        <w:t xml:space="preserve"> Patalpų lubos, sienos, perdangos, grindų danga, durys bei langai turi būti tvarkingi, apdailos medžiagos, jų tvirtumas, techninės, estetinės ir eksploatacinės savybės turi atitikti visuomeninės paskirties pastatams keliamus reikalavimus.</w:t>
      </w:r>
    </w:p>
    <w:p w14:paraId="22FBE029" w14:textId="77777777" w:rsidR="004B6A59"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Pastato </w:t>
      </w:r>
      <w:r w:rsidRPr="00D06BBA">
        <w:rPr>
          <w:rFonts w:ascii="Times New Roman" w:hAnsi="Times New Roman" w:cs="Times New Roman"/>
          <w:color w:val="000000"/>
          <w:sz w:val="24"/>
          <w:szCs w:val="24"/>
        </w:rPr>
        <w:t xml:space="preserve">energinio naudingumo klasė turi būti ne žemesnė kaip </w:t>
      </w:r>
      <w:r>
        <w:rPr>
          <w:rFonts w:ascii="Times New Roman" w:hAnsi="Times New Roman" w:cs="Times New Roman"/>
          <w:color w:val="000000"/>
          <w:sz w:val="24"/>
          <w:szCs w:val="24"/>
        </w:rPr>
        <w:t>A</w:t>
      </w:r>
      <w:r w:rsidRPr="00D06BBA">
        <w:rPr>
          <w:rFonts w:ascii="Times New Roman" w:hAnsi="Times New Roman" w:cs="Times New Roman"/>
          <w:color w:val="000000"/>
          <w:sz w:val="24"/>
          <w:szCs w:val="24"/>
        </w:rPr>
        <w:t xml:space="preserve">. Patalpas siūlantis nuomoti Kandidatas taip pat turi pateikti ir pastato energinio naudingumo sertifikatą, išduotą Lietuvos Respublikos aplinkos ministerijos nustatyta tvarka. </w:t>
      </w:r>
      <w:r w:rsidRPr="007A0902">
        <w:rPr>
          <w:rFonts w:ascii="Times New Roman" w:hAnsi="Times New Roman" w:cs="Times New Roman"/>
          <w:color w:val="000000"/>
          <w:sz w:val="24"/>
          <w:szCs w:val="24"/>
        </w:rPr>
        <w:t xml:space="preserve"> </w:t>
      </w:r>
    </w:p>
    <w:p w14:paraId="33D356A4" w14:textId="77777777" w:rsidR="004B6A59"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 xml:space="preserve">Patalpų šildymas turi atitikti higienos reikalavimus, kurie nurodyti Lietuvos higienos normoje HN 69:2003 „Šiluminis komfortas ir pakankama šiluminė aplinka darbo </w:t>
      </w:r>
      <w:r>
        <w:rPr>
          <w:rFonts w:ascii="Times New Roman" w:hAnsi="Times New Roman" w:cs="Times New Roman"/>
          <w:color w:val="000000"/>
          <w:sz w:val="24"/>
          <w:szCs w:val="24"/>
        </w:rPr>
        <w:t>p</w:t>
      </w:r>
      <w:r w:rsidRPr="00D06BBA">
        <w:rPr>
          <w:rFonts w:ascii="Times New Roman" w:hAnsi="Times New Roman" w:cs="Times New Roman"/>
          <w:color w:val="000000"/>
          <w:sz w:val="24"/>
          <w:szCs w:val="24"/>
        </w:rPr>
        <w:t>atalpose. Parametrų norminės vertės ir matavimo reikalavimai“.</w:t>
      </w:r>
    </w:p>
    <w:p w14:paraId="4DAFB1EF" w14:textId="77777777" w:rsidR="004B6A59"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Patalpų apšvietimas turi atitikti higienos reikalavimus, kurie nurodyti Lietuvos higienos normoje HN 98:2000 „Natūralus ir dirbtinis darbo vietų apšvietimas. Apšviestos ribinės vertės ir bendrieji matavimo reikalavimai“.</w:t>
      </w:r>
    </w:p>
    <w:p w14:paraId="684A0E4A" w14:textId="77777777" w:rsidR="004B6A59" w:rsidRDefault="004B6A59" w:rsidP="004B6A59">
      <w:pPr>
        <w:pStyle w:val="Sraopastraipa"/>
        <w:numPr>
          <w:ilvl w:val="1"/>
          <w:numId w:val="9"/>
        </w:numPr>
        <w:tabs>
          <w:tab w:val="left" w:pos="851"/>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Patalpų triukšmo lygis turi atitikti higienos reikalavimus, kurie nurodyti Lietuvos higienos normoje HN 33:2011 „Triukšmo ribiniai dydžiai gyvenamuosiuose ir visuomeninės paskirties pastatuose bei jų aplinkoje“.</w:t>
      </w:r>
    </w:p>
    <w:p w14:paraId="7C131F5F" w14:textId="77777777" w:rsidR="004B6A59" w:rsidRDefault="004B6A59" w:rsidP="004B6A59">
      <w:pPr>
        <w:pStyle w:val="Sraopastraipa"/>
        <w:numPr>
          <w:ilvl w:val="1"/>
          <w:numId w:val="9"/>
        </w:numPr>
        <w:tabs>
          <w:tab w:val="left" w:pos="851"/>
          <w:tab w:val="left" w:pos="993"/>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Patalpų darbo vietų išdėstymas turi atitikti higienos reikalavimus, kurie nurodyti Lietuvos higienos normoje HN 32:2004 „Darbas su video terminalais. Saugos ir sveikatos reikalavimai“.</w:t>
      </w:r>
    </w:p>
    <w:p w14:paraId="04A76E56" w14:textId="77777777" w:rsidR="004B6A59" w:rsidRDefault="004B6A59" w:rsidP="004B6A59">
      <w:pPr>
        <w:pStyle w:val="Sraopastraipa"/>
        <w:numPr>
          <w:ilvl w:val="1"/>
          <w:numId w:val="9"/>
        </w:numPr>
        <w:tabs>
          <w:tab w:val="left" w:pos="851"/>
          <w:tab w:val="left" w:pos="993"/>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Patalpų šildymas, vėdinimas ir oro kondicionavimas turi būti įrengti, vadovaujantis Statybos techniniu reglamentu STR 2.09.02:2005 „Šildymas, vėdinimas ir oro kondicionavimas“, kabinetuose oro srautų paskirstymas nuo vėdinimo ir oro kondicionavimo sistemų turi būti komfortiškas darbuotojams.</w:t>
      </w:r>
    </w:p>
    <w:p w14:paraId="26407F3C" w14:textId="77777777" w:rsidR="004B6A59" w:rsidRDefault="004B6A59" w:rsidP="004B6A59">
      <w:pPr>
        <w:pStyle w:val="Sraopastraipa"/>
        <w:numPr>
          <w:ilvl w:val="1"/>
          <w:numId w:val="9"/>
        </w:numPr>
        <w:tabs>
          <w:tab w:val="left" w:pos="851"/>
          <w:tab w:val="left" w:pos="993"/>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Patalpose turi būti įrengta gaisrinė signalizacija, atitinkanti Bendrosios gaisrinės saugos taisyklių, patvirtintų Priešgaisrinės apsaugos ir gelbėjimo departamento prie Lietuvos Respublikos vidaus reikalų ministerijos direktoriaus 2005 m. vasario 18 d. įsakymu Nr. 64, reikalavimus, iškabinti evakuacijos planai.</w:t>
      </w:r>
    </w:p>
    <w:p w14:paraId="135DD7CC" w14:textId="77777777" w:rsidR="004B6A59" w:rsidRDefault="004B6A59" w:rsidP="004B6A59">
      <w:pPr>
        <w:pStyle w:val="Sraopastraipa"/>
        <w:numPr>
          <w:ilvl w:val="1"/>
          <w:numId w:val="9"/>
        </w:numPr>
        <w:tabs>
          <w:tab w:val="left" w:pos="851"/>
          <w:tab w:val="left" w:pos="993"/>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Buities, sanitarinės ir higienos Patalpos turi atitikti buities, sanitarinių ir higienos Patalpų įrengimo reikalavimus, kurie nurodyti Lietuvos Respublikos Vyriausybės 2003 m. balandžio 24 d. nutarime Nr. 501.</w:t>
      </w:r>
    </w:p>
    <w:p w14:paraId="122C6D07" w14:textId="77777777" w:rsidR="004B6A59" w:rsidRDefault="004B6A59" w:rsidP="004B6A59">
      <w:pPr>
        <w:pStyle w:val="Sraopastraipa"/>
        <w:numPr>
          <w:ilvl w:val="1"/>
          <w:numId w:val="9"/>
        </w:numPr>
        <w:tabs>
          <w:tab w:val="left" w:pos="851"/>
          <w:tab w:val="left" w:pos="993"/>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Patalpose turi būti įrengtos praėjimo kontrolės, vaizdo stebėjimo ir apsaugos sistemos.</w:t>
      </w:r>
    </w:p>
    <w:p w14:paraId="4D5F56B2" w14:textId="007A3B5D" w:rsidR="004B6A59" w:rsidRDefault="005F19BB" w:rsidP="004B6A59">
      <w:pPr>
        <w:pStyle w:val="Sraopastraipa"/>
        <w:numPr>
          <w:ilvl w:val="1"/>
          <w:numId w:val="9"/>
        </w:numPr>
        <w:tabs>
          <w:tab w:val="left" w:pos="851"/>
          <w:tab w:val="left" w:pos="993"/>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sidRPr="006C0E52">
        <w:rPr>
          <w:rFonts w:ascii="Times New Roman" w:hAnsi="Times New Roman" w:cs="Times New Roman"/>
          <w:sz w:val="24"/>
          <w:szCs w:val="24"/>
        </w:rPr>
        <w:t xml:space="preserve">Telekomunikacinio ir elektros tinklų laidų atvedimas iki KDV ir rozečių įrengimas derinamas su Nuomininku. </w:t>
      </w:r>
      <w:r w:rsidR="004B6A59" w:rsidRPr="00D06BBA">
        <w:rPr>
          <w:rFonts w:ascii="Times New Roman" w:hAnsi="Times New Roman" w:cs="Times New Roman"/>
          <w:color w:val="000000"/>
          <w:sz w:val="24"/>
          <w:szCs w:val="24"/>
        </w:rPr>
        <w:t>Reikalavimai elektros ir kompiuteriniams tinklams:</w:t>
      </w:r>
    </w:p>
    <w:p w14:paraId="5D8DCA7F" w14:textId="77777777" w:rsidR="004B6A59" w:rsidRDefault="004B6A59" w:rsidP="004B6A59">
      <w:pPr>
        <w:pStyle w:val="Sraopastraipa"/>
        <w:tabs>
          <w:tab w:val="left" w:pos="851"/>
          <w:tab w:val="left" w:pos="993"/>
        </w:tabs>
        <w:autoSpaceDE w:val="0"/>
        <w:autoSpaceDN w:val="0"/>
        <w:adjustRightInd w:val="0"/>
        <w:spacing w:after="45" w:line="240" w:lineRule="auto"/>
        <w:ind w:left="0"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15.1. </w:t>
      </w:r>
      <w:r w:rsidRPr="00D06BBA">
        <w:rPr>
          <w:rFonts w:ascii="Times New Roman" w:hAnsi="Times New Roman" w:cs="Times New Roman"/>
          <w:color w:val="000000"/>
          <w:sz w:val="24"/>
          <w:szCs w:val="24"/>
        </w:rPr>
        <w:t xml:space="preserve">instaliuotas ne žemesnės kaip </w:t>
      </w:r>
      <w:r>
        <w:rPr>
          <w:rFonts w:ascii="Times New Roman" w:hAnsi="Times New Roman" w:cs="Times New Roman"/>
          <w:color w:val="000000"/>
          <w:sz w:val="24"/>
          <w:szCs w:val="24"/>
        </w:rPr>
        <w:t>6</w:t>
      </w:r>
      <w:r w:rsidRPr="00D06BBA">
        <w:rPr>
          <w:rFonts w:ascii="Times New Roman" w:hAnsi="Times New Roman" w:cs="Times New Roman"/>
          <w:color w:val="000000"/>
          <w:sz w:val="24"/>
          <w:szCs w:val="24"/>
        </w:rPr>
        <w:t xml:space="preserve">E kategorijos </w:t>
      </w:r>
      <w:proofErr w:type="spellStart"/>
      <w:r w:rsidRPr="00D06BBA">
        <w:rPr>
          <w:rFonts w:ascii="Times New Roman" w:hAnsi="Times New Roman" w:cs="Times New Roman"/>
          <w:i/>
          <w:iCs/>
          <w:color w:val="000000"/>
          <w:sz w:val="24"/>
          <w:szCs w:val="24"/>
        </w:rPr>
        <w:t>Ethernet</w:t>
      </w:r>
      <w:proofErr w:type="spellEnd"/>
      <w:r w:rsidRPr="00D06BBA">
        <w:rPr>
          <w:rFonts w:ascii="Times New Roman" w:hAnsi="Times New Roman" w:cs="Times New Roman"/>
          <w:i/>
          <w:iCs/>
          <w:color w:val="000000"/>
          <w:sz w:val="24"/>
          <w:szCs w:val="24"/>
        </w:rPr>
        <w:t xml:space="preserve"> </w:t>
      </w:r>
      <w:r w:rsidRPr="00D06BBA">
        <w:rPr>
          <w:rFonts w:ascii="Times New Roman" w:hAnsi="Times New Roman" w:cs="Times New Roman"/>
          <w:color w:val="000000"/>
          <w:sz w:val="24"/>
          <w:szCs w:val="24"/>
        </w:rPr>
        <w:t>kompiuterių tinklas (IEEE 802.3 duomenų perdavimo protokolas) pagal Europos elektrotechnikos standartizacijos komiteto (CENELEC) standarto EN 50173 (varinių ir optinių kabelių sistemų projektavimas, įdiegimas ir veikimas informacinėse technologijose) reikalavimus ir rekomendacijas;</w:t>
      </w:r>
    </w:p>
    <w:p w14:paraId="239E5031" w14:textId="2B9191C7" w:rsidR="000042DB" w:rsidRPr="005F19BB" w:rsidRDefault="004B6A59" w:rsidP="004B6A59">
      <w:pPr>
        <w:pStyle w:val="Sraopastraipa"/>
        <w:tabs>
          <w:tab w:val="left" w:pos="851"/>
          <w:tab w:val="left" w:pos="993"/>
        </w:tabs>
        <w:autoSpaceDE w:val="0"/>
        <w:autoSpaceDN w:val="0"/>
        <w:adjustRightInd w:val="0"/>
        <w:spacing w:after="45" w:line="240" w:lineRule="auto"/>
        <w:ind w:left="0" w:firstLine="600"/>
        <w:jc w:val="both"/>
        <w:rPr>
          <w:rFonts w:ascii="Times New Roman" w:hAnsi="Times New Roman" w:cs="Times New Roman"/>
          <w:sz w:val="24"/>
          <w:szCs w:val="24"/>
        </w:rPr>
      </w:pPr>
      <w:r w:rsidRPr="005F19BB">
        <w:rPr>
          <w:rFonts w:ascii="Times New Roman" w:hAnsi="Times New Roman" w:cs="Times New Roman"/>
          <w:sz w:val="24"/>
          <w:szCs w:val="24"/>
        </w:rPr>
        <w:t>15.2. kompiuterių tinklas komutuojamas komutacin</w:t>
      </w:r>
      <w:r w:rsidR="00A521CC" w:rsidRPr="005F19BB">
        <w:rPr>
          <w:rFonts w:ascii="Times New Roman" w:hAnsi="Times New Roman" w:cs="Times New Roman"/>
          <w:sz w:val="24"/>
          <w:szCs w:val="24"/>
        </w:rPr>
        <w:t>ėje spintoje</w:t>
      </w:r>
      <w:r w:rsidR="00331DB8" w:rsidRPr="005F19BB">
        <w:rPr>
          <w:rFonts w:ascii="Times New Roman" w:hAnsi="Times New Roman" w:cs="Times New Roman"/>
          <w:sz w:val="24"/>
          <w:szCs w:val="24"/>
        </w:rPr>
        <w:t>. Aktyvin</w:t>
      </w:r>
      <w:r w:rsidR="000042DB" w:rsidRPr="005F19BB">
        <w:rPr>
          <w:rFonts w:ascii="Times New Roman" w:hAnsi="Times New Roman" w:cs="Times New Roman"/>
          <w:sz w:val="24"/>
          <w:szCs w:val="24"/>
        </w:rPr>
        <w:t>ė</w:t>
      </w:r>
      <w:r w:rsidR="00331DB8" w:rsidRPr="005F19BB">
        <w:rPr>
          <w:rFonts w:ascii="Times New Roman" w:hAnsi="Times New Roman" w:cs="Times New Roman"/>
          <w:sz w:val="24"/>
          <w:szCs w:val="24"/>
        </w:rPr>
        <w:t xml:space="preserve"> tinklo įrang</w:t>
      </w:r>
      <w:r w:rsidR="000042DB" w:rsidRPr="005F19BB">
        <w:rPr>
          <w:rFonts w:ascii="Times New Roman" w:hAnsi="Times New Roman" w:cs="Times New Roman"/>
          <w:sz w:val="24"/>
          <w:szCs w:val="24"/>
        </w:rPr>
        <w:t>a</w:t>
      </w:r>
      <w:r w:rsidR="00331DB8" w:rsidRPr="005F19BB">
        <w:rPr>
          <w:rFonts w:ascii="Times New Roman" w:hAnsi="Times New Roman" w:cs="Times New Roman"/>
          <w:sz w:val="24"/>
          <w:szCs w:val="24"/>
        </w:rPr>
        <w:t xml:space="preserve"> (komutatoriai, ugniasienė, nepertraukiamo maitinimo šaltinis) ir IP telefon</w:t>
      </w:r>
      <w:r w:rsidR="000042DB" w:rsidRPr="005F19BB">
        <w:rPr>
          <w:rFonts w:ascii="Times New Roman" w:hAnsi="Times New Roman" w:cs="Times New Roman"/>
          <w:sz w:val="24"/>
          <w:szCs w:val="24"/>
        </w:rPr>
        <w:t>ai</w:t>
      </w:r>
      <w:r w:rsidR="00331DB8" w:rsidRPr="005F19BB">
        <w:rPr>
          <w:rFonts w:ascii="Times New Roman" w:hAnsi="Times New Roman" w:cs="Times New Roman"/>
          <w:sz w:val="24"/>
          <w:szCs w:val="24"/>
        </w:rPr>
        <w:t xml:space="preserve"> įsigyja</w:t>
      </w:r>
      <w:r w:rsidR="000042DB" w:rsidRPr="005F19BB">
        <w:rPr>
          <w:rFonts w:ascii="Times New Roman" w:hAnsi="Times New Roman" w:cs="Times New Roman"/>
          <w:sz w:val="24"/>
          <w:szCs w:val="24"/>
        </w:rPr>
        <w:t>mi</w:t>
      </w:r>
      <w:r w:rsidR="00331DB8" w:rsidRPr="005F19BB">
        <w:rPr>
          <w:rFonts w:ascii="Times New Roman" w:hAnsi="Times New Roman" w:cs="Times New Roman"/>
          <w:sz w:val="24"/>
          <w:szCs w:val="24"/>
        </w:rPr>
        <w:t xml:space="preserve"> </w:t>
      </w:r>
      <w:r w:rsidR="0035455A" w:rsidRPr="005F19BB">
        <w:rPr>
          <w:rFonts w:ascii="Times New Roman" w:hAnsi="Times New Roman" w:cs="Times New Roman"/>
          <w:sz w:val="24"/>
          <w:szCs w:val="24"/>
        </w:rPr>
        <w:t>Nuomininko</w:t>
      </w:r>
      <w:r w:rsidR="000042DB" w:rsidRPr="005F19BB">
        <w:rPr>
          <w:rFonts w:ascii="Times New Roman" w:hAnsi="Times New Roman" w:cs="Times New Roman"/>
          <w:sz w:val="24"/>
          <w:szCs w:val="24"/>
        </w:rPr>
        <w:t>, o pasyvin</w:t>
      </w:r>
      <w:r w:rsidR="00A625E6" w:rsidRPr="005F19BB">
        <w:rPr>
          <w:rFonts w:ascii="Times New Roman" w:hAnsi="Times New Roman" w:cs="Times New Roman"/>
          <w:sz w:val="24"/>
          <w:szCs w:val="24"/>
        </w:rPr>
        <w:t>ė</w:t>
      </w:r>
      <w:r w:rsidR="000042DB" w:rsidRPr="005F19BB">
        <w:rPr>
          <w:rFonts w:ascii="Times New Roman" w:hAnsi="Times New Roman" w:cs="Times New Roman"/>
          <w:sz w:val="24"/>
          <w:szCs w:val="24"/>
        </w:rPr>
        <w:t xml:space="preserve"> (komutacinė spinta, komutacinės panelės, kabeliai, rozetės</w:t>
      </w:r>
      <w:r w:rsidR="00F4335A" w:rsidRPr="005F19BB">
        <w:rPr>
          <w:rFonts w:ascii="Times New Roman" w:hAnsi="Times New Roman" w:cs="Times New Roman"/>
          <w:sz w:val="24"/>
          <w:szCs w:val="24"/>
        </w:rPr>
        <w:t xml:space="preserve"> ir kt. elementai, kurie turi būti sertifikuoti dėl atitikimo 6E kategorijai ir turėti tai patvirtinančius dokumentus</w:t>
      </w:r>
      <w:r w:rsidR="00A625E6" w:rsidRPr="005F19BB">
        <w:rPr>
          <w:rFonts w:ascii="Times New Roman" w:hAnsi="Times New Roman" w:cs="Times New Roman"/>
          <w:sz w:val="24"/>
          <w:szCs w:val="24"/>
        </w:rPr>
        <w:t>) – Nuomotojo lėšomis</w:t>
      </w:r>
      <w:r w:rsidR="00331DB8" w:rsidRPr="005F19BB">
        <w:rPr>
          <w:rFonts w:ascii="Times New Roman" w:hAnsi="Times New Roman" w:cs="Times New Roman"/>
          <w:sz w:val="24"/>
          <w:szCs w:val="24"/>
        </w:rPr>
        <w:t>;</w:t>
      </w:r>
    </w:p>
    <w:p w14:paraId="0B772A6A" w14:textId="77777777" w:rsidR="004B6A59" w:rsidRDefault="000042DB" w:rsidP="000042DB">
      <w:pPr>
        <w:tabs>
          <w:tab w:val="left" w:pos="851"/>
          <w:tab w:val="left" w:pos="993"/>
        </w:tabs>
        <w:autoSpaceDE w:val="0"/>
        <w:autoSpaceDN w:val="0"/>
        <w:adjustRightInd w:val="0"/>
        <w:spacing w:after="45" w:line="240" w:lineRule="auto"/>
        <w:jc w:val="both"/>
        <w:rPr>
          <w:rFonts w:ascii="Times New Roman" w:hAnsi="Times New Roman" w:cs="Times New Roman"/>
          <w:color w:val="000000"/>
          <w:sz w:val="24"/>
          <w:szCs w:val="24"/>
        </w:rPr>
      </w:pPr>
      <w:r>
        <w:rPr>
          <w:rFonts w:ascii="Times New Roman" w:hAnsi="Times New Roman" w:cs="Times New Roman"/>
          <w:b/>
          <w:color w:val="FF0000"/>
          <w:sz w:val="24"/>
          <w:szCs w:val="24"/>
        </w:rPr>
        <w:t xml:space="preserve">          </w:t>
      </w:r>
      <w:r w:rsidR="004B6A59">
        <w:rPr>
          <w:rFonts w:ascii="Times New Roman" w:hAnsi="Times New Roman" w:cs="Times New Roman"/>
          <w:color w:val="000000"/>
          <w:sz w:val="24"/>
          <w:szCs w:val="24"/>
        </w:rPr>
        <w:t xml:space="preserve">15.3. </w:t>
      </w:r>
      <w:r w:rsidR="004B6A59" w:rsidRPr="00D06BBA">
        <w:rPr>
          <w:rFonts w:ascii="Times New Roman" w:hAnsi="Times New Roman" w:cs="Times New Roman"/>
          <w:color w:val="000000"/>
          <w:sz w:val="24"/>
          <w:szCs w:val="24"/>
        </w:rPr>
        <w:t>kiekvienoje kompiuterizuotoje darbo vietoje (toliau – KDV) įrengtas komutacinių lizdų komplektas, kurį sudaro:</w:t>
      </w:r>
    </w:p>
    <w:p w14:paraId="75A2EA57" w14:textId="4B33388E" w:rsidR="004B6A59" w:rsidRPr="00D06BBA" w:rsidRDefault="004B6A59" w:rsidP="004B6A59">
      <w:pPr>
        <w:autoSpaceDE w:val="0"/>
        <w:autoSpaceDN w:val="0"/>
        <w:adjustRightInd w:val="0"/>
        <w:spacing w:after="18"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15.3.1. </w:t>
      </w:r>
      <w:r w:rsidRPr="00D06BBA">
        <w:rPr>
          <w:rFonts w:ascii="Times New Roman" w:hAnsi="Times New Roman" w:cs="Times New Roman"/>
          <w:color w:val="000000"/>
          <w:sz w:val="24"/>
          <w:szCs w:val="24"/>
        </w:rPr>
        <w:t xml:space="preserve">kompiuterinio tinklo </w:t>
      </w:r>
      <w:r w:rsidR="00331DB8" w:rsidRPr="005F19BB">
        <w:rPr>
          <w:rFonts w:ascii="Times New Roman" w:hAnsi="Times New Roman" w:cs="Times New Roman"/>
          <w:sz w:val="24"/>
          <w:szCs w:val="24"/>
        </w:rPr>
        <w:t xml:space="preserve">6E kategorijos </w:t>
      </w:r>
      <w:r w:rsidRPr="00D06BBA">
        <w:rPr>
          <w:rFonts w:ascii="Times New Roman" w:hAnsi="Times New Roman" w:cs="Times New Roman"/>
          <w:color w:val="000000"/>
          <w:sz w:val="24"/>
          <w:szCs w:val="24"/>
        </w:rPr>
        <w:t xml:space="preserve">lizdas RJ45 – 2 vnt. (KDV turi būti aiškiai sužymėtos tiek darbo vietoje, tiek </w:t>
      </w:r>
      <w:r w:rsidRPr="005F19BB">
        <w:rPr>
          <w:rFonts w:ascii="Times New Roman" w:hAnsi="Times New Roman" w:cs="Times New Roman"/>
          <w:sz w:val="24"/>
          <w:szCs w:val="24"/>
        </w:rPr>
        <w:t>komutacinė</w:t>
      </w:r>
      <w:r w:rsidR="00A521CC" w:rsidRPr="005F19BB">
        <w:rPr>
          <w:rFonts w:ascii="Times New Roman" w:hAnsi="Times New Roman" w:cs="Times New Roman"/>
          <w:sz w:val="24"/>
          <w:szCs w:val="24"/>
        </w:rPr>
        <w:t>je</w:t>
      </w:r>
      <w:r w:rsidRPr="005F19BB">
        <w:rPr>
          <w:rFonts w:ascii="Times New Roman" w:hAnsi="Times New Roman" w:cs="Times New Roman"/>
          <w:sz w:val="24"/>
          <w:szCs w:val="24"/>
        </w:rPr>
        <w:t xml:space="preserve"> spintoje)</w:t>
      </w:r>
      <w:r w:rsidR="006027E0" w:rsidRPr="005F19BB">
        <w:rPr>
          <w:rFonts w:ascii="Times New Roman" w:hAnsi="Times New Roman" w:cs="Times New Roman"/>
          <w:sz w:val="24"/>
          <w:szCs w:val="24"/>
        </w:rPr>
        <w:t>, papildomai po 2 rozetes su RJ45 tipo lizdais biometrinių duomenų nuskaitymo įrangai</w:t>
      </w:r>
      <w:r w:rsidRPr="005F19BB">
        <w:rPr>
          <w:rFonts w:ascii="Times New Roman" w:hAnsi="Times New Roman" w:cs="Times New Roman"/>
          <w:sz w:val="24"/>
          <w:szCs w:val="24"/>
        </w:rPr>
        <w:t xml:space="preserve">; </w:t>
      </w:r>
    </w:p>
    <w:p w14:paraId="0604F08A" w14:textId="7B0661F8" w:rsidR="004B6A59"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D06BBA">
        <w:rPr>
          <w:rFonts w:ascii="Times New Roman" w:hAnsi="Times New Roman" w:cs="Times New Roman"/>
          <w:color w:val="000000"/>
          <w:sz w:val="24"/>
          <w:szCs w:val="24"/>
        </w:rPr>
        <w:t>.3.2 KDV elektros maitinimo 220V įtampos lizdas su įžeminimu – 3 vnt.</w:t>
      </w:r>
      <w:r w:rsidR="006027E0">
        <w:rPr>
          <w:rFonts w:ascii="Times New Roman" w:hAnsi="Times New Roman" w:cs="Times New Roman"/>
          <w:color w:val="000000"/>
          <w:sz w:val="24"/>
          <w:szCs w:val="24"/>
        </w:rPr>
        <w:t>, su biometrinių duomenų nuskaitymo įranga – papildomai 3 – 220 V rozetės</w:t>
      </w:r>
      <w:r w:rsidRPr="00D06BBA">
        <w:rPr>
          <w:rFonts w:ascii="Times New Roman" w:hAnsi="Times New Roman" w:cs="Times New Roman"/>
          <w:color w:val="000000"/>
          <w:sz w:val="24"/>
          <w:szCs w:val="24"/>
        </w:rPr>
        <w:t>;</w:t>
      </w:r>
    </w:p>
    <w:p w14:paraId="068C8506" w14:textId="77777777" w:rsidR="004B6A59"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15.4. </w:t>
      </w:r>
      <w:r w:rsidRPr="00D06BBA">
        <w:rPr>
          <w:rFonts w:ascii="Times New Roman" w:hAnsi="Times New Roman" w:cs="Times New Roman"/>
          <w:color w:val="000000"/>
          <w:sz w:val="24"/>
          <w:szCs w:val="24"/>
        </w:rPr>
        <w:t xml:space="preserve">KDV elektros maitinimo tinklo reikalavimai: </w:t>
      </w:r>
    </w:p>
    <w:p w14:paraId="57D7F512" w14:textId="77777777" w:rsidR="004B6A59"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C54BF">
        <w:rPr>
          <w:rFonts w:ascii="Times New Roman" w:hAnsi="Times New Roman" w:cs="Times New Roman"/>
          <w:color w:val="000000"/>
          <w:sz w:val="24"/>
          <w:szCs w:val="24"/>
        </w:rPr>
        <w:t xml:space="preserve">15.4.1. 220 V įtampos maitinimo tinklas; </w:t>
      </w:r>
    </w:p>
    <w:p w14:paraId="12E18EBB" w14:textId="77777777" w:rsidR="004B6A59" w:rsidRPr="00D06BBA" w:rsidRDefault="004B6A59" w:rsidP="004B6A59">
      <w:pPr>
        <w:autoSpaceDE w:val="0"/>
        <w:autoSpaceDN w:val="0"/>
        <w:adjustRightInd w:val="0"/>
        <w:spacing w:after="1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C54BF">
        <w:rPr>
          <w:rFonts w:ascii="Times New Roman" w:hAnsi="Times New Roman" w:cs="Times New Roman"/>
          <w:color w:val="000000"/>
          <w:sz w:val="24"/>
          <w:szCs w:val="24"/>
        </w:rPr>
        <w:t xml:space="preserve">15.4.2. </w:t>
      </w:r>
      <w:r w:rsidRPr="00D06BBA">
        <w:rPr>
          <w:rFonts w:ascii="Times New Roman" w:hAnsi="Times New Roman" w:cs="Times New Roman"/>
          <w:color w:val="000000"/>
          <w:sz w:val="24"/>
          <w:szCs w:val="24"/>
        </w:rPr>
        <w:t xml:space="preserve">elektros padavimas iki KDV atvestas plastikiniuose nepalaikančiuose deginimo kanaluose pagal kompiuterių tinklo </w:t>
      </w:r>
      <w:r>
        <w:rPr>
          <w:rFonts w:ascii="Times New Roman" w:hAnsi="Times New Roman" w:cs="Times New Roman"/>
          <w:color w:val="000000"/>
          <w:sz w:val="24"/>
          <w:szCs w:val="24"/>
        </w:rPr>
        <w:t>6</w:t>
      </w:r>
      <w:r w:rsidRPr="00D06BBA">
        <w:rPr>
          <w:rFonts w:ascii="Times New Roman" w:hAnsi="Times New Roman" w:cs="Times New Roman"/>
          <w:color w:val="000000"/>
          <w:sz w:val="24"/>
          <w:szCs w:val="24"/>
        </w:rPr>
        <w:t xml:space="preserve">E kategorijos reikalavimus; </w:t>
      </w:r>
    </w:p>
    <w:p w14:paraId="722D5194" w14:textId="77777777" w:rsidR="004B6A59" w:rsidRPr="00D06BBA" w:rsidRDefault="004B6A59" w:rsidP="004B6A59">
      <w:pPr>
        <w:autoSpaceDE w:val="0"/>
        <w:autoSpaceDN w:val="0"/>
        <w:adjustRightInd w:val="0"/>
        <w:spacing w:after="1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06BBA">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D06BBA">
        <w:rPr>
          <w:rFonts w:ascii="Times New Roman" w:hAnsi="Times New Roman" w:cs="Times New Roman"/>
          <w:color w:val="000000"/>
          <w:sz w:val="24"/>
          <w:szCs w:val="24"/>
        </w:rPr>
        <w:t xml:space="preserve">.4.3 visi įtampos lizdai įžeminti; </w:t>
      </w:r>
    </w:p>
    <w:p w14:paraId="4F9F9D11" w14:textId="77777777" w:rsidR="004B6A59"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06BBA">
        <w:rPr>
          <w:rFonts w:ascii="Times New Roman" w:hAnsi="Times New Roman" w:cs="Times New Roman"/>
          <w:color w:val="000000"/>
          <w:sz w:val="24"/>
          <w:szCs w:val="24"/>
        </w:rPr>
        <w:t>1</w:t>
      </w:r>
      <w:r>
        <w:rPr>
          <w:rFonts w:ascii="Times New Roman" w:hAnsi="Times New Roman" w:cs="Times New Roman"/>
          <w:color w:val="000000"/>
          <w:sz w:val="24"/>
          <w:szCs w:val="24"/>
        </w:rPr>
        <w:t>5</w:t>
      </w:r>
      <w:r w:rsidRPr="00D06BBA">
        <w:rPr>
          <w:rFonts w:ascii="Times New Roman" w:hAnsi="Times New Roman" w:cs="Times New Roman"/>
          <w:color w:val="000000"/>
          <w:sz w:val="24"/>
          <w:szCs w:val="24"/>
        </w:rPr>
        <w:t>.4.4 elektros maitinimo tinklo paskirstymo spintos užrakinamos;</w:t>
      </w:r>
    </w:p>
    <w:p w14:paraId="39596A38" w14:textId="77777777" w:rsidR="004B6A59"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r w:rsidRPr="00D06B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15.5. </w:t>
      </w:r>
      <w:r w:rsidRPr="00D06BBA">
        <w:rPr>
          <w:rFonts w:ascii="Times New Roman" w:hAnsi="Times New Roman" w:cs="Times New Roman"/>
          <w:color w:val="000000"/>
          <w:sz w:val="24"/>
          <w:szCs w:val="24"/>
        </w:rPr>
        <w:t>kiekviename darbo kabinete įrengti papildomi 2 KDV komutacinių lizdų komplektai</w:t>
      </w:r>
      <w:r>
        <w:rPr>
          <w:rFonts w:ascii="Times New Roman" w:hAnsi="Times New Roman" w:cs="Times New Roman"/>
          <w:color w:val="000000"/>
          <w:sz w:val="24"/>
          <w:szCs w:val="24"/>
        </w:rPr>
        <w:t>;</w:t>
      </w:r>
    </w:p>
    <w:p w14:paraId="364CC667"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15.6. </w:t>
      </w:r>
      <w:r w:rsidRPr="00D06BBA">
        <w:rPr>
          <w:rFonts w:ascii="Times New Roman" w:hAnsi="Times New Roman" w:cs="Times New Roman"/>
          <w:sz w:val="24"/>
          <w:szCs w:val="24"/>
        </w:rPr>
        <w:t>kabelinė sistema paklota plastikiniuose nepalaikančiuose degimo kanaluose;</w:t>
      </w:r>
    </w:p>
    <w:p w14:paraId="3A643203"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15.7. </w:t>
      </w:r>
      <w:r w:rsidRPr="00D06BBA">
        <w:rPr>
          <w:rFonts w:ascii="Times New Roman" w:hAnsi="Times New Roman" w:cs="Times New Roman"/>
          <w:sz w:val="24"/>
          <w:szCs w:val="24"/>
        </w:rPr>
        <w:t>į ryšių / komunikacinių įrenginių techninės paskirties Patalpą taip pat turi būti atvestas įžeminimo kontūras</w:t>
      </w:r>
      <w:r>
        <w:rPr>
          <w:rFonts w:ascii="Times New Roman" w:hAnsi="Times New Roman" w:cs="Times New Roman"/>
          <w:sz w:val="24"/>
          <w:szCs w:val="24"/>
        </w:rPr>
        <w:t>;</w:t>
      </w:r>
    </w:p>
    <w:p w14:paraId="30DF79B4" w14:textId="77777777" w:rsidR="00760AB0" w:rsidRPr="005F19BB" w:rsidRDefault="00760AB0"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F19BB">
        <w:rPr>
          <w:rFonts w:ascii="Times New Roman" w:hAnsi="Times New Roman" w:cs="Times New Roman"/>
          <w:sz w:val="24"/>
          <w:szCs w:val="24"/>
        </w:rPr>
        <w:t xml:space="preserve">15.8. </w:t>
      </w:r>
      <w:r w:rsidR="00A521CC" w:rsidRPr="005F19BB">
        <w:rPr>
          <w:rFonts w:ascii="Times New Roman" w:hAnsi="Times New Roman" w:cs="Times New Roman"/>
          <w:sz w:val="24"/>
          <w:szCs w:val="24"/>
        </w:rPr>
        <w:t>sudaryti sąlygas</w:t>
      </w:r>
      <w:r w:rsidRPr="005F19BB">
        <w:rPr>
          <w:rFonts w:ascii="Times New Roman" w:hAnsi="Times New Roman" w:cs="Times New Roman"/>
          <w:sz w:val="24"/>
          <w:szCs w:val="24"/>
        </w:rPr>
        <w:t xml:space="preserve"> prisijungim</w:t>
      </w:r>
      <w:r w:rsidR="00A521CC" w:rsidRPr="005F19BB">
        <w:rPr>
          <w:rFonts w:ascii="Times New Roman" w:hAnsi="Times New Roman" w:cs="Times New Roman"/>
          <w:sz w:val="24"/>
          <w:szCs w:val="24"/>
        </w:rPr>
        <w:t>ui</w:t>
      </w:r>
      <w:r w:rsidRPr="005F19BB">
        <w:rPr>
          <w:rFonts w:ascii="Times New Roman" w:hAnsi="Times New Roman" w:cs="Times New Roman"/>
          <w:sz w:val="24"/>
          <w:szCs w:val="24"/>
        </w:rPr>
        <w:t xml:space="preserve"> prie Saugiojo valstybinio duomenų perdavimo tinklo, vadovaujantis Prisijungimo prie Saugiojo valstybinio duomenų perdavimo tinklo, atsijungimo nuo jo ir elektroninių ryšių paslaugų teikimo šiuo tinklu tvarkos aprašo, patvirtinto Lietuvos Respublikos krašto apsaugos ministro 2019 m. liepos </w:t>
      </w:r>
      <w:r w:rsidR="006A6FAB" w:rsidRPr="005F19BB">
        <w:rPr>
          <w:rFonts w:ascii="Times New Roman" w:hAnsi="Times New Roman" w:cs="Times New Roman"/>
          <w:sz w:val="24"/>
          <w:szCs w:val="24"/>
        </w:rPr>
        <w:t>2 d. įsakymu Nr. V-583, nuostatomis</w:t>
      </w:r>
      <w:r w:rsidRPr="005F19BB">
        <w:rPr>
          <w:rFonts w:ascii="Times New Roman" w:hAnsi="Times New Roman" w:cs="Times New Roman"/>
          <w:sz w:val="24"/>
          <w:szCs w:val="24"/>
        </w:rPr>
        <w:t>;</w:t>
      </w:r>
    </w:p>
    <w:p w14:paraId="084CB55A" w14:textId="0A9241E8" w:rsidR="004B6A59" w:rsidRPr="005F19BB" w:rsidRDefault="000042DB" w:rsidP="004B6A59">
      <w:pPr>
        <w:autoSpaceDE w:val="0"/>
        <w:autoSpaceDN w:val="0"/>
        <w:adjustRightInd w:val="0"/>
        <w:spacing w:after="0" w:line="240" w:lineRule="auto"/>
        <w:jc w:val="both"/>
        <w:rPr>
          <w:rFonts w:ascii="Times New Roman" w:hAnsi="Times New Roman" w:cs="Times New Roman"/>
          <w:b/>
          <w:sz w:val="24"/>
          <w:szCs w:val="24"/>
        </w:rPr>
      </w:pPr>
      <w:r w:rsidRPr="005F19BB">
        <w:rPr>
          <w:rFonts w:ascii="Times New Roman" w:hAnsi="Times New Roman" w:cs="Times New Roman"/>
          <w:sz w:val="24"/>
          <w:szCs w:val="24"/>
        </w:rPr>
        <w:t xml:space="preserve">          15.</w:t>
      </w:r>
      <w:r w:rsidR="00760AB0" w:rsidRPr="005F19BB">
        <w:rPr>
          <w:rFonts w:ascii="Times New Roman" w:hAnsi="Times New Roman" w:cs="Times New Roman"/>
          <w:sz w:val="24"/>
          <w:szCs w:val="24"/>
        </w:rPr>
        <w:t>9</w:t>
      </w:r>
      <w:r w:rsidRPr="005F19BB">
        <w:rPr>
          <w:rFonts w:ascii="Times New Roman" w:hAnsi="Times New Roman" w:cs="Times New Roman"/>
          <w:sz w:val="24"/>
          <w:szCs w:val="24"/>
        </w:rPr>
        <w:t xml:space="preserve">. </w:t>
      </w:r>
      <w:r w:rsidR="00A521CC" w:rsidRPr="005F19BB">
        <w:rPr>
          <w:rFonts w:ascii="Times New Roman" w:hAnsi="Times New Roman" w:cs="Times New Roman"/>
          <w:sz w:val="24"/>
          <w:szCs w:val="24"/>
        </w:rPr>
        <w:t>techninėje patalpoje  turi būti atvestas  viešųjų  ryšių paslaugų tiekėjo optinio duomenų perdavimo  kabelis (arba  sujungtas su viešųjų ryšių paslaugų tiekėjo optiniu  duomenų perdavimo kabeliu), su  mažiausiai  dviem laisvomis   vienamodėmis skaidulomis, kad  esant poreikiui </w:t>
      </w:r>
      <w:r w:rsidR="0035455A" w:rsidRPr="005F19BB">
        <w:rPr>
          <w:rFonts w:ascii="Times New Roman" w:hAnsi="Times New Roman" w:cs="Times New Roman"/>
          <w:sz w:val="24"/>
          <w:szCs w:val="24"/>
        </w:rPr>
        <w:t>Nuomininko</w:t>
      </w:r>
      <w:r w:rsidR="00A521CC" w:rsidRPr="005F19BB">
        <w:rPr>
          <w:rFonts w:ascii="Times New Roman" w:hAnsi="Times New Roman" w:cs="Times New Roman"/>
          <w:sz w:val="24"/>
          <w:szCs w:val="24"/>
        </w:rPr>
        <w:t xml:space="preserve"> vidinį tinklą (LAN) per optinį duomenų perdavimo   kabelį  būtų galima sujungti su  Saugiu valstybiniu duomenų perdavimo tinklu.</w:t>
      </w:r>
    </w:p>
    <w:p w14:paraId="07A615C1" w14:textId="0FB3A88B" w:rsidR="004B6A59" w:rsidRDefault="00203C06" w:rsidP="004B6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FF0000"/>
          <w:sz w:val="24"/>
          <w:szCs w:val="24"/>
        </w:rPr>
        <w:t xml:space="preserve">          </w:t>
      </w:r>
      <w:r w:rsidR="004B6A59">
        <w:rPr>
          <w:rFonts w:ascii="Times New Roman" w:hAnsi="Times New Roman" w:cs="Times New Roman"/>
          <w:color w:val="000000"/>
          <w:sz w:val="24"/>
          <w:szCs w:val="24"/>
        </w:rPr>
        <w:t>16. Patalpų paskirtis:</w:t>
      </w:r>
    </w:p>
    <w:p w14:paraId="099D49A9" w14:textId="78158C8E" w:rsidR="004B6A59" w:rsidRPr="005F19BB"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16.1. </w:t>
      </w:r>
      <w:r w:rsidRPr="00D06BBA">
        <w:rPr>
          <w:rFonts w:ascii="Times New Roman" w:hAnsi="Times New Roman" w:cs="Times New Roman"/>
          <w:sz w:val="24"/>
          <w:szCs w:val="24"/>
        </w:rPr>
        <w:t>klientų aptarnavimo salė</w:t>
      </w:r>
      <w:r w:rsidR="00A625E6" w:rsidRPr="005F19BB">
        <w:rPr>
          <w:rFonts w:ascii="Times New Roman" w:hAnsi="Times New Roman" w:cs="Times New Roman"/>
          <w:sz w:val="24"/>
          <w:szCs w:val="24"/>
        </w:rPr>
        <w:t xml:space="preserve">, </w:t>
      </w:r>
      <w:r w:rsidR="00794C27" w:rsidRPr="005F19BB">
        <w:rPr>
          <w:rFonts w:ascii="Times New Roman" w:hAnsi="Times New Roman" w:cs="Times New Roman"/>
          <w:sz w:val="24"/>
          <w:szCs w:val="24"/>
        </w:rPr>
        <w:t xml:space="preserve">kurioje </w:t>
      </w:r>
      <w:r w:rsidR="00A625E6" w:rsidRPr="005F19BB">
        <w:rPr>
          <w:rFonts w:ascii="Times New Roman" w:hAnsi="Times New Roman" w:cs="Times New Roman"/>
          <w:sz w:val="24"/>
          <w:szCs w:val="24"/>
        </w:rPr>
        <w:t xml:space="preserve">yra </w:t>
      </w:r>
      <w:r w:rsidRPr="005F19BB">
        <w:rPr>
          <w:rFonts w:ascii="Times New Roman" w:hAnsi="Times New Roman" w:cs="Times New Roman"/>
          <w:sz w:val="24"/>
          <w:szCs w:val="24"/>
        </w:rPr>
        <w:t>laukiam</w:t>
      </w:r>
      <w:r w:rsidR="00A625E6" w:rsidRPr="005F19BB">
        <w:rPr>
          <w:rFonts w:ascii="Times New Roman" w:hAnsi="Times New Roman" w:cs="Times New Roman"/>
          <w:sz w:val="24"/>
          <w:szCs w:val="24"/>
        </w:rPr>
        <w:t>asis</w:t>
      </w:r>
      <w:r w:rsidR="008C6570" w:rsidRPr="005F19BB">
        <w:rPr>
          <w:rFonts w:ascii="Times New Roman" w:hAnsi="Times New Roman" w:cs="Times New Roman"/>
          <w:sz w:val="24"/>
          <w:szCs w:val="24"/>
        </w:rPr>
        <w:t>,</w:t>
      </w:r>
      <w:r w:rsidRPr="005F19BB">
        <w:rPr>
          <w:rFonts w:ascii="Times New Roman" w:hAnsi="Times New Roman" w:cs="Times New Roman"/>
          <w:sz w:val="24"/>
          <w:szCs w:val="24"/>
        </w:rPr>
        <w:t xml:space="preserve"> – apie 700 kv. m, privalomai pirmas aukštas, ne mažiau </w:t>
      </w:r>
      <w:r w:rsidR="00331DB8" w:rsidRPr="005F19BB">
        <w:rPr>
          <w:rFonts w:ascii="Times New Roman" w:hAnsi="Times New Roman" w:cs="Times New Roman"/>
          <w:sz w:val="24"/>
          <w:szCs w:val="24"/>
        </w:rPr>
        <w:t>50</w:t>
      </w:r>
      <w:r w:rsidRPr="005F19BB">
        <w:rPr>
          <w:rFonts w:ascii="Times New Roman" w:hAnsi="Times New Roman" w:cs="Times New Roman"/>
          <w:sz w:val="24"/>
          <w:szCs w:val="24"/>
        </w:rPr>
        <w:t xml:space="preserve"> KDV, ne mažiau kaip 25 biometrinės įrangos vietos, kiekviena darbo vieta atskirta garsą sugeriančiomis pertvaromis</w:t>
      </w:r>
      <w:r w:rsidR="00471784" w:rsidRPr="005F19BB">
        <w:rPr>
          <w:rFonts w:ascii="Times New Roman" w:hAnsi="Times New Roman" w:cs="Times New Roman"/>
          <w:sz w:val="24"/>
          <w:szCs w:val="24"/>
        </w:rPr>
        <w:t xml:space="preserve">, </w:t>
      </w:r>
      <w:r w:rsidR="008C6570" w:rsidRPr="005F19BB">
        <w:rPr>
          <w:rFonts w:ascii="Times New Roman" w:hAnsi="Times New Roman" w:cs="Times New Roman"/>
          <w:sz w:val="24"/>
          <w:szCs w:val="24"/>
        </w:rPr>
        <w:t xml:space="preserve">klientų aptarnavimo salė turi būti </w:t>
      </w:r>
      <w:r w:rsidR="00471784" w:rsidRPr="005F19BB">
        <w:rPr>
          <w:rFonts w:ascii="Times New Roman" w:hAnsi="Times New Roman" w:cs="Times New Roman"/>
          <w:sz w:val="24"/>
          <w:szCs w:val="24"/>
        </w:rPr>
        <w:t xml:space="preserve">fiziškai </w:t>
      </w:r>
      <w:r w:rsidR="008C6570" w:rsidRPr="005F19BB">
        <w:rPr>
          <w:rFonts w:ascii="Times New Roman" w:hAnsi="Times New Roman" w:cs="Times New Roman"/>
          <w:sz w:val="24"/>
          <w:szCs w:val="24"/>
        </w:rPr>
        <w:t>atskirta nuo darbuotojų kabinetų</w:t>
      </w:r>
      <w:r w:rsidR="00471784" w:rsidRPr="005F19BB">
        <w:rPr>
          <w:rFonts w:ascii="Times New Roman" w:hAnsi="Times New Roman" w:cs="Times New Roman"/>
          <w:sz w:val="24"/>
          <w:szCs w:val="24"/>
        </w:rPr>
        <w:t xml:space="preserve">, </w:t>
      </w:r>
      <w:r w:rsidR="00D05893" w:rsidRPr="005F19BB">
        <w:rPr>
          <w:rFonts w:ascii="Times New Roman" w:hAnsi="Times New Roman" w:cs="Times New Roman"/>
          <w:sz w:val="24"/>
          <w:szCs w:val="24"/>
        </w:rPr>
        <w:t>jei darbuotojų darbo vietos pirmame aukšte – turi būti įrengta praėjimo kontrolės sistema į darbuotojų darbo vietas</w:t>
      </w:r>
      <w:r w:rsidR="00794C27" w:rsidRPr="005F19BB">
        <w:rPr>
          <w:rFonts w:ascii="Times New Roman" w:hAnsi="Times New Roman" w:cs="Times New Roman"/>
          <w:sz w:val="24"/>
          <w:szCs w:val="24"/>
        </w:rPr>
        <w:t>;</w:t>
      </w:r>
    </w:p>
    <w:p w14:paraId="721F99DF" w14:textId="4E451F1B" w:rsidR="004B6A59"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16.2. </w:t>
      </w:r>
      <w:r w:rsidR="00331DB8" w:rsidRPr="005F19BB">
        <w:rPr>
          <w:rFonts w:ascii="Times New Roman" w:hAnsi="Times New Roman" w:cs="Times New Roman"/>
          <w:sz w:val="24"/>
          <w:szCs w:val="24"/>
        </w:rPr>
        <w:t xml:space="preserve">45 </w:t>
      </w:r>
      <w:r>
        <w:rPr>
          <w:rFonts w:ascii="Times New Roman" w:hAnsi="Times New Roman" w:cs="Times New Roman"/>
          <w:color w:val="000000"/>
          <w:sz w:val="24"/>
          <w:szCs w:val="24"/>
        </w:rPr>
        <w:t>darbo vietos – apie 3</w:t>
      </w:r>
      <w:r w:rsidR="005F19BB">
        <w:rPr>
          <w:rFonts w:ascii="Times New Roman" w:hAnsi="Times New Roman" w:cs="Times New Roman"/>
          <w:color w:val="000000"/>
          <w:sz w:val="24"/>
          <w:szCs w:val="24"/>
        </w:rPr>
        <w:t>6</w:t>
      </w:r>
      <w:r>
        <w:rPr>
          <w:rFonts w:ascii="Times New Roman" w:hAnsi="Times New Roman" w:cs="Times New Roman"/>
          <w:color w:val="000000"/>
          <w:sz w:val="24"/>
          <w:szCs w:val="24"/>
        </w:rPr>
        <w:t>0 kv. m, pirmas arba antras aukštas (kai patalpos siūlomos pirmame ir antrame aukštuose), kai 1 darbo vietai skiriama ne daugiau 8 kv. m, 3 darbo vietoms – ne daugiau kaip 10 kv. m, 1 darbo vietai – ne daugiau kaip 15 kv. m;</w:t>
      </w:r>
    </w:p>
    <w:p w14:paraId="415EE784" w14:textId="24D89529" w:rsidR="004B6A59"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16.3. poilsio kambarys su virtuvės įranga;</w:t>
      </w:r>
    </w:p>
    <w:p w14:paraId="70E48E4A" w14:textId="2776F9C2" w:rsidR="004B6A59" w:rsidRPr="00950B5F"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16.4. techninė patalpa</w:t>
      </w:r>
      <w:r w:rsidR="00A521CC">
        <w:rPr>
          <w:rFonts w:ascii="Times New Roman" w:hAnsi="Times New Roman" w:cs="Times New Roman"/>
          <w:color w:val="000000"/>
          <w:sz w:val="24"/>
          <w:szCs w:val="24"/>
        </w:rPr>
        <w:t xml:space="preserve">, </w:t>
      </w:r>
      <w:r w:rsidR="00A521CC" w:rsidRPr="00950B5F">
        <w:rPr>
          <w:rFonts w:ascii="Times New Roman" w:hAnsi="Times New Roman" w:cs="Times New Roman"/>
          <w:sz w:val="24"/>
          <w:szCs w:val="24"/>
        </w:rPr>
        <w:t>įrengta pagal Lietuvos Respublikos krašto apsaugos ministro 2019 m. liepos 2 d. įsakymu Nr. V-583 patvirtinto Prisijungimo prie Saugiojo valstybinio duomenų perdavimo tinklo, atsijungimo nuo jo ir elektroninių ryšių paslaugų teikimo šiuo tinklu tvarkos aprašo reikalavimus</w:t>
      </w:r>
      <w:r w:rsidRPr="00950B5F">
        <w:rPr>
          <w:rFonts w:ascii="Times New Roman" w:hAnsi="Times New Roman" w:cs="Times New Roman"/>
          <w:sz w:val="24"/>
          <w:szCs w:val="24"/>
        </w:rPr>
        <w:t>;</w:t>
      </w:r>
    </w:p>
    <w:p w14:paraId="0B3396D6" w14:textId="5315A88C" w:rsidR="004B6A59"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16.5. sandėliavimo patalpa;</w:t>
      </w:r>
    </w:p>
    <w:p w14:paraId="552E3D39" w14:textId="09787710" w:rsidR="004B6A59"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16.6. dokumentų saugykla;</w:t>
      </w:r>
    </w:p>
    <w:p w14:paraId="6D7C5F4D" w14:textId="7A9AEF13" w:rsidR="00950B5F" w:rsidRDefault="00950B5F"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16.7. darbuotojų daiktų saugykla;</w:t>
      </w:r>
    </w:p>
    <w:p w14:paraId="69EF975C" w14:textId="3F77ECB2" w:rsidR="004B6A59"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00950B5F">
        <w:rPr>
          <w:rFonts w:ascii="Times New Roman" w:hAnsi="Times New Roman" w:cs="Times New Roman"/>
          <w:color w:val="000000"/>
          <w:sz w:val="24"/>
          <w:szCs w:val="24"/>
        </w:rPr>
        <w:t>8</w:t>
      </w:r>
      <w:r>
        <w:rPr>
          <w:rFonts w:ascii="Times New Roman" w:hAnsi="Times New Roman" w:cs="Times New Roman"/>
          <w:color w:val="000000"/>
          <w:sz w:val="24"/>
          <w:szCs w:val="24"/>
        </w:rPr>
        <w:t>. kitos bendrojo naudojimo patalpos.</w:t>
      </w:r>
    </w:p>
    <w:p w14:paraId="278E9497" w14:textId="5C827762" w:rsidR="00A521CC" w:rsidRPr="00601F05" w:rsidRDefault="005E438D" w:rsidP="004B6A59">
      <w:pPr>
        <w:autoSpaceDE w:val="0"/>
        <w:autoSpaceDN w:val="0"/>
        <w:adjustRightInd w:val="0"/>
        <w:spacing w:after="0" w:line="240" w:lineRule="auto"/>
        <w:ind w:firstLine="567"/>
        <w:jc w:val="both"/>
        <w:rPr>
          <w:rFonts w:ascii="Times New Roman" w:hAnsi="Times New Roman" w:cs="Times New Roman"/>
          <w:sz w:val="24"/>
          <w:szCs w:val="24"/>
        </w:rPr>
      </w:pPr>
      <w:r w:rsidRPr="00601F05">
        <w:rPr>
          <w:rFonts w:ascii="Times New Roman" w:hAnsi="Times New Roman" w:cs="Times New Roman"/>
          <w:sz w:val="24"/>
          <w:szCs w:val="24"/>
        </w:rPr>
        <w:t xml:space="preserve">17. </w:t>
      </w:r>
      <w:r w:rsidR="00A521CC" w:rsidRPr="00601F05">
        <w:rPr>
          <w:rFonts w:ascii="Times New Roman" w:hAnsi="Times New Roman" w:cs="Times New Roman"/>
          <w:sz w:val="24"/>
          <w:szCs w:val="24"/>
        </w:rPr>
        <w:t>Telekomunikacinio ir elektros tinklų prieigos tašk</w:t>
      </w:r>
      <w:r w:rsidR="00532020" w:rsidRPr="00601F05">
        <w:rPr>
          <w:rFonts w:ascii="Times New Roman" w:hAnsi="Times New Roman" w:cs="Times New Roman"/>
          <w:sz w:val="24"/>
          <w:szCs w:val="24"/>
        </w:rPr>
        <w:t>ų įrengimas</w:t>
      </w:r>
      <w:r w:rsidR="00A521CC" w:rsidRPr="00601F05">
        <w:rPr>
          <w:rFonts w:ascii="Times New Roman" w:hAnsi="Times New Roman" w:cs="Times New Roman"/>
          <w:sz w:val="24"/>
          <w:szCs w:val="24"/>
        </w:rPr>
        <w:t xml:space="preserve"> visose šiame punkte nurodytose patalpose derinami su </w:t>
      </w:r>
      <w:r w:rsidR="0035455A" w:rsidRPr="00601F05">
        <w:rPr>
          <w:rFonts w:ascii="Times New Roman" w:hAnsi="Times New Roman" w:cs="Times New Roman"/>
          <w:sz w:val="24"/>
          <w:szCs w:val="24"/>
        </w:rPr>
        <w:t>Nuomininku</w:t>
      </w:r>
      <w:r w:rsidR="00A521CC" w:rsidRPr="00601F05">
        <w:rPr>
          <w:rFonts w:ascii="Times New Roman" w:hAnsi="Times New Roman" w:cs="Times New Roman"/>
          <w:sz w:val="24"/>
          <w:szCs w:val="24"/>
        </w:rPr>
        <w:t xml:space="preserve">. </w:t>
      </w:r>
    </w:p>
    <w:p w14:paraId="23E73B7A" w14:textId="49CCFD0E" w:rsidR="004B6A59" w:rsidRPr="00950B5F"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w:t>
      </w:r>
      <w:r w:rsidR="005E438D">
        <w:rPr>
          <w:rFonts w:ascii="Times New Roman" w:hAnsi="Times New Roman" w:cs="Times New Roman"/>
          <w:color w:val="000000"/>
          <w:sz w:val="24"/>
          <w:szCs w:val="24"/>
        </w:rPr>
        <w:t>8</w:t>
      </w:r>
      <w:r>
        <w:rPr>
          <w:rFonts w:ascii="Times New Roman" w:hAnsi="Times New Roman" w:cs="Times New Roman"/>
          <w:color w:val="000000"/>
          <w:sz w:val="24"/>
          <w:szCs w:val="24"/>
        </w:rPr>
        <w:t xml:space="preserve">. </w:t>
      </w:r>
      <w:r w:rsidRPr="00D06BBA">
        <w:rPr>
          <w:rFonts w:ascii="Times New Roman" w:hAnsi="Times New Roman" w:cs="Times New Roman"/>
          <w:sz w:val="24"/>
          <w:szCs w:val="24"/>
        </w:rPr>
        <w:t>Klientų aptarnavimo salė</w:t>
      </w:r>
      <w:r>
        <w:rPr>
          <w:rFonts w:ascii="Times New Roman" w:hAnsi="Times New Roman" w:cs="Times New Roman"/>
          <w:sz w:val="24"/>
          <w:szCs w:val="24"/>
        </w:rPr>
        <w:t>j</w:t>
      </w:r>
      <w:r w:rsidRPr="00D06BBA">
        <w:rPr>
          <w:rFonts w:ascii="Times New Roman" w:hAnsi="Times New Roman" w:cs="Times New Roman"/>
          <w:sz w:val="24"/>
          <w:szCs w:val="24"/>
        </w:rPr>
        <w:t>e</w:t>
      </w:r>
      <w:r w:rsidR="00794C27">
        <w:rPr>
          <w:rFonts w:ascii="Times New Roman" w:hAnsi="Times New Roman" w:cs="Times New Roman"/>
          <w:sz w:val="24"/>
          <w:szCs w:val="24"/>
        </w:rPr>
        <w:t xml:space="preserve">, pagal </w:t>
      </w:r>
      <w:r w:rsidR="0035455A">
        <w:rPr>
          <w:rFonts w:ascii="Times New Roman" w:hAnsi="Times New Roman" w:cs="Times New Roman"/>
          <w:sz w:val="24"/>
          <w:szCs w:val="24"/>
        </w:rPr>
        <w:t>Nuomininko</w:t>
      </w:r>
      <w:r w:rsidR="00794C27">
        <w:rPr>
          <w:rFonts w:ascii="Times New Roman" w:hAnsi="Times New Roman" w:cs="Times New Roman"/>
          <w:sz w:val="24"/>
          <w:szCs w:val="24"/>
        </w:rPr>
        <w:t xml:space="preserve"> poreikį, turės būti</w:t>
      </w:r>
      <w:r w:rsidRPr="00D06BBA">
        <w:rPr>
          <w:rFonts w:ascii="Times New Roman" w:hAnsi="Times New Roman" w:cs="Times New Roman"/>
          <w:sz w:val="24"/>
          <w:szCs w:val="24"/>
        </w:rPr>
        <w:t xml:space="preserve"> pakabinti </w:t>
      </w:r>
      <w:r w:rsidR="00794C27">
        <w:rPr>
          <w:rFonts w:ascii="Times New Roman" w:hAnsi="Times New Roman" w:cs="Times New Roman"/>
          <w:sz w:val="24"/>
          <w:szCs w:val="24"/>
        </w:rPr>
        <w:t xml:space="preserve">ir prijungti </w:t>
      </w:r>
      <w:r w:rsidR="00794C27" w:rsidRPr="00D06BBA">
        <w:rPr>
          <w:rFonts w:ascii="Times New Roman" w:hAnsi="Times New Roman" w:cs="Times New Roman"/>
          <w:sz w:val="24"/>
          <w:szCs w:val="24"/>
        </w:rPr>
        <w:t>didel</w:t>
      </w:r>
      <w:r w:rsidR="00794C27">
        <w:rPr>
          <w:rFonts w:ascii="Times New Roman" w:hAnsi="Times New Roman" w:cs="Times New Roman"/>
          <w:sz w:val="24"/>
          <w:szCs w:val="24"/>
        </w:rPr>
        <w:t>i</w:t>
      </w:r>
      <w:r w:rsidR="00794C27" w:rsidRPr="00D06BBA">
        <w:rPr>
          <w:rFonts w:ascii="Times New Roman" w:hAnsi="Times New Roman" w:cs="Times New Roman"/>
          <w:sz w:val="24"/>
          <w:szCs w:val="24"/>
        </w:rPr>
        <w:t xml:space="preserve"> ekran</w:t>
      </w:r>
      <w:r w:rsidR="00794C27">
        <w:rPr>
          <w:rFonts w:ascii="Times New Roman" w:hAnsi="Times New Roman" w:cs="Times New Roman"/>
          <w:sz w:val="24"/>
          <w:szCs w:val="24"/>
        </w:rPr>
        <w:t>ai</w:t>
      </w:r>
      <w:r w:rsidR="00794C27" w:rsidRPr="00D06BBA">
        <w:rPr>
          <w:rFonts w:ascii="Times New Roman" w:hAnsi="Times New Roman" w:cs="Times New Roman"/>
          <w:sz w:val="24"/>
          <w:szCs w:val="24"/>
        </w:rPr>
        <w:t xml:space="preserve"> </w:t>
      </w:r>
      <w:r w:rsidRPr="00D06BBA">
        <w:rPr>
          <w:rFonts w:ascii="Times New Roman" w:hAnsi="Times New Roman" w:cs="Times New Roman"/>
          <w:sz w:val="24"/>
          <w:szCs w:val="24"/>
        </w:rPr>
        <w:t>informacijai transliuoti</w:t>
      </w:r>
      <w:r w:rsidR="00A625E6">
        <w:rPr>
          <w:rFonts w:ascii="Times New Roman" w:hAnsi="Times New Roman" w:cs="Times New Roman"/>
          <w:color w:val="FF0000"/>
          <w:sz w:val="24"/>
          <w:szCs w:val="24"/>
        </w:rPr>
        <w:t xml:space="preserve">, </w:t>
      </w:r>
      <w:r w:rsidR="00794C27" w:rsidRPr="00950B5F">
        <w:rPr>
          <w:rFonts w:ascii="Times New Roman" w:hAnsi="Times New Roman" w:cs="Times New Roman"/>
          <w:sz w:val="24"/>
          <w:szCs w:val="24"/>
        </w:rPr>
        <w:t>informacinės rodyklės</w:t>
      </w:r>
      <w:r w:rsidRPr="00950B5F">
        <w:rPr>
          <w:rFonts w:ascii="Times New Roman" w:hAnsi="Times New Roman" w:cs="Times New Roman"/>
          <w:sz w:val="24"/>
          <w:szCs w:val="24"/>
        </w:rPr>
        <w:t>.</w:t>
      </w:r>
    </w:p>
    <w:p w14:paraId="78E169E5" w14:textId="352BAEEA" w:rsidR="004B6A59" w:rsidRPr="00950B5F"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950B5F">
        <w:rPr>
          <w:rFonts w:ascii="Times New Roman" w:hAnsi="Times New Roman" w:cs="Times New Roman"/>
          <w:sz w:val="24"/>
          <w:szCs w:val="24"/>
        </w:rPr>
        <w:t>1</w:t>
      </w:r>
      <w:r w:rsidR="005E438D">
        <w:rPr>
          <w:rFonts w:ascii="Times New Roman" w:hAnsi="Times New Roman" w:cs="Times New Roman"/>
          <w:sz w:val="24"/>
          <w:szCs w:val="24"/>
        </w:rPr>
        <w:t>9</w:t>
      </w:r>
      <w:r w:rsidRPr="00950B5F">
        <w:rPr>
          <w:rFonts w:ascii="Times New Roman" w:hAnsi="Times New Roman" w:cs="Times New Roman"/>
          <w:sz w:val="24"/>
          <w:szCs w:val="24"/>
        </w:rPr>
        <w:t xml:space="preserve">. </w:t>
      </w:r>
      <w:r w:rsidR="008C6570" w:rsidRPr="00950B5F">
        <w:rPr>
          <w:rFonts w:ascii="Times New Roman" w:hAnsi="Times New Roman" w:cs="Times New Roman"/>
          <w:sz w:val="24"/>
          <w:szCs w:val="24"/>
        </w:rPr>
        <w:t xml:space="preserve">Patalpose </w:t>
      </w:r>
      <w:r w:rsidRPr="00950B5F">
        <w:rPr>
          <w:rFonts w:ascii="Times New Roman" w:hAnsi="Times New Roman" w:cs="Times New Roman"/>
          <w:sz w:val="24"/>
          <w:szCs w:val="24"/>
        </w:rPr>
        <w:t xml:space="preserve">langų stiklai turi būti skaidrūs, permatomi, ant visų langų turi būti įrengtos šviesos </w:t>
      </w:r>
      <w:r w:rsidR="008C6570" w:rsidRPr="00950B5F">
        <w:rPr>
          <w:rFonts w:ascii="Times New Roman" w:hAnsi="Times New Roman" w:cs="Times New Roman"/>
          <w:sz w:val="24"/>
          <w:szCs w:val="24"/>
        </w:rPr>
        <w:t xml:space="preserve">srautą reguliuojančios </w:t>
      </w:r>
      <w:r w:rsidRPr="00950B5F">
        <w:rPr>
          <w:rFonts w:ascii="Times New Roman" w:hAnsi="Times New Roman" w:cs="Times New Roman"/>
          <w:sz w:val="24"/>
          <w:szCs w:val="24"/>
        </w:rPr>
        <w:t>žaliuzės.</w:t>
      </w:r>
      <w:r w:rsidR="008C6570" w:rsidRPr="00950B5F">
        <w:rPr>
          <w:rFonts w:ascii="Times New Roman" w:hAnsi="Times New Roman" w:cs="Times New Roman"/>
          <w:sz w:val="24"/>
          <w:szCs w:val="24"/>
        </w:rPr>
        <w:t xml:space="preserve"> Darbo kabinetuose, klientų aptarnavimo salėje turi būti įrengta kondicionavimo – vėdinimo sistema.</w:t>
      </w:r>
    </w:p>
    <w:p w14:paraId="7AA86754" w14:textId="2DC5C69B" w:rsidR="004B6A59" w:rsidRPr="00950B5F" w:rsidRDefault="005E438D" w:rsidP="004B6A5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4B6A59" w:rsidRPr="00950B5F">
        <w:rPr>
          <w:rFonts w:ascii="Times New Roman" w:hAnsi="Times New Roman" w:cs="Times New Roman"/>
          <w:sz w:val="24"/>
          <w:szCs w:val="24"/>
        </w:rPr>
        <w:t>. Sienų ir lubų spalva turi būti šviesi pastelinė.</w:t>
      </w:r>
    </w:p>
    <w:p w14:paraId="29910C82" w14:textId="7C6062B8" w:rsidR="004B6A59" w:rsidRPr="00950B5F"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950B5F">
        <w:rPr>
          <w:rFonts w:ascii="Times New Roman" w:hAnsi="Times New Roman" w:cs="Times New Roman"/>
          <w:sz w:val="24"/>
          <w:szCs w:val="24"/>
        </w:rPr>
        <w:t>2</w:t>
      </w:r>
      <w:r w:rsidR="005E438D">
        <w:rPr>
          <w:rFonts w:ascii="Times New Roman" w:hAnsi="Times New Roman" w:cs="Times New Roman"/>
          <w:sz w:val="24"/>
          <w:szCs w:val="24"/>
        </w:rPr>
        <w:t>1</w:t>
      </w:r>
      <w:r w:rsidRPr="00950B5F">
        <w:rPr>
          <w:rFonts w:ascii="Times New Roman" w:hAnsi="Times New Roman" w:cs="Times New Roman"/>
          <w:sz w:val="24"/>
          <w:szCs w:val="24"/>
        </w:rPr>
        <w:t>. Įėjimo į Patalpas durys turi atitikti 3 saugumo kategorijos reikalavimus pagal ENV 1627 standartą duryse įmontuoti užraktai atitinkantys 3 saugumo kategorijos reikalavimus pagal ENV 1627 standartą.</w:t>
      </w:r>
    </w:p>
    <w:p w14:paraId="3C99AEF8" w14:textId="6C37BC05" w:rsidR="004B6A59" w:rsidRPr="00950B5F"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950B5F">
        <w:rPr>
          <w:rFonts w:ascii="Times New Roman" w:hAnsi="Times New Roman" w:cs="Times New Roman"/>
          <w:sz w:val="24"/>
          <w:szCs w:val="24"/>
        </w:rPr>
        <w:t>2</w:t>
      </w:r>
      <w:r w:rsidR="005E438D">
        <w:rPr>
          <w:rFonts w:ascii="Times New Roman" w:hAnsi="Times New Roman" w:cs="Times New Roman"/>
          <w:sz w:val="24"/>
          <w:szCs w:val="24"/>
        </w:rPr>
        <w:t>2</w:t>
      </w:r>
      <w:r w:rsidRPr="00950B5F">
        <w:rPr>
          <w:rFonts w:ascii="Times New Roman" w:hAnsi="Times New Roman" w:cs="Times New Roman"/>
          <w:sz w:val="24"/>
          <w:szCs w:val="24"/>
        </w:rPr>
        <w:t>. Patalpos turi būti atribotos nuo kitų naudotojų ir skirtos naudoti tik Nuomininkui. Prie įėjimo į Patalpas durų turi būti (sudaryta galimybė (išvesti laidai) pajungti) praėjimo kontrolės siste</w:t>
      </w:r>
      <w:r w:rsidR="008C6570" w:rsidRPr="00950B5F">
        <w:rPr>
          <w:rFonts w:ascii="Times New Roman" w:hAnsi="Times New Roman" w:cs="Times New Roman"/>
          <w:sz w:val="24"/>
          <w:szCs w:val="24"/>
        </w:rPr>
        <w:t>mą ar įrengti elektroninę spyną.</w:t>
      </w:r>
      <w:r w:rsidRPr="00950B5F">
        <w:rPr>
          <w:rFonts w:ascii="Times New Roman" w:hAnsi="Times New Roman" w:cs="Times New Roman"/>
          <w:sz w:val="24"/>
          <w:szCs w:val="24"/>
        </w:rPr>
        <w:t xml:space="preserve"> Į pastatą gali patekti bei naudotis inžinerinėmis sistemomis tiek Nuomininkas, tiek kiti pastato naudotojai.</w:t>
      </w:r>
    </w:p>
    <w:p w14:paraId="6EDA2E77" w14:textId="56CDFF05" w:rsidR="008C6570" w:rsidRPr="00950B5F" w:rsidRDefault="008C6570" w:rsidP="004B6A59">
      <w:pPr>
        <w:autoSpaceDE w:val="0"/>
        <w:autoSpaceDN w:val="0"/>
        <w:adjustRightInd w:val="0"/>
        <w:spacing w:after="0" w:line="240" w:lineRule="auto"/>
        <w:ind w:firstLine="567"/>
        <w:jc w:val="both"/>
        <w:rPr>
          <w:rFonts w:ascii="Times New Roman" w:hAnsi="Times New Roman" w:cs="Times New Roman"/>
          <w:sz w:val="24"/>
          <w:szCs w:val="24"/>
        </w:rPr>
      </w:pPr>
      <w:r w:rsidRPr="00950B5F">
        <w:rPr>
          <w:rFonts w:ascii="Times New Roman" w:hAnsi="Times New Roman" w:cs="Times New Roman"/>
          <w:sz w:val="24"/>
          <w:szCs w:val="24"/>
        </w:rPr>
        <w:t>2</w:t>
      </w:r>
      <w:r w:rsidR="005E438D">
        <w:rPr>
          <w:rFonts w:ascii="Times New Roman" w:hAnsi="Times New Roman" w:cs="Times New Roman"/>
          <w:sz w:val="24"/>
          <w:szCs w:val="24"/>
        </w:rPr>
        <w:t>3</w:t>
      </w:r>
      <w:r w:rsidRPr="00950B5F">
        <w:rPr>
          <w:rFonts w:ascii="Times New Roman" w:hAnsi="Times New Roman" w:cs="Times New Roman"/>
          <w:sz w:val="24"/>
          <w:szCs w:val="24"/>
        </w:rPr>
        <w:t xml:space="preserve">. Pagal </w:t>
      </w:r>
      <w:r w:rsidR="0035455A" w:rsidRPr="00950B5F">
        <w:rPr>
          <w:rFonts w:ascii="Times New Roman" w:hAnsi="Times New Roman" w:cs="Times New Roman"/>
          <w:sz w:val="24"/>
          <w:szCs w:val="24"/>
        </w:rPr>
        <w:t>Nuomininko</w:t>
      </w:r>
      <w:r w:rsidRPr="00950B5F">
        <w:rPr>
          <w:rFonts w:ascii="Times New Roman" w:hAnsi="Times New Roman" w:cs="Times New Roman"/>
          <w:sz w:val="24"/>
          <w:szCs w:val="24"/>
        </w:rPr>
        <w:t xml:space="preserve"> poreikius visą vidaus įrengimą savo lėšomis atlieka Nuomotojas (vieną kartą iki Patalpų perdavimo) be papildomo mokesčio.</w:t>
      </w:r>
      <w:r w:rsidR="006C0904" w:rsidRPr="00950B5F">
        <w:rPr>
          <w:rFonts w:ascii="Times New Roman" w:hAnsi="Times New Roman" w:cs="Times New Roman"/>
          <w:sz w:val="24"/>
          <w:szCs w:val="24"/>
        </w:rPr>
        <w:t xml:space="preserve"> Patalpų įrengimo klausimai tarp Nuomotojo ir </w:t>
      </w:r>
      <w:r w:rsidR="0035455A" w:rsidRPr="00950B5F">
        <w:rPr>
          <w:rFonts w:ascii="Times New Roman" w:hAnsi="Times New Roman" w:cs="Times New Roman"/>
          <w:sz w:val="24"/>
          <w:szCs w:val="24"/>
        </w:rPr>
        <w:t>N</w:t>
      </w:r>
      <w:r w:rsidR="006C0904" w:rsidRPr="00950B5F">
        <w:rPr>
          <w:rFonts w:ascii="Times New Roman" w:hAnsi="Times New Roman" w:cs="Times New Roman"/>
          <w:sz w:val="24"/>
          <w:szCs w:val="24"/>
        </w:rPr>
        <w:t xml:space="preserve">uomininko turi būti suderinti ne vėliau kaip per 15 darbo dienų nuo Nuomos sutarties pasirašymo. </w:t>
      </w:r>
    </w:p>
    <w:p w14:paraId="43358B48" w14:textId="728D6209" w:rsidR="004B6A59" w:rsidRPr="00950B5F"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950B5F">
        <w:rPr>
          <w:rFonts w:ascii="Times New Roman" w:hAnsi="Times New Roman" w:cs="Times New Roman"/>
          <w:sz w:val="24"/>
          <w:szCs w:val="24"/>
        </w:rPr>
        <w:t>2</w:t>
      </w:r>
      <w:r w:rsidR="005E438D">
        <w:rPr>
          <w:rFonts w:ascii="Times New Roman" w:hAnsi="Times New Roman" w:cs="Times New Roman"/>
          <w:sz w:val="24"/>
          <w:szCs w:val="24"/>
        </w:rPr>
        <w:t>4</w:t>
      </w:r>
      <w:r w:rsidRPr="00950B5F">
        <w:rPr>
          <w:rFonts w:ascii="Times New Roman" w:hAnsi="Times New Roman" w:cs="Times New Roman"/>
          <w:sz w:val="24"/>
          <w:szCs w:val="24"/>
        </w:rPr>
        <w:t>. Patalpų plano projektas privalo būti teikiamas pasiūlymo teikimo metu.</w:t>
      </w:r>
    </w:p>
    <w:p w14:paraId="782D3354" w14:textId="7FB3A877" w:rsidR="008C6570" w:rsidRPr="00950B5F"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950B5F">
        <w:rPr>
          <w:rFonts w:ascii="Times New Roman" w:hAnsi="Times New Roman" w:cs="Times New Roman"/>
          <w:sz w:val="24"/>
          <w:szCs w:val="24"/>
        </w:rPr>
        <w:t>2</w:t>
      </w:r>
      <w:r w:rsidR="005E438D">
        <w:rPr>
          <w:rFonts w:ascii="Times New Roman" w:hAnsi="Times New Roman" w:cs="Times New Roman"/>
          <w:sz w:val="24"/>
          <w:szCs w:val="24"/>
        </w:rPr>
        <w:t>5</w:t>
      </w:r>
      <w:r w:rsidRPr="00950B5F">
        <w:rPr>
          <w:rFonts w:ascii="Times New Roman" w:hAnsi="Times New Roman" w:cs="Times New Roman"/>
          <w:sz w:val="24"/>
          <w:szCs w:val="24"/>
        </w:rPr>
        <w:t>. Prie Patalpų (ne toliau kaip 500 m atstumu einant pėsčiomis) turi būti automobilių stovėjimo aikštel</w:t>
      </w:r>
      <w:r w:rsidR="008C6570" w:rsidRPr="00950B5F">
        <w:rPr>
          <w:rFonts w:ascii="Times New Roman" w:hAnsi="Times New Roman" w:cs="Times New Roman"/>
          <w:sz w:val="24"/>
          <w:szCs w:val="24"/>
        </w:rPr>
        <w:t>ė klientų automobiliams stovėti.</w:t>
      </w:r>
      <w:r w:rsidR="00203C06" w:rsidRPr="00950B5F">
        <w:rPr>
          <w:rFonts w:ascii="Times New Roman" w:hAnsi="Times New Roman" w:cs="Times New Roman"/>
          <w:sz w:val="24"/>
          <w:szCs w:val="24"/>
        </w:rPr>
        <w:t xml:space="preserve"> Klientų ir </w:t>
      </w:r>
      <w:r w:rsidR="0035455A" w:rsidRPr="00950B5F">
        <w:rPr>
          <w:rFonts w:ascii="Times New Roman" w:hAnsi="Times New Roman" w:cs="Times New Roman"/>
          <w:sz w:val="24"/>
          <w:szCs w:val="24"/>
        </w:rPr>
        <w:t>Nuomininko</w:t>
      </w:r>
      <w:r w:rsidR="00203C06" w:rsidRPr="00950B5F">
        <w:rPr>
          <w:rFonts w:ascii="Times New Roman" w:hAnsi="Times New Roman" w:cs="Times New Roman"/>
          <w:sz w:val="24"/>
          <w:szCs w:val="24"/>
        </w:rPr>
        <w:t xml:space="preserve"> darbuotojų automobilių stovėjimo aikštelių poreikis planuojamas vadovaujantis statybos techninio reglamento STR 2.06.01:1999 nuostatomis.</w:t>
      </w:r>
      <w:r w:rsidRPr="00950B5F">
        <w:rPr>
          <w:rFonts w:ascii="Times New Roman" w:hAnsi="Times New Roman" w:cs="Times New Roman"/>
          <w:sz w:val="24"/>
          <w:szCs w:val="24"/>
        </w:rPr>
        <w:t xml:space="preserve"> </w:t>
      </w:r>
    </w:p>
    <w:p w14:paraId="7917061D" w14:textId="017A1D10" w:rsidR="004B6A59" w:rsidRDefault="008C6570" w:rsidP="004B6A5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4B6A59" w:rsidRPr="00D06BBA">
        <w:rPr>
          <w:rFonts w:ascii="Times New Roman" w:hAnsi="Times New Roman" w:cs="Times New Roman"/>
          <w:sz w:val="24"/>
          <w:szCs w:val="24"/>
        </w:rPr>
        <w:t xml:space="preserve">aip pat </w:t>
      </w:r>
      <w:r w:rsidR="00950B5F">
        <w:rPr>
          <w:rFonts w:ascii="Times New Roman" w:hAnsi="Times New Roman" w:cs="Times New Roman"/>
          <w:sz w:val="24"/>
          <w:szCs w:val="24"/>
        </w:rPr>
        <w:t xml:space="preserve">Nuomotojas </w:t>
      </w:r>
      <w:r>
        <w:rPr>
          <w:rFonts w:ascii="Times New Roman" w:hAnsi="Times New Roman" w:cs="Times New Roman"/>
          <w:sz w:val="24"/>
          <w:szCs w:val="24"/>
        </w:rPr>
        <w:t xml:space="preserve">turi </w:t>
      </w:r>
      <w:r w:rsidR="00950B5F">
        <w:rPr>
          <w:rFonts w:ascii="Times New Roman" w:hAnsi="Times New Roman" w:cs="Times New Roman"/>
          <w:sz w:val="24"/>
          <w:szCs w:val="24"/>
        </w:rPr>
        <w:t xml:space="preserve">užtikrinti, kad automobilių stovėjimo aikštelėje </w:t>
      </w:r>
      <w:r>
        <w:rPr>
          <w:rFonts w:ascii="Times New Roman" w:hAnsi="Times New Roman" w:cs="Times New Roman"/>
          <w:sz w:val="24"/>
          <w:szCs w:val="24"/>
        </w:rPr>
        <w:t>būt</w:t>
      </w:r>
      <w:r w:rsidR="00950B5F">
        <w:rPr>
          <w:rFonts w:ascii="Times New Roman" w:hAnsi="Times New Roman" w:cs="Times New Roman"/>
          <w:sz w:val="24"/>
          <w:szCs w:val="24"/>
        </w:rPr>
        <w:t>ų rezervuota ne mažiau kaip 2</w:t>
      </w:r>
      <w:r w:rsidR="004B6A59" w:rsidRPr="00D06BBA">
        <w:rPr>
          <w:rFonts w:ascii="Times New Roman" w:hAnsi="Times New Roman" w:cs="Times New Roman"/>
          <w:sz w:val="24"/>
          <w:szCs w:val="24"/>
        </w:rPr>
        <w:t xml:space="preserve"> automobilių stovėjimo </w:t>
      </w:r>
      <w:r w:rsidR="00950B5F">
        <w:rPr>
          <w:rFonts w:ascii="Times New Roman" w:hAnsi="Times New Roman" w:cs="Times New Roman"/>
          <w:sz w:val="24"/>
          <w:szCs w:val="24"/>
        </w:rPr>
        <w:t>vietos</w:t>
      </w:r>
      <w:r w:rsidR="004B6A59" w:rsidRPr="00D06BBA">
        <w:rPr>
          <w:rFonts w:ascii="Times New Roman" w:hAnsi="Times New Roman" w:cs="Times New Roman"/>
          <w:sz w:val="24"/>
          <w:szCs w:val="24"/>
        </w:rPr>
        <w:t xml:space="preserve"> </w:t>
      </w:r>
      <w:r w:rsidR="00F34E9C">
        <w:rPr>
          <w:rFonts w:ascii="Times New Roman" w:hAnsi="Times New Roman" w:cs="Times New Roman"/>
          <w:sz w:val="24"/>
          <w:szCs w:val="24"/>
        </w:rPr>
        <w:t>Nuomininko</w:t>
      </w:r>
      <w:r w:rsidR="004B6A59">
        <w:rPr>
          <w:rFonts w:ascii="Times New Roman" w:hAnsi="Times New Roman" w:cs="Times New Roman"/>
          <w:sz w:val="24"/>
          <w:szCs w:val="24"/>
        </w:rPr>
        <w:t xml:space="preserve"> tarnybiniam transportui </w:t>
      </w:r>
      <w:r w:rsidR="004B6A59" w:rsidRPr="00D06BBA">
        <w:rPr>
          <w:rFonts w:ascii="Times New Roman" w:hAnsi="Times New Roman" w:cs="Times New Roman"/>
          <w:sz w:val="24"/>
          <w:szCs w:val="24"/>
        </w:rPr>
        <w:t>stovėti</w:t>
      </w:r>
      <w:r w:rsidR="004B6A59">
        <w:rPr>
          <w:rFonts w:ascii="Times New Roman" w:hAnsi="Times New Roman" w:cs="Times New Roman"/>
          <w:sz w:val="24"/>
          <w:szCs w:val="24"/>
        </w:rPr>
        <w:t xml:space="preserve">, už kurias </w:t>
      </w:r>
      <w:r w:rsidR="00F34E9C">
        <w:rPr>
          <w:rFonts w:ascii="Times New Roman" w:hAnsi="Times New Roman" w:cs="Times New Roman"/>
          <w:sz w:val="24"/>
          <w:szCs w:val="24"/>
        </w:rPr>
        <w:t>Nuomininkas</w:t>
      </w:r>
      <w:r w:rsidR="004B6A59" w:rsidRPr="00D06BBA">
        <w:rPr>
          <w:rFonts w:ascii="Times New Roman" w:hAnsi="Times New Roman" w:cs="Times New Roman"/>
          <w:sz w:val="24"/>
          <w:szCs w:val="24"/>
        </w:rPr>
        <w:t xml:space="preserve"> papildomai nemoka nuomos mokesčio bei kitų automobilių stovėjimo aikštel</w:t>
      </w:r>
      <w:r w:rsidR="004B6A59">
        <w:rPr>
          <w:rFonts w:ascii="Times New Roman" w:hAnsi="Times New Roman" w:cs="Times New Roman"/>
          <w:sz w:val="24"/>
          <w:szCs w:val="24"/>
        </w:rPr>
        <w:t>ei</w:t>
      </w:r>
      <w:r w:rsidR="004B6A59" w:rsidRPr="00D06BBA">
        <w:rPr>
          <w:rFonts w:ascii="Times New Roman" w:hAnsi="Times New Roman" w:cs="Times New Roman"/>
          <w:sz w:val="24"/>
          <w:szCs w:val="24"/>
        </w:rPr>
        <w:t xml:space="preserve"> išlaikyti skirtų išlaidų. </w:t>
      </w:r>
    </w:p>
    <w:p w14:paraId="03527642" w14:textId="450BFF6B" w:rsidR="006C0904" w:rsidRPr="006C0E52" w:rsidRDefault="006C0904"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2</w:t>
      </w:r>
      <w:r w:rsidR="005E438D">
        <w:rPr>
          <w:rFonts w:ascii="Times New Roman" w:hAnsi="Times New Roman" w:cs="Times New Roman"/>
          <w:sz w:val="24"/>
          <w:szCs w:val="24"/>
        </w:rPr>
        <w:t>6</w:t>
      </w:r>
      <w:r w:rsidRPr="006C0E52">
        <w:rPr>
          <w:rFonts w:ascii="Times New Roman" w:hAnsi="Times New Roman" w:cs="Times New Roman"/>
          <w:sz w:val="24"/>
          <w:szCs w:val="24"/>
        </w:rPr>
        <w:t xml:space="preserve">. Turi būti numatyta vieta </w:t>
      </w:r>
      <w:r w:rsidR="0035455A" w:rsidRPr="006C0E52">
        <w:rPr>
          <w:rFonts w:ascii="Times New Roman" w:hAnsi="Times New Roman" w:cs="Times New Roman"/>
          <w:sz w:val="24"/>
          <w:szCs w:val="24"/>
        </w:rPr>
        <w:t>N</w:t>
      </w:r>
      <w:r w:rsidRPr="006C0E52">
        <w:rPr>
          <w:rFonts w:ascii="Times New Roman" w:hAnsi="Times New Roman" w:cs="Times New Roman"/>
          <w:sz w:val="24"/>
          <w:szCs w:val="24"/>
        </w:rPr>
        <w:t xml:space="preserve">uomininko iškabai ir </w:t>
      </w:r>
      <w:r w:rsidR="00701600" w:rsidRPr="006C0E52">
        <w:rPr>
          <w:rFonts w:ascii="Times New Roman" w:hAnsi="Times New Roman" w:cs="Times New Roman"/>
          <w:sz w:val="24"/>
          <w:szCs w:val="24"/>
        </w:rPr>
        <w:t xml:space="preserve">įrengtas </w:t>
      </w:r>
      <w:r w:rsidRPr="006C0E52">
        <w:rPr>
          <w:rFonts w:ascii="Times New Roman" w:hAnsi="Times New Roman" w:cs="Times New Roman"/>
          <w:sz w:val="24"/>
          <w:szCs w:val="24"/>
        </w:rPr>
        <w:t xml:space="preserve">vėliavos laikiklis prie pagrindinio </w:t>
      </w:r>
      <w:r w:rsidR="00701600" w:rsidRPr="006C0E52">
        <w:rPr>
          <w:rFonts w:ascii="Times New Roman" w:hAnsi="Times New Roman" w:cs="Times New Roman"/>
          <w:sz w:val="24"/>
          <w:szCs w:val="24"/>
        </w:rPr>
        <w:t xml:space="preserve">įėjimo į </w:t>
      </w:r>
      <w:r w:rsidR="0035455A" w:rsidRPr="006C0E52">
        <w:rPr>
          <w:rFonts w:ascii="Times New Roman" w:hAnsi="Times New Roman" w:cs="Times New Roman"/>
          <w:sz w:val="24"/>
          <w:szCs w:val="24"/>
        </w:rPr>
        <w:t>Nuomininko</w:t>
      </w:r>
      <w:r w:rsidR="00701600" w:rsidRPr="006C0E52">
        <w:rPr>
          <w:rFonts w:ascii="Times New Roman" w:hAnsi="Times New Roman" w:cs="Times New Roman"/>
          <w:sz w:val="24"/>
          <w:szCs w:val="24"/>
        </w:rPr>
        <w:t xml:space="preserve"> patalpas</w:t>
      </w:r>
      <w:r w:rsidRPr="006C0E52">
        <w:rPr>
          <w:rFonts w:ascii="Times New Roman" w:hAnsi="Times New Roman" w:cs="Times New Roman"/>
          <w:sz w:val="24"/>
          <w:szCs w:val="24"/>
        </w:rPr>
        <w:t>.</w:t>
      </w:r>
    </w:p>
    <w:p w14:paraId="0D8F6EDD" w14:textId="0FD514D2" w:rsidR="004B6A59"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2</w:t>
      </w:r>
      <w:r w:rsidR="005E438D">
        <w:rPr>
          <w:rFonts w:ascii="Times New Roman" w:hAnsi="Times New Roman" w:cs="Times New Roman"/>
          <w:sz w:val="24"/>
          <w:szCs w:val="24"/>
        </w:rPr>
        <w:t>7</w:t>
      </w:r>
      <w:r w:rsidRPr="006C0E52">
        <w:rPr>
          <w:rFonts w:ascii="Times New Roman" w:hAnsi="Times New Roman" w:cs="Times New Roman"/>
          <w:sz w:val="24"/>
          <w:szCs w:val="24"/>
        </w:rPr>
        <w:t>. Patalp</w:t>
      </w:r>
      <w:r w:rsidR="00520966" w:rsidRPr="006C0E52">
        <w:rPr>
          <w:rFonts w:ascii="Times New Roman" w:hAnsi="Times New Roman" w:cs="Times New Roman"/>
          <w:sz w:val="24"/>
          <w:szCs w:val="24"/>
        </w:rPr>
        <w:t>os</w:t>
      </w:r>
      <w:r w:rsidRPr="006C0E52">
        <w:rPr>
          <w:rFonts w:ascii="Times New Roman" w:hAnsi="Times New Roman" w:cs="Times New Roman"/>
          <w:sz w:val="24"/>
          <w:szCs w:val="24"/>
        </w:rPr>
        <w:t xml:space="preserve"> </w:t>
      </w:r>
      <w:r>
        <w:rPr>
          <w:rFonts w:ascii="Times New Roman" w:hAnsi="Times New Roman" w:cs="Times New Roman"/>
          <w:sz w:val="24"/>
          <w:szCs w:val="24"/>
        </w:rPr>
        <w:t xml:space="preserve">turi būti parengtos 2020 m. lapkričio 3 d., o veikla pradedama vykdyti ne vėliau kaip nuo 2020 m. gruodžio 4 d. Patalpų nuomos pradžia – nuo 2020 m. gruodžio 4 d. Nuo 2020 m. lapkričio 3 d. iki 2020 m. gruodžio 3 d. imtinai </w:t>
      </w:r>
      <w:r w:rsidR="0035455A">
        <w:rPr>
          <w:rFonts w:ascii="Times New Roman" w:hAnsi="Times New Roman" w:cs="Times New Roman"/>
          <w:sz w:val="24"/>
          <w:szCs w:val="24"/>
        </w:rPr>
        <w:t>Nuomininkas</w:t>
      </w:r>
      <w:r>
        <w:rPr>
          <w:rFonts w:ascii="Times New Roman" w:hAnsi="Times New Roman" w:cs="Times New Roman"/>
          <w:sz w:val="24"/>
          <w:szCs w:val="24"/>
        </w:rPr>
        <w:t xml:space="preserve"> turi teisę patekti į patalpas, kad parengti jas veiklai (baldai, kompiuterių bei kitos techninės įrangos pajungimas ir kt.).</w:t>
      </w:r>
    </w:p>
    <w:p w14:paraId="529CC032" w14:textId="328BC52B" w:rsidR="004B6A59" w:rsidRPr="006C0E52"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2</w:t>
      </w:r>
      <w:r w:rsidR="005E438D">
        <w:rPr>
          <w:rFonts w:ascii="Times New Roman" w:hAnsi="Times New Roman" w:cs="Times New Roman"/>
          <w:sz w:val="24"/>
          <w:szCs w:val="24"/>
        </w:rPr>
        <w:t>8</w:t>
      </w:r>
      <w:r w:rsidRPr="006C0E52">
        <w:rPr>
          <w:rFonts w:ascii="Times New Roman" w:hAnsi="Times New Roman" w:cs="Times New Roman"/>
          <w:sz w:val="24"/>
          <w:szCs w:val="24"/>
        </w:rPr>
        <w:t>. Nuomos terminas – iki 2030 m. gruodžio 3 d. su galimybe šalių rašytiniu susitarimu pratęsti nuomos terminą iki 2035 m. gruodžio 2 d.</w:t>
      </w:r>
    </w:p>
    <w:p w14:paraId="62861993" w14:textId="29CD6867" w:rsidR="004B6A59" w:rsidRPr="006C0E52"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2</w:t>
      </w:r>
      <w:r w:rsidR="005E438D">
        <w:rPr>
          <w:rFonts w:ascii="Times New Roman" w:hAnsi="Times New Roman" w:cs="Times New Roman"/>
          <w:sz w:val="24"/>
          <w:szCs w:val="24"/>
        </w:rPr>
        <w:t>9</w:t>
      </w:r>
      <w:r w:rsidRPr="006C0E52">
        <w:rPr>
          <w:rFonts w:ascii="Times New Roman" w:hAnsi="Times New Roman" w:cs="Times New Roman"/>
          <w:sz w:val="24"/>
          <w:szCs w:val="24"/>
        </w:rPr>
        <w:t xml:space="preserve">. Patalpos turi būti perduotos ne vėliau kaip iki 2020 m. lapkričio 3 d., pasirašant Patalpų priėmimo - perdavimo aktą. Nuo visų Patalpose įrengtų durų </w:t>
      </w:r>
      <w:r w:rsidR="0035455A" w:rsidRPr="006C0E52">
        <w:rPr>
          <w:rFonts w:ascii="Times New Roman" w:hAnsi="Times New Roman" w:cs="Times New Roman"/>
          <w:sz w:val="24"/>
          <w:szCs w:val="24"/>
        </w:rPr>
        <w:t>N</w:t>
      </w:r>
      <w:r w:rsidRPr="006C0E52">
        <w:rPr>
          <w:rFonts w:ascii="Times New Roman" w:hAnsi="Times New Roman" w:cs="Times New Roman"/>
          <w:sz w:val="24"/>
          <w:szCs w:val="24"/>
        </w:rPr>
        <w:t>uomotojas suteikia raktus</w:t>
      </w:r>
      <w:r w:rsidR="00520966" w:rsidRPr="006C0E52">
        <w:rPr>
          <w:rFonts w:ascii="Times New Roman" w:hAnsi="Times New Roman" w:cs="Times New Roman"/>
          <w:sz w:val="24"/>
          <w:szCs w:val="24"/>
        </w:rPr>
        <w:t>, korteles</w:t>
      </w:r>
      <w:r w:rsidRPr="006C0E52">
        <w:rPr>
          <w:rFonts w:ascii="Times New Roman" w:hAnsi="Times New Roman" w:cs="Times New Roman"/>
          <w:sz w:val="24"/>
          <w:szCs w:val="24"/>
        </w:rPr>
        <w:t xml:space="preserve"> (pagal poreikį). </w:t>
      </w:r>
    </w:p>
    <w:p w14:paraId="4D900D52" w14:textId="52B69981" w:rsidR="004B6A59" w:rsidRDefault="005E438D" w:rsidP="004B6A5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30</w:t>
      </w:r>
      <w:r w:rsidR="004B6A59" w:rsidRPr="006C0E52">
        <w:rPr>
          <w:rFonts w:ascii="Times New Roman" w:hAnsi="Times New Roman" w:cs="Times New Roman"/>
          <w:sz w:val="24"/>
          <w:szCs w:val="24"/>
        </w:rPr>
        <w:t xml:space="preserve">. </w:t>
      </w:r>
      <w:r w:rsidR="004B6A59" w:rsidRPr="00D06BBA">
        <w:rPr>
          <w:rFonts w:ascii="Times New Roman" w:hAnsi="Times New Roman" w:cs="Times New Roman"/>
          <w:sz w:val="24"/>
          <w:szCs w:val="24"/>
        </w:rPr>
        <w:t xml:space="preserve">Patalpų priėmimo </w:t>
      </w:r>
      <w:r w:rsidR="00701600">
        <w:rPr>
          <w:rFonts w:ascii="Times New Roman" w:hAnsi="Times New Roman" w:cs="Times New Roman"/>
          <w:sz w:val="24"/>
          <w:szCs w:val="24"/>
        </w:rPr>
        <w:t>–</w:t>
      </w:r>
      <w:r w:rsidR="00701600" w:rsidRPr="00D06BBA">
        <w:rPr>
          <w:rFonts w:ascii="Times New Roman" w:hAnsi="Times New Roman" w:cs="Times New Roman"/>
          <w:sz w:val="24"/>
          <w:szCs w:val="24"/>
        </w:rPr>
        <w:t xml:space="preserve"> </w:t>
      </w:r>
      <w:r w:rsidR="004B6A59" w:rsidRPr="00D06BBA">
        <w:rPr>
          <w:rFonts w:ascii="Times New Roman" w:hAnsi="Times New Roman" w:cs="Times New Roman"/>
          <w:sz w:val="24"/>
          <w:szCs w:val="24"/>
        </w:rPr>
        <w:t>perdavimo akto pasirašymo metu turi būti perduoti tin</w:t>
      </w:r>
      <w:r w:rsidR="004B6A59">
        <w:rPr>
          <w:rFonts w:ascii="Times New Roman" w:hAnsi="Times New Roman" w:cs="Times New Roman"/>
          <w:sz w:val="24"/>
          <w:szCs w:val="24"/>
        </w:rPr>
        <w:t xml:space="preserve">kamai funkcionuojančios sistemos: elektros energijos tiekimo, vandens tiekimo ir </w:t>
      </w:r>
      <w:r w:rsidR="004B6A59" w:rsidRPr="00D06BBA">
        <w:rPr>
          <w:rFonts w:ascii="Times New Roman" w:hAnsi="Times New Roman" w:cs="Times New Roman"/>
          <w:sz w:val="24"/>
          <w:szCs w:val="24"/>
        </w:rPr>
        <w:t xml:space="preserve">nuotekų </w:t>
      </w:r>
      <w:r w:rsidR="004B6A59">
        <w:rPr>
          <w:rFonts w:ascii="Times New Roman" w:hAnsi="Times New Roman" w:cs="Times New Roman"/>
          <w:sz w:val="24"/>
          <w:szCs w:val="24"/>
        </w:rPr>
        <w:t>šalinimo</w:t>
      </w:r>
      <w:r w:rsidR="004B6A59" w:rsidRPr="00D06BBA">
        <w:rPr>
          <w:rFonts w:ascii="Times New Roman" w:hAnsi="Times New Roman" w:cs="Times New Roman"/>
          <w:sz w:val="24"/>
          <w:szCs w:val="24"/>
        </w:rPr>
        <w:t xml:space="preserve">, šildymo, </w:t>
      </w:r>
      <w:r w:rsidR="004B6A59">
        <w:rPr>
          <w:rFonts w:ascii="Times New Roman" w:hAnsi="Times New Roman" w:cs="Times New Roman"/>
          <w:sz w:val="24"/>
          <w:szCs w:val="24"/>
        </w:rPr>
        <w:t>oro kondicionavimo ir vėdinimo, gaisrinio perspėjimo</w:t>
      </w:r>
      <w:r w:rsidR="004B6A59" w:rsidRPr="00D06BBA">
        <w:rPr>
          <w:rFonts w:ascii="Times New Roman" w:hAnsi="Times New Roman" w:cs="Times New Roman"/>
          <w:sz w:val="24"/>
          <w:szCs w:val="24"/>
        </w:rPr>
        <w:t>, apsauginė</w:t>
      </w:r>
      <w:r w:rsidR="004B6A59">
        <w:rPr>
          <w:rFonts w:ascii="Times New Roman" w:hAnsi="Times New Roman" w:cs="Times New Roman"/>
          <w:sz w:val="24"/>
          <w:szCs w:val="24"/>
        </w:rPr>
        <w:t>s</w:t>
      </w:r>
      <w:r w:rsidR="004B6A59" w:rsidRPr="00D06BBA">
        <w:rPr>
          <w:rFonts w:ascii="Times New Roman" w:hAnsi="Times New Roman" w:cs="Times New Roman"/>
          <w:sz w:val="24"/>
          <w:szCs w:val="24"/>
        </w:rPr>
        <w:t xml:space="preserve"> signalizacijos, telefoninio ryšio linij</w:t>
      </w:r>
      <w:r w:rsidR="004B6A59">
        <w:rPr>
          <w:rFonts w:ascii="Times New Roman" w:hAnsi="Times New Roman" w:cs="Times New Roman"/>
          <w:sz w:val="24"/>
          <w:szCs w:val="24"/>
        </w:rPr>
        <w:t>ų, taip pat veikiantys kiti</w:t>
      </w:r>
      <w:r w:rsidR="004B6A59" w:rsidRPr="00D06BBA">
        <w:rPr>
          <w:rFonts w:ascii="Times New Roman" w:hAnsi="Times New Roman" w:cs="Times New Roman"/>
          <w:sz w:val="24"/>
          <w:szCs w:val="24"/>
        </w:rPr>
        <w:t xml:space="preserve"> Patalpose esantys inžineriniai bei sanitariniai įrenginiai ir prietaisai pagal šiuos tinklus eksploatuojančių organizacijų patvirtintus techninius duomenis. Vidaus skirstomąjį ryšių (kompiuterių, telefonų) tinklą ir vidaus gaisrines,</w:t>
      </w:r>
      <w:r w:rsidR="004B6A59">
        <w:rPr>
          <w:rFonts w:ascii="Times New Roman" w:hAnsi="Times New Roman" w:cs="Times New Roman"/>
          <w:sz w:val="24"/>
          <w:szCs w:val="24"/>
        </w:rPr>
        <w:t xml:space="preserve"> </w:t>
      </w:r>
      <w:r w:rsidR="004B6A59" w:rsidRPr="00D06BBA">
        <w:rPr>
          <w:rFonts w:ascii="Times New Roman" w:hAnsi="Times New Roman" w:cs="Times New Roman"/>
          <w:sz w:val="24"/>
          <w:szCs w:val="24"/>
        </w:rPr>
        <w:t>apsaugines signalizacijų sistemas perduoti iki komutacinių spintų/pultų</w:t>
      </w:r>
      <w:r w:rsidR="006C0E52">
        <w:rPr>
          <w:rFonts w:ascii="Times New Roman" w:hAnsi="Times New Roman" w:cs="Times New Roman"/>
          <w:sz w:val="24"/>
          <w:szCs w:val="24"/>
        </w:rPr>
        <w:t xml:space="preserve"> sumontavimo</w:t>
      </w:r>
      <w:r w:rsidR="004B6A59" w:rsidRPr="00D06BBA">
        <w:rPr>
          <w:rFonts w:ascii="Times New Roman" w:hAnsi="Times New Roman" w:cs="Times New Roman"/>
          <w:sz w:val="24"/>
          <w:szCs w:val="24"/>
        </w:rPr>
        <w:t>, kartu su jas įrengusių organizacijų projektais.</w:t>
      </w:r>
    </w:p>
    <w:p w14:paraId="2A5BD25D" w14:textId="27413C8F"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 Nuomotojas savo sąskaita atlieka šią Patalpų priežiūrą, remontą (Nuomininkas už šias paslaugas nemoka): </w:t>
      </w:r>
    </w:p>
    <w:p w14:paraId="1FA20FE1" w14:textId="4BBB88EB"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lastRenderedPageBreak/>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.1. gaisrinės saugos sistemos techninę priežiūrą ir remontą; </w:t>
      </w:r>
    </w:p>
    <w:p w14:paraId="2747F944" w14:textId="7EADAAF1"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.2. vėdinimo ir oro kondicionavimo sistemų techninę priežiūrą ir remontą; </w:t>
      </w:r>
    </w:p>
    <w:p w14:paraId="0F3266F8" w14:textId="4AAFCF7A"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.3. šildymo ir karšto vandens sistemų techninę priežiūrą ir remontą; </w:t>
      </w:r>
    </w:p>
    <w:p w14:paraId="1BA4F397" w14:textId="746D8186"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.4. elektros inžinerinių tinklų ir sistemų techninę priežiūrą, aptarnavimą ir remontą; </w:t>
      </w:r>
    </w:p>
    <w:p w14:paraId="2221A3E0" w14:textId="5C20CDC9"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.5. langų ir durų priežiūrą ir remontą; </w:t>
      </w:r>
    </w:p>
    <w:p w14:paraId="7F988ECE" w14:textId="5EBBC82A"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.6. liftų techninę priežiūrą ir remontą, </w:t>
      </w:r>
    </w:p>
    <w:p w14:paraId="1AAB6B26" w14:textId="070DAD91"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.7. vandens tiekimo ir nuotekų šalinimo sistemų techninę priežiūrą ir remontą; </w:t>
      </w:r>
    </w:p>
    <w:p w14:paraId="3D3A6373" w14:textId="45E6114B"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.8. pastato einamąjį ir kapitalinį remontą, </w:t>
      </w:r>
    </w:p>
    <w:p w14:paraId="04061A08" w14:textId="6F3D2AC0"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.9. pastatui priskirtos teritorijos apšvietimo priežiūrą ir remontą; </w:t>
      </w:r>
    </w:p>
    <w:p w14:paraId="792163EB" w14:textId="00A6F8C6" w:rsidR="004B6A59" w:rsidRPr="006C0E52" w:rsidRDefault="006C0904" w:rsidP="004B6A59">
      <w:pPr>
        <w:autoSpaceDE w:val="0"/>
        <w:autoSpaceDN w:val="0"/>
        <w:adjustRightInd w:val="0"/>
        <w:spacing w:after="16"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.10. praėjimo kontrolės, vaizdo stebėjimo ir apsaugos sistemų techninę priežiūrą ir remontą; </w:t>
      </w:r>
    </w:p>
    <w:p w14:paraId="1103255C" w14:textId="11A0DB6B" w:rsidR="004B6A59" w:rsidRPr="006C0E52" w:rsidRDefault="006C0904"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1</w:t>
      </w:r>
      <w:r w:rsidR="004B6A59" w:rsidRPr="006C0E52">
        <w:rPr>
          <w:rFonts w:ascii="Times New Roman" w:hAnsi="Times New Roman" w:cs="Times New Roman"/>
          <w:sz w:val="24"/>
          <w:szCs w:val="24"/>
        </w:rPr>
        <w:t xml:space="preserve">.11. dezinfekcijos, deratizacijos ir dezinsekcijos paslaugas. </w:t>
      </w:r>
    </w:p>
    <w:p w14:paraId="40BCFEFB" w14:textId="368B95A6" w:rsidR="004B6A59" w:rsidRPr="006C0E52"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2</w:t>
      </w:r>
      <w:r w:rsidRPr="006C0E52">
        <w:rPr>
          <w:rFonts w:ascii="Times New Roman" w:hAnsi="Times New Roman" w:cs="Times New Roman"/>
          <w:sz w:val="24"/>
          <w:szCs w:val="24"/>
        </w:rPr>
        <w:t>. Nuomotojas savo sąskaita moka su pastatu susijusios žemės ir kitus mokesčius.</w:t>
      </w:r>
    </w:p>
    <w:p w14:paraId="2D8EC4BE" w14:textId="194FF668" w:rsidR="004B6A59" w:rsidRPr="006C0E52"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3</w:t>
      </w:r>
      <w:r w:rsidRPr="006C0E52">
        <w:rPr>
          <w:rFonts w:ascii="Times New Roman" w:hAnsi="Times New Roman" w:cs="Times New Roman"/>
          <w:sz w:val="24"/>
          <w:szCs w:val="24"/>
        </w:rPr>
        <w:t xml:space="preserve">. Nuomininkas su Nuomotoju atsiskaito už elektros tiekimą, šildymą, vandens tiekimą ir nuotekų šalinimą pagal įrengtų apskaitos prietaisų rodmenis, o nesant tokių prietaisų – proporcingai nuomojamam plotui. Nuomotojas turi pateikti sunaudotą kiekį ir kainą pagrindžiančius dokumentus. Šis atsiskaitymas nėra priskiriamas Patalpų nuomos kainai. </w:t>
      </w:r>
    </w:p>
    <w:p w14:paraId="591E7388" w14:textId="1A42F905" w:rsidR="004B6A59" w:rsidRPr="006C0E52"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4</w:t>
      </w:r>
      <w:r w:rsidRPr="006C0E52">
        <w:rPr>
          <w:rFonts w:ascii="Times New Roman" w:hAnsi="Times New Roman" w:cs="Times New Roman"/>
          <w:sz w:val="24"/>
          <w:szCs w:val="24"/>
        </w:rPr>
        <w:t>. Nuomininkas su Nuomotoju atsiskaito už bendrųjų Patalpų (kuriomis naudojasi ne tik Nuomininkas) aptarnavimo paslaugas pagal Nuomotojo pateiktus duomenis proporcingai nuomojamam plotui.</w:t>
      </w:r>
    </w:p>
    <w:p w14:paraId="0042FF54" w14:textId="250DFEB1" w:rsidR="004B6A59" w:rsidRPr="006C0E52"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5</w:t>
      </w:r>
      <w:r w:rsidRPr="006C0E52">
        <w:rPr>
          <w:rFonts w:ascii="Times New Roman" w:hAnsi="Times New Roman" w:cs="Times New Roman"/>
          <w:sz w:val="24"/>
          <w:szCs w:val="24"/>
        </w:rPr>
        <w:t>. Nuomotojas turi pateikti atskiras sąskaitas faktūras už Patalpų nuomą ir už sunaudotą elektrą, šildymą, vandenį bei kitas gautas paslaugas kiekvieną mėnesį už praeitą mėnesį.</w:t>
      </w:r>
    </w:p>
    <w:p w14:paraId="2549E19B" w14:textId="3774B096" w:rsidR="004B6A59" w:rsidRPr="006C0E52"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3</w:t>
      </w:r>
      <w:r w:rsidR="005E438D">
        <w:rPr>
          <w:rFonts w:ascii="Times New Roman" w:hAnsi="Times New Roman" w:cs="Times New Roman"/>
          <w:sz w:val="24"/>
          <w:szCs w:val="24"/>
        </w:rPr>
        <w:t>6</w:t>
      </w:r>
      <w:r w:rsidRPr="006C0E52">
        <w:rPr>
          <w:rFonts w:ascii="Times New Roman" w:hAnsi="Times New Roman" w:cs="Times New Roman"/>
          <w:sz w:val="24"/>
          <w:szCs w:val="24"/>
        </w:rPr>
        <w:t>. Nuomininko darbuotojai bet kuriuo paros metu nekliudomai turi teisę patekti į Patalpas.</w:t>
      </w:r>
    </w:p>
    <w:bookmarkEnd w:id="3"/>
    <w:p w14:paraId="1E60B19B" w14:textId="77777777" w:rsidR="004B6A59" w:rsidRPr="006C0E52"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sidRPr="006C0E52">
        <w:rPr>
          <w:rFonts w:ascii="Times New Roman" w:hAnsi="Times New Roman" w:cs="Times New Roman"/>
          <w:sz w:val="24"/>
          <w:szCs w:val="24"/>
        </w:rPr>
        <w:t xml:space="preserve"> </w:t>
      </w:r>
    </w:p>
    <w:p w14:paraId="7E8A554E" w14:textId="77777777" w:rsidR="004B6A59" w:rsidRPr="00D06BBA"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p>
    <w:p w14:paraId="1BF794EA" w14:textId="77777777" w:rsidR="004B6A59"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p>
    <w:p w14:paraId="041886FD"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3BFF514E"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4CDEFC6B"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218681F8"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4034CC8D"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449825AC"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1BEA1945"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7ED8211D"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447B4674"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484A9FCA"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71E0E571"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5BCF10D1"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31C50A01"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6F1D874D"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5ADC84FD"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58E6CD07"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29546DB2"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27010B93"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6E25CBEF"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3B0D7F3E"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0FD74B43"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516F05BB"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2B3BC036"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2E4992F6"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5797BBCF" w14:textId="77777777" w:rsidR="00101F80" w:rsidRDefault="00101F80" w:rsidP="004B6A59">
      <w:pPr>
        <w:autoSpaceDE w:val="0"/>
        <w:autoSpaceDN w:val="0"/>
        <w:adjustRightInd w:val="0"/>
        <w:spacing w:after="0" w:line="240" w:lineRule="auto"/>
        <w:ind w:firstLine="567"/>
        <w:jc w:val="both"/>
        <w:rPr>
          <w:rFonts w:ascii="Times New Roman" w:hAnsi="Times New Roman" w:cs="Times New Roman"/>
          <w:sz w:val="24"/>
          <w:szCs w:val="24"/>
        </w:rPr>
      </w:pPr>
    </w:p>
    <w:p w14:paraId="515C985C" w14:textId="77777777" w:rsidR="004B6A59" w:rsidRPr="004B78FF" w:rsidRDefault="004B6A59" w:rsidP="004B6A59">
      <w:pPr>
        <w:spacing w:after="0" w:line="240" w:lineRule="auto"/>
        <w:ind w:left="5954"/>
        <w:jc w:val="right"/>
        <w:rPr>
          <w:rFonts w:ascii="Times New Roman" w:hAnsi="Times New Roman" w:cs="Times New Roman"/>
          <w:sz w:val="24"/>
          <w:szCs w:val="24"/>
        </w:rPr>
      </w:pPr>
      <w:r w:rsidRPr="004B78FF">
        <w:rPr>
          <w:rFonts w:ascii="Times New Roman" w:hAnsi="Times New Roman" w:cs="Times New Roman"/>
          <w:sz w:val="24"/>
          <w:szCs w:val="24"/>
        </w:rPr>
        <w:lastRenderedPageBreak/>
        <w:t xml:space="preserve">Pirkimo dokumentų </w:t>
      </w:r>
    </w:p>
    <w:p w14:paraId="684DDB1C" w14:textId="77777777" w:rsidR="004B6A59" w:rsidRDefault="004B6A59" w:rsidP="004B6A59">
      <w:pPr>
        <w:spacing w:after="0" w:line="240" w:lineRule="auto"/>
        <w:ind w:left="5954"/>
        <w:jc w:val="center"/>
        <w:rPr>
          <w:rFonts w:ascii="Times New Roman" w:hAnsi="Times New Roman" w:cs="Times New Roman"/>
          <w:sz w:val="24"/>
          <w:szCs w:val="24"/>
        </w:rPr>
      </w:pPr>
      <w:r>
        <w:rPr>
          <w:rFonts w:ascii="Times New Roman" w:hAnsi="Times New Roman" w:cs="Times New Roman"/>
          <w:sz w:val="24"/>
          <w:szCs w:val="24"/>
        </w:rPr>
        <w:t xml:space="preserve">           3</w:t>
      </w:r>
      <w:r w:rsidRPr="004B78FF">
        <w:rPr>
          <w:rFonts w:ascii="Times New Roman" w:hAnsi="Times New Roman" w:cs="Times New Roman"/>
          <w:sz w:val="24"/>
          <w:szCs w:val="24"/>
        </w:rPr>
        <w:t xml:space="preserve"> priedas</w:t>
      </w:r>
    </w:p>
    <w:p w14:paraId="0DDBAB46" w14:textId="77777777" w:rsidR="004B6A59" w:rsidRDefault="004B6A59" w:rsidP="004B6A59">
      <w:pPr>
        <w:spacing w:after="0" w:line="240" w:lineRule="auto"/>
        <w:ind w:left="5954"/>
        <w:jc w:val="center"/>
        <w:rPr>
          <w:rFonts w:ascii="Times New Roman" w:hAnsi="Times New Roman" w:cs="Times New Roman"/>
          <w:sz w:val="24"/>
          <w:szCs w:val="24"/>
        </w:rPr>
      </w:pPr>
    </w:p>
    <w:p w14:paraId="3F4657B3" w14:textId="77777777" w:rsidR="004B6A59" w:rsidRDefault="004B6A59" w:rsidP="004B6A59">
      <w:pPr>
        <w:spacing w:after="0" w:line="240" w:lineRule="auto"/>
        <w:ind w:left="5954"/>
        <w:jc w:val="center"/>
        <w:rPr>
          <w:rFonts w:ascii="Times New Roman" w:hAnsi="Times New Roman" w:cs="Times New Roman"/>
          <w:sz w:val="24"/>
          <w:szCs w:val="24"/>
        </w:rPr>
      </w:pPr>
      <w:r>
        <w:rPr>
          <w:rFonts w:ascii="Times New Roman" w:hAnsi="Times New Roman" w:cs="Times New Roman"/>
          <w:sz w:val="24"/>
          <w:szCs w:val="24"/>
        </w:rPr>
        <w:t>Projektas</w:t>
      </w:r>
    </w:p>
    <w:p w14:paraId="089F3B82" w14:textId="77777777" w:rsidR="004B6A59" w:rsidRDefault="004B6A59" w:rsidP="004B6A59">
      <w:pPr>
        <w:spacing w:after="0" w:line="240" w:lineRule="auto"/>
        <w:ind w:left="5954"/>
        <w:jc w:val="center"/>
        <w:rPr>
          <w:rFonts w:ascii="Times New Roman" w:hAnsi="Times New Roman" w:cs="Times New Roman"/>
          <w:sz w:val="24"/>
          <w:szCs w:val="24"/>
        </w:rPr>
      </w:pPr>
    </w:p>
    <w:p w14:paraId="5FBA96A8" w14:textId="77777777" w:rsidR="004B6A59" w:rsidRDefault="004B6A59" w:rsidP="004B6A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PATALPŲ NUOMOS SUTARTIS Nr.</w:t>
      </w:r>
    </w:p>
    <w:p w14:paraId="1432A039" w14:textId="77777777" w:rsidR="004B6A59" w:rsidRPr="00E31CFD" w:rsidRDefault="004B6A59" w:rsidP="004B6A59">
      <w:pPr>
        <w:spacing w:after="0" w:line="240" w:lineRule="auto"/>
        <w:jc w:val="both"/>
        <w:rPr>
          <w:rFonts w:ascii="Times New Roman" w:hAnsi="Times New Roman" w:cs="Times New Roman"/>
          <w:sz w:val="24"/>
          <w:szCs w:val="24"/>
        </w:rPr>
      </w:pPr>
    </w:p>
    <w:p w14:paraId="7539617A"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color w:val="000000"/>
          <w:sz w:val="24"/>
          <w:szCs w:val="24"/>
        </w:rPr>
      </w:pPr>
      <w:r w:rsidRPr="00E31CFD">
        <w:rPr>
          <w:rFonts w:ascii="Times New Roman" w:hAnsi="Times New Roman" w:cs="Times New Roman"/>
          <w:color w:val="000000"/>
          <w:sz w:val="24"/>
          <w:szCs w:val="24"/>
        </w:rPr>
        <w:t>20</w:t>
      </w:r>
      <w:r>
        <w:rPr>
          <w:rFonts w:ascii="Times New Roman" w:hAnsi="Times New Roman" w:cs="Times New Roman"/>
          <w:color w:val="000000"/>
          <w:sz w:val="24"/>
          <w:szCs w:val="24"/>
        </w:rPr>
        <w:t>20</w:t>
      </w:r>
      <w:r w:rsidRPr="00E31CFD">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 xml:space="preserve">                              </w:t>
      </w:r>
      <w:r w:rsidRPr="00E31CFD">
        <w:rPr>
          <w:rFonts w:ascii="Times New Roman" w:hAnsi="Times New Roman" w:cs="Times New Roman"/>
          <w:color w:val="000000"/>
          <w:sz w:val="24"/>
          <w:szCs w:val="24"/>
        </w:rPr>
        <w:t>d.</w:t>
      </w:r>
    </w:p>
    <w:p w14:paraId="355D7D0F" w14:textId="77777777" w:rsidR="004B6A59" w:rsidRDefault="004B6A59" w:rsidP="004B6A59">
      <w:pPr>
        <w:autoSpaceDE w:val="0"/>
        <w:autoSpaceDN w:val="0"/>
        <w:adjustRightInd w:val="0"/>
        <w:spacing w:after="0" w:line="240" w:lineRule="auto"/>
        <w:jc w:val="center"/>
        <w:rPr>
          <w:rFonts w:ascii="Times New Roman" w:hAnsi="Times New Roman" w:cs="Times New Roman"/>
          <w:color w:val="000000"/>
          <w:sz w:val="24"/>
          <w:szCs w:val="24"/>
        </w:rPr>
      </w:pPr>
      <w:r w:rsidRPr="00E31CFD">
        <w:rPr>
          <w:rFonts w:ascii="Times New Roman" w:hAnsi="Times New Roman" w:cs="Times New Roman"/>
          <w:color w:val="000000"/>
          <w:sz w:val="24"/>
          <w:szCs w:val="24"/>
        </w:rPr>
        <w:t>Vilnius</w:t>
      </w:r>
    </w:p>
    <w:p w14:paraId="5E93661D"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p>
    <w:p w14:paraId="57C1532E" w14:textId="77777777" w:rsidR="004B6A59" w:rsidRPr="00173F58" w:rsidRDefault="004B6A59" w:rsidP="004B6A59">
      <w:pPr>
        <w:pStyle w:val="E"/>
        <w:spacing w:before="0" w:after="0"/>
        <w:jc w:val="both"/>
      </w:pPr>
      <w:r>
        <w:rPr>
          <w:color w:val="000000"/>
        </w:rPr>
        <w:t xml:space="preserve">          </w:t>
      </w:r>
      <w:r w:rsidRPr="00E31CFD">
        <w:rPr>
          <w:color w:val="000000"/>
        </w:rPr>
        <w:t>______________, atstovaujama</w:t>
      </w:r>
      <w:r>
        <w:rPr>
          <w:color w:val="000000"/>
        </w:rPr>
        <w:t>s</w:t>
      </w:r>
      <w:r w:rsidRPr="00E31CFD">
        <w:rPr>
          <w:color w:val="000000"/>
        </w:rPr>
        <w:t xml:space="preserve"> ________________, veikiančio pagal ______________, toliau vadinama Nuomotoju</w:t>
      </w:r>
      <w:r w:rsidRPr="00E31CFD">
        <w:rPr>
          <w:b/>
          <w:bCs/>
          <w:color w:val="000000"/>
        </w:rPr>
        <w:t xml:space="preserve">, </w:t>
      </w:r>
      <w:r w:rsidRPr="00E31CFD">
        <w:rPr>
          <w:color w:val="000000"/>
        </w:rPr>
        <w:t>ir</w:t>
      </w:r>
      <w:r>
        <w:rPr>
          <w:color w:val="000000"/>
        </w:rPr>
        <w:t xml:space="preserve"> Migracijos departamentas prie Lietuvos Respublikos vidaus reikalų ministerijos (toliau – Migracijos departamentas)</w:t>
      </w:r>
      <w:r w:rsidRPr="00E31CFD">
        <w:rPr>
          <w:color w:val="000000"/>
        </w:rPr>
        <w:t xml:space="preserve">, </w:t>
      </w:r>
      <w:r w:rsidRPr="00173F58">
        <w:rPr>
          <w:iCs/>
        </w:rPr>
        <w:t>juridinio asmens kodas 188610666, veikiantis pagal Migracijos departamento nuostatus, patvirtintus Lietuvos Respublikos vidaus reikalų ministro 2000 m. spalio 6 d. įsakymu Nr. 388, atstovaujamas direktorės Evelinos Gudzinskaitės,</w:t>
      </w:r>
      <w:r>
        <w:rPr>
          <w:iCs/>
        </w:rPr>
        <w:t xml:space="preserve"> </w:t>
      </w:r>
      <w:r w:rsidRPr="00E31CFD">
        <w:rPr>
          <w:color w:val="000000"/>
        </w:rPr>
        <w:t xml:space="preserve">toliau vadinama Nuomininku (toliau </w:t>
      </w:r>
      <w:r>
        <w:rPr>
          <w:color w:val="000000"/>
        </w:rPr>
        <w:t xml:space="preserve">– </w:t>
      </w:r>
      <w:r w:rsidRPr="00E31CFD">
        <w:rPr>
          <w:color w:val="000000"/>
        </w:rPr>
        <w:t xml:space="preserve">kartu vadinamos Šalimis, o kiekviena atskirai </w:t>
      </w:r>
      <w:r>
        <w:rPr>
          <w:color w:val="000000"/>
        </w:rPr>
        <w:t>–</w:t>
      </w:r>
      <w:r w:rsidRPr="00E31CFD">
        <w:rPr>
          <w:color w:val="000000"/>
        </w:rPr>
        <w:t xml:space="preserve"> Šalimi),</w:t>
      </w:r>
    </w:p>
    <w:p w14:paraId="2EA0F416" w14:textId="77777777" w:rsidR="004B6A59"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r w:rsidRPr="00173F58">
        <w:rPr>
          <w:rFonts w:ascii="Times New Roman" w:hAnsi="Times New Roman" w:cs="Times New Roman"/>
          <w:iCs/>
          <w:sz w:val="24"/>
          <w:szCs w:val="24"/>
        </w:rPr>
        <w:t xml:space="preserve">          vadovaudamiesi </w:t>
      </w:r>
      <w:r w:rsidRPr="00173F58">
        <w:rPr>
          <w:rFonts w:ascii="Times New Roman" w:hAnsi="Times New Roman" w:cs="Times New Roman"/>
          <w:sz w:val="24"/>
          <w:szCs w:val="24"/>
        </w:rPr>
        <w:t xml:space="preserve">Žemės, esamų pastatų ar kitų nekilnojamųjų daiktų įsigijimo arba nuomos ar teisių į šiuos daiktus išsigijimo tvarkos aprašu, patvirtintu Lietuvos Respublikos Vyriausybės 2017 m. gruodžio 13 d. nutarimu Nr. 1036, ir </w:t>
      </w:r>
      <w:r w:rsidRPr="00173F58">
        <w:rPr>
          <w:rFonts w:ascii="Times New Roman" w:hAnsi="Times New Roman" w:cs="Times New Roman"/>
          <w:iCs/>
          <w:sz w:val="24"/>
          <w:szCs w:val="24"/>
        </w:rPr>
        <w:t xml:space="preserve">remdamiesi </w:t>
      </w:r>
      <w:r>
        <w:rPr>
          <w:rFonts w:ascii="Times New Roman" w:hAnsi="Times New Roman" w:cs="Times New Roman"/>
          <w:iCs/>
          <w:sz w:val="24"/>
          <w:szCs w:val="24"/>
        </w:rPr>
        <w:t>Administracinės</w:t>
      </w:r>
      <w:r w:rsidRPr="00173F58">
        <w:rPr>
          <w:rFonts w:ascii="Times New Roman" w:hAnsi="Times New Roman" w:cs="Times New Roman"/>
          <w:iCs/>
          <w:sz w:val="24"/>
          <w:szCs w:val="24"/>
        </w:rPr>
        <w:t xml:space="preserve"> paskirties patalpų nuomos pirkimo rezultatais, patvirtintais Pirkimo komisijos, sudarytos Migracijos departamento direktoriaus 20</w:t>
      </w:r>
      <w:r>
        <w:rPr>
          <w:rFonts w:ascii="Times New Roman" w:hAnsi="Times New Roman" w:cs="Times New Roman"/>
          <w:iCs/>
          <w:sz w:val="24"/>
          <w:szCs w:val="24"/>
        </w:rPr>
        <w:t>20</w:t>
      </w:r>
      <w:r w:rsidRPr="00173F58">
        <w:rPr>
          <w:rFonts w:ascii="Times New Roman" w:hAnsi="Times New Roman" w:cs="Times New Roman"/>
          <w:iCs/>
          <w:sz w:val="24"/>
          <w:szCs w:val="24"/>
        </w:rPr>
        <w:t xml:space="preserve"> m. </w:t>
      </w:r>
      <w:r>
        <w:rPr>
          <w:rFonts w:ascii="Times New Roman" w:hAnsi="Times New Roman" w:cs="Times New Roman"/>
          <w:iCs/>
          <w:sz w:val="24"/>
          <w:szCs w:val="24"/>
        </w:rPr>
        <w:t>sausio 6</w:t>
      </w:r>
      <w:r w:rsidRPr="00173F58">
        <w:rPr>
          <w:rFonts w:ascii="Times New Roman" w:hAnsi="Times New Roman" w:cs="Times New Roman"/>
          <w:iCs/>
          <w:sz w:val="24"/>
          <w:szCs w:val="24"/>
        </w:rPr>
        <w:t xml:space="preserve"> d. įsakymu Nr. 3K-</w:t>
      </w:r>
      <w:r>
        <w:rPr>
          <w:rFonts w:ascii="Times New Roman" w:hAnsi="Times New Roman" w:cs="Times New Roman"/>
          <w:iCs/>
          <w:sz w:val="24"/>
          <w:szCs w:val="24"/>
        </w:rPr>
        <w:t>1</w:t>
      </w:r>
      <w:r w:rsidRPr="00173F58">
        <w:rPr>
          <w:rFonts w:ascii="Times New Roman" w:hAnsi="Times New Roman" w:cs="Times New Roman"/>
          <w:iCs/>
          <w:sz w:val="24"/>
          <w:szCs w:val="24"/>
        </w:rPr>
        <w:t>, 20</w:t>
      </w:r>
      <w:r>
        <w:rPr>
          <w:rFonts w:ascii="Times New Roman" w:hAnsi="Times New Roman" w:cs="Times New Roman"/>
          <w:iCs/>
          <w:sz w:val="24"/>
          <w:szCs w:val="24"/>
        </w:rPr>
        <w:t>20</w:t>
      </w:r>
      <w:r w:rsidRPr="00173F58">
        <w:rPr>
          <w:rFonts w:ascii="Times New Roman" w:hAnsi="Times New Roman" w:cs="Times New Roman"/>
          <w:iCs/>
          <w:sz w:val="24"/>
          <w:szCs w:val="24"/>
        </w:rPr>
        <w:t xml:space="preserve"> m. </w:t>
      </w:r>
      <w:r>
        <w:rPr>
          <w:rFonts w:ascii="Times New Roman" w:hAnsi="Times New Roman" w:cs="Times New Roman"/>
          <w:iCs/>
          <w:sz w:val="24"/>
          <w:szCs w:val="24"/>
        </w:rPr>
        <w:t xml:space="preserve">____________ </w:t>
      </w:r>
      <w:r w:rsidRPr="00173F58">
        <w:rPr>
          <w:rFonts w:ascii="Times New Roman" w:hAnsi="Times New Roman" w:cs="Times New Roman"/>
          <w:iCs/>
          <w:sz w:val="24"/>
          <w:szCs w:val="24"/>
        </w:rPr>
        <w:t xml:space="preserve">d. sprendimu Nr. </w:t>
      </w:r>
      <w:r>
        <w:rPr>
          <w:rFonts w:ascii="Times New Roman" w:hAnsi="Times New Roman" w:cs="Times New Roman"/>
          <w:iCs/>
          <w:sz w:val="24"/>
          <w:szCs w:val="24"/>
        </w:rPr>
        <w:t xml:space="preserve">_____ </w:t>
      </w:r>
      <w:r w:rsidRPr="00173F58">
        <w:rPr>
          <w:rFonts w:ascii="Times New Roman" w:hAnsi="Times New Roman" w:cs="Times New Roman"/>
          <w:sz w:val="24"/>
          <w:szCs w:val="24"/>
        </w:rPr>
        <w:t xml:space="preserve">, sudarė šią </w:t>
      </w:r>
      <w:r>
        <w:rPr>
          <w:rFonts w:ascii="Times New Roman" w:hAnsi="Times New Roman" w:cs="Times New Roman"/>
          <w:sz w:val="24"/>
          <w:szCs w:val="24"/>
        </w:rPr>
        <w:t>P</w:t>
      </w:r>
      <w:r w:rsidRPr="00173F58">
        <w:rPr>
          <w:rFonts w:ascii="Times New Roman" w:hAnsi="Times New Roman" w:cs="Times New Roman"/>
          <w:sz w:val="24"/>
          <w:szCs w:val="24"/>
        </w:rPr>
        <w:t>atalpų nuomos sutartį (toliau – Sutartis)</w:t>
      </w:r>
      <w:r>
        <w:rPr>
          <w:rFonts w:ascii="Times New Roman" w:hAnsi="Times New Roman" w:cs="Times New Roman"/>
          <w:sz w:val="24"/>
          <w:szCs w:val="24"/>
        </w:rPr>
        <w:t>:</w:t>
      </w:r>
      <w:r w:rsidRPr="00E31CFD">
        <w:rPr>
          <w:rFonts w:ascii="Times New Roman" w:hAnsi="Times New Roman" w:cs="Times New Roman"/>
          <w:color w:val="000000"/>
          <w:sz w:val="24"/>
          <w:szCs w:val="24"/>
        </w:rPr>
        <w:t xml:space="preserve">  </w:t>
      </w:r>
    </w:p>
    <w:p w14:paraId="6FC0CACD"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p>
    <w:p w14:paraId="5231205E" w14:textId="77777777" w:rsidR="004B6A59" w:rsidRDefault="004B6A59" w:rsidP="004B6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 SKYRIUS</w:t>
      </w:r>
    </w:p>
    <w:p w14:paraId="41B3A6C4" w14:textId="77777777" w:rsidR="004B6A59" w:rsidRDefault="004B6A59" w:rsidP="004B6A5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BENROSIOS SĄLYGOS</w:t>
      </w:r>
    </w:p>
    <w:p w14:paraId="24118745"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b/>
          <w:bCs/>
          <w:color w:val="000000"/>
          <w:sz w:val="24"/>
          <w:szCs w:val="24"/>
        </w:rPr>
      </w:pPr>
    </w:p>
    <w:p w14:paraId="4F7F2248"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31CFD">
        <w:rPr>
          <w:rFonts w:ascii="Times New Roman" w:hAnsi="Times New Roman" w:cs="Times New Roman"/>
          <w:color w:val="000000"/>
          <w:sz w:val="24"/>
          <w:szCs w:val="24"/>
        </w:rPr>
        <w:t xml:space="preserve">1. Sutartimi Nuomotojas perduoda Nuomininkui laikinai naudotis ir valdyti : </w:t>
      </w:r>
    </w:p>
    <w:p w14:paraId="5B52F12E" w14:textId="77777777" w:rsidR="004B6A59" w:rsidRDefault="004B6A59" w:rsidP="004B6A59">
      <w:pPr>
        <w:autoSpaceDE w:val="0"/>
        <w:autoSpaceDN w:val="0"/>
        <w:adjustRightInd w:val="0"/>
        <w:spacing w:after="18" w:line="240" w:lineRule="auto"/>
        <w:jc w:val="both"/>
        <w:rPr>
          <w:rFonts w:ascii="Times New Roman" w:hAnsi="Times New Roman" w:cs="Times New Roman"/>
          <w:color w:val="000000"/>
          <w:sz w:val="24"/>
          <w:szCs w:val="24"/>
          <w:highlight w:val="white"/>
          <w:lang w:eastAsia="lt-LT"/>
        </w:rPr>
      </w:pPr>
      <w:r>
        <w:rPr>
          <w:rFonts w:ascii="Times New Roman" w:hAnsi="Times New Roman" w:cs="Times New Roman"/>
          <w:color w:val="000000"/>
          <w:sz w:val="24"/>
          <w:szCs w:val="24"/>
        </w:rPr>
        <w:t xml:space="preserve">          </w:t>
      </w:r>
      <w:r w:rsidRPr="00E31CFD">
        <w:rPr>
          <w:rFonts w:ascii="Times New Roman" w:hAnsi="Times New Roman" w:cs="Times New Roman"/>
          <w:color w:val="000000"/>
          <w:sz w:val="24"/>
          <w:szCs w:val="24"/>
        </w:rPr>
        <w:t>1.1. administracin</w:t>
      </w:r>
      <w:r>
        <w:rPr>
          <w:rFonts w:ascii="Times New Roman" w:hAnsi="Times New Roman" w:cs="Times New Roman"/>
          <w:color w:val="000000"/>
          <w:sz w:val="24"/>
          <w:szCs w:val="24"/>
        </w:rPr>
        <w:t>ė</w:t>
      </w:r>
      <w:r w:rsidRPr="00E31CF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paskirties</w:t>
      </w:r>
      <w:r w:rsidRPr="00E31CFD">
        <w:rPr>
          <w:rFonts w:ascii="Times New Roman" w:hAnsi="Times New Roman" w:cs="Times New Roman"/>
          <w:color w:val="000000"/>
          <w:sz w:val="24"/>
          <w:szCs w:val="24"/>
        </w:rPr>
        <w:t xml:space="preserve"> patalpas, esančias</w:t>
      </w:r>
      <w:r>
        <w:rPr>
          <w:rFonts w:ascii="Times New Roman" w:hAnsi="Times New Roman" w:cs="Times New Roman"/>
          <w:color w:val="000000"/>
          <w:sz w:val="24"/>
          <w:szCs w:val="24"/>
        </w:rPr>
        <w:t xml:space="preserve"> ___________________________</w:t>
      </w:r>
      <w:r w:rsidRPr="00E31CFD">
        <w:rPr>
          <w:rFonts w:ascii="Times New Roman" w:hAnsi="Times New Roman" w:cs="Times New Roman"/>
          <w:color w:val="000000"/>
          <w:sz w:val="24"/>
          <w:szCs w:val="24"/>
        </w:rPr>
        <w:t xml:space="preserve"> (toliau </w:t>
      </w:r>
      <w:r>
        <w:rPr>
          <w:rFonts w:ascii="Times New Roman" w:hAnsi="Times New Roman" w:cs="Times New Roman"/>
          <w:color w:val="000000"/>
          <w:sz w:val="24"/>
          <w:szCs w:val="24"/>
        </w:rPr>
        <w:t>–</w:t>
      </w:r>
      <w:r w:rsidRPr="00E31CFD">
        <w:rPr>
          <w:rFonts w:ascii="Times New Roman" w:hAnsi="Times New Roman" w:cs="Times New Roman"/>
          <w:color w:val="000000"/>
          <w:sz w:val="24"/>
          <w:szCs w:val="24"/>
        </w:rPr>
        <w:t xml:space="preserve"> Patalpos),</w:t>
      </w:r>
      <w:r>
        <w:rPr>
          <w:rFonts w:ascii="Times New Roman" w:hAnsi="Times New Roman" w:cs="Times New Roman"/>
          <w:color w:val="000000"/>
          <w:sz w:val="24"/>
          <w:szCs w:val="24"/>
        </w:rPr>
        <w:t xml:space="preserve"> </w:t>
      </w:r>
      <w:r w:rsidRPr="00E31CFD">
        <w:rPr>
          <w:rFonts w:ascii="Times New Roman" w:hAnsi="Times New Roman" w:cs="Times New Roman"/>
          <w:color w:val="000000"/>
          <w:sz w:val="24"/>
          <w:szCs w:val="24"/>
        </w:rPr>
        <w:t xml:space="preserve">o Nuomininkas įsipareigoja priimti perduodamas Patalpas ir mokėti nuomos mokestį už Patalpas Sutartyje nustatyta tvarka ir sąlygomis. Nuomojamos Patalpos yra </w:t>
      </w:r>
      <w:r>
        <w:rPr>
          <w:rFonts w:ascii="Times New Roman" w:hAnsi="Times New Roman" w:cs="Times New Roman"/>
          <w:color w:val="000000"/>
          <w:sz w:val="24"/>
          <w:szCs w:val="24"/>
        </w:rPr>
        <w:t>pastate</w:t>
      </w:r>
      <w:r w:rsidRPr="00E31C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kurio </w:t>
      </w:r>
      <w:r w:rsidRPr="00A47EB3">
        <w:rPr>
          <w:rFonts w:ascii="Times New Roman" w:hAnsi="Times New Roman" w:cs="Times New Roman"/>
          <w:color w:val="000000"/>
          <w:sz w:val="24"/>
          <w:szCs w:val="24"/>
          <w:highlight w:val="white"/>
          <w:lang w:eastAsia="lt-LT"/>
        </w:rPr>
        <w:t xml:space="preserve">unikalus numeris – </w:t>
      </w:r>
      <w:r>
        <w:rPr>
          <w:rFonts w:ascii="Times New Roman" w:hAnsi="Times New Roman" w:cs="Times New Roman"/>
          <w:color w:val="000000"/>
          <w:sz w:val="24"/>
          <w:szCs w:val="24"/>
          <w:highlight w:val="white"/>
          <w:lang w:eastAsia="lt-LT"/>
        </w:rPr>
        <w:t>______________</w:t>
      </w:r>
      <w:r w:rsidRPr="00A47EB3">
        <w:rPr>
          <w:rFonts w:ascii="Times New Roman" w:hAnsi="Times New Roman" w:cs="Times New Roman"/>
          <w:color w:val="000000"/>
          <w:sz w:val="24"/>
          <w:szCs w:val="24"/>
          <w:highlight w:val="white"/>
          <w:lang w:eastAsia="lt-LT"/>
        </w:rPr>
        <w:t xml:space="preserve">, bendras pastato plotas – </w:t>
      </w:r>
      <w:r>
        <w:rPr>
          <w:rFonts w:ascii="Times New Roman" w:hAnsi="Times New Roman" w:cs="Times New Roman"/>
          <w:color w:val="000000"/>
          <w:sz w:val="24"/>
          <w:szCs w:val="24"/>
          <w:highlight w:val="white"/>
          <w:lang w:eastAsia="lt-LT"/>
        </w:rPr>
        <w:t>_________</w:t>
      </w:r>
      <w:r w:rsidRPr="00A47EB3">
        <w:rPr>
          <w:rFonts w:ascii="Times New Roman" w:hAnsi="Times New Roman" w:cs="Times New Roman"/>
          <w:color w:val="000000"/>
          <w:sz w:val="24"/>
          <w:szCs w:val="24"/>
          <w:highlight w:val="white"/>
          <w:lang w:eastAsia="lt-LT"/>
        </w:rPr>
        <w:t xml:space="preserve"> kv. m.</w:t>
      </w:r>
      <w:r>
        <w:rPr>
          <w:rFonts w:ascii="Times New Roman" w:hAnsi="Times New Roman" w:cs="Times New Roman"/>
          <w:color w:val="000000"/>
          <w:sz w:val="24"/>
          <w:szCs w:val="24"/>
          <w:highlight w:val="white"/>
          <w:lang w:eastAsia="lt-LT"/>
        </w:rPr>
        <w:t>,</w:t>
      </w:r>
      <w:r w:rsidRPr="00A47EB3">
        <w:rPr>
          <w:rFonts w:ascii="Times New Roman" w:hAnsi="Times New Roman" w:cs="Times New Roman"/>
          <w:color w:val="000000"/>
          <w:sz w:val="24"/>
          <w:szCs w:val="24"/>
          <w:highlight w:val="white"/>
          <w:lang w:eastAsia="lt-LT"/>
        </w:rPr>
        <w:t xml:space="preserve"> pastato inv. Nr. </w:t>
      </w:r>
      <w:r>
        <w:rPr>
          <w:rFonts w:ascii="Times New Roman" w:hAnsi="Times New Roman" w:cs="Times New Roman"/>
          <w:color w:val="000000"/>
          <w:sz w:val="24"/>
          <w:szCs w:val="24"/>
          <w:highlight w:val="white"/>
          <w:lang w:eastAsia="lt-LT"/>
        </w:rPr>
        <w:t>__________</w:t>
      </w:r>
      <w:r>
        <w:rPr>
          <w:rFonts w:ascii="Times New Roman" w:hAnsi="Times New Roman" w:cs="Times New Roman"/>
          <w:color w:val="000000"/>
          <w:sz w:val="24"/>
          <w:szCs w:val="24"/>
        </w:rPr>
        <w:t xml:space="preserve">, </w:t>
      </w:r>
      <w:r w:rsidRPr="005B1A0F">
        <w:rPr>
          <w:rFonts w:ascii="Times New Roman" w:hAnsi="Times New Roman" w:cs="Times New Roman"/>
          <w:color w:val="000000"/>
          <w:sz w:val="24"/>
          <w:szCs w:val="24"/>
          <w:highlight w:val="white"/>
          <w:lang w:eastAsia="lt-LT"/>
        </w:rPr>
        <w:t>perduodamų patalpų indeksai:</w:t>
      </w:r>
      <w:r>
        <w:rPr>
          <w:rFonts w:ascii="Times New Roman" w:hAnsi="Times New Roman" w:cs="Times New Roman"/>
          <w:color w:val="000000"/>
          <w:sz w:val="24"/>
          <w:szCs w:val="24"/>
          <w:highlight w:val="white"/>
          <w:lang w:eastAsia="lt-LT"/>
        </w:rPr>
        <w:t xml:space="preserve"> ____________________________________________</w:t>
      </w:r>
    </w:p>
    <w:p w14:paraId="17FB676D" w14:textId="77777777" w:rsidR="004B6A59" w:rsidRPr="00E31CFD" w:rsidRDefault="004B6A59" w:rsidP="004B6A59">
      <w:pPr>
        <w:autoSpaceDE w:val="0"/>
        <w:autoSpaceDN w:val="0"/>
        <w:adjustRightInd w:val="0"/>
        <w:spacing w:after="18"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highlight w:val="white"/>
          <w:lang w:eastAsia="lt-LT"/>
        </w:rPr>
        <w:t>_______________________________________________________________________________</w:t>
      </w:r>
      <w:r w:rsidRPr="005B1A0F">
        <w:rPr>
          <w:rFonts w:ascii="Times New Roman" w:hAnsi="Times New Roman" w:cs="Times New Roman"/>
          <w:color w:val="000000"/>
          <w:sz w:val="24"/>
          <w:szCs w:val="24"/>
          <w:highlight w:val="white"/>
          <w:lang w:eastAsia="lt-LT"/>
        </w:rPr>
        <w:t xml:space="preserve"> </w:t>
      </w:r>
      <w:r>
        <w:rPr>
          <w:rFonts w:ascii="Times New Roman" w:hAnsi="Times New Roman" w:cs="Times New Roman"/>
          <w:color w:val="000000"/>
          <w:sz w:val="24"/>
          <w:szCs w:val="24"/>
          <w:highlight w:val="white"/>
          <w:lang w:eastAsia="lt-LT"/>
        </w:rPr>
        <w:t xml:space="preserve">. </w:t>
      </w:r>
      <w:r w:rsidRPr="005B1A0F">
        <w:rPr>
          <w:rFonts w:ascii="Times New Roman" w:hAnsi="Times New Roman" w:cs="Times New Roman"/>
          <w:color w:val="000000"/>
          <w:sz w:val="24"/>
          <w:szCs w:val="24"/>
          <w:highlight w:val="white"/>
          <w:lang w:eastAsia="lt-LT"/>
        </w:rPr>
        <w:t xml:space="preserve">Bendras perduodamų patalpų plotas – </w:t>
      </w:r>
      <w:r>
        <w:rPr>
          <w:rFonts w:ascii="Times New Roman" w:hAnsi="Times New Roman" w:cs="Times New Roman"/>
          <w:color w:val="000000"/>
          <w:sz w:val="24"/>
          <w:szCs w:val="24"/>
          <w:highlight w:val="white"/>
          <w:lang w:eastAsia="lt-LT"/>
        </w:rPr>
        <w:t>________</w:t>
      </w:r>
      <w:r w:rsidRPr="005B1A0F">
        <w:rPr>
          <w:rFonts w:ascii="Times New Roman" w:hAnsi="Times New Roman" w:cs="Times New Roman"/>
          <w:color w:val="000000"/>
          <w:sz w:val="24"/>
          <w:szCs w:val="24"/>
          <w:highlight w:val="white"/>
          <w:lang w:eastAsia="lt-LT"/>
        </w:rPr>
        <w:t xml:space="preserve"> kv. m)</w:t>
      </w:r>
      <w:r>
        <w:rPr>
          <w:rFonts w:ascii="Times New Roman" w:hAnsi="Times New Roman" w:cs="Times New Roman"/>
          <w:color w:val="000000"/>
          <w:sz w:val="24"/>
          <w:szCs w:val="24"/>
          <w:highlight w:val="white"/>
          <w:lang w:eastAsia="lt-LT"/>
        </w:rPr>
        <w:t xml:space="preserve">. </w:t>
      </w:r>
      <w:r w:rsidRPr="00E31CFD">
        <w:rPr>
          <w:rFonts w:ascii="Times New Roman" w:hAnsi="Times New Roman" w:cs="Times New Roman"/>
          <w:color w:val="000000"/>
          <w:sz w:val="24"/>
          <w:szCs w:val="24"/>
        </w:rPr>
        <w:t xml:space="preserve">Patalpos, pažymėtos indeksais ir sudarančios </w:t>
      </w:r>
      <w:r>
        <w:rPr>
          <w:rFonts w:ascii="Times New Roman" w:hAnsi="Times New Roman" w:cs="Times New Roman"/>
          <w:color w:val="000000"/>
          <w:sz w:val="24"/>
          <w:szCs w:val="24"/>
        </w:rPr>
        <w:t>_______ kv. m</w:t>
      </w:r>
      <w:r w:rsidRPr="00E31CFD">
        <w:rPr>
          <w:rFonts w:ascii="Times New Roman" w:hAnsi="Times New Roman" w:cs="Times New Roman"/>
          <w:color w:val="000000"/>
          <w:sz w:val="24"/>
          <w:szCs w:val="24"/>
        </w:rPr>
        <w:t xml:space="preserve"> plotą </w:t>
      </w:r>
      <w:r>
        <w:rPr>
          <w:rFonts w:ascii="Times New Roman" w:hAnsi="Times New Roman" w:cs="Times New Roman"/>
          <w:color w:val="000000"/>
          <w:sz w:val="24"/>
          <w:szCs w:val="24"/>
        </w:rPr>
        <w:t xml:space="preserve">yra ___________ aukšte (-uose) </w:t>
      </w:r>
      <w:r w:rsidRPr="00E31CFD">
        <w:rPr>
          <w:rFonts w:ascii="Times New Roman" w:hAnsi="Times New Roman" w:cs="Times New Roman"/>
          <w:color w:val="000000"/>
          <w:sz w:val="24"/>
          <w:szCs w:val="24"/>
        </w:rPr>
        <w:t>(įrengtų Patalpų planai pridedami prie Sutarties (Sutarties 1 pried</w:t>
      </w:r>
      <w:r>
        <w:rPr>
          <w:rFonts w:ascii="Times New Roman" w:hAnsi="Times New Roman" w:cs="Times New Roman"/>
          <w:color w:val="000000"/>
          <w:sz w:val="24"/>
          <w:szCs w:val="24"/>
        </w:rPr>
        <w:t>as);</w:t>
      </w:r>
    </w:p>
    <w:p w14:paraId="22BB81CA" w14:textId="77777777" w:rsidR="004B6A59" w:rsidRPr="00E31CFD" w:rsidRDefault="004B6A59" w:rsidP="004B6A59">
      <w:pPr>
        <w:autoSpaceDE w:val="0"/>
        <w:autoSpaceDN w:val="0"/>
        <w:adjustRightInd w:val="0"/>
        <w:spacing w:after="18"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31CFD">
        <w:rPr>
          <w:rFonts w:ascii="Times New Roman" w:hAnsi="Times New Roman" w:cs="Times New Roman"/>
          <w:color w:val="000000"/>
          <w:sz w:val="24"/>
          <w:szCs w:val="24"/>
        </w:rPr>
        <w:t xml:space="preserve">1.2. neatlygintinai naudotis nemokamomis </w:t>
      </w:r>
      <w:r>
        <w:rPr>
          <w:rFonts w:ascii="Times New Roman" w:hAnsi="Times New Roman" w:cs="Times New Roman"/>
          <w:color w:val="000000"/>
          <w:sz w:val="24"/>
          <w:szCs w:val="24"/>
        </w:rPr>
        <w:t xml:space="preserve">____ tarnybinio transporto </w:t>
      </w:r>
      <w:r w:rsidRPr="00E31CFD">
        <w:rPr>
          <w:rFonts w:ascii="Times New Roman" w:hAnsi="Times New Roman" w:cs="Times New Roman"/>
          <w:color w:val="000000"/>
          <w:sz w:val="24"/>
          <w:szCs w:val="24"/>
        </w:rPr>
        <w:t>stovėjimo vietomis, esančiomis</w:t>
      </w:r>
      <w:r>
        <w:rPr>
          <w:rFonts w:ascii="Times New Roman" w:hAnsi="Times New Roman" w:cs="Times New Roman"/>
          <w:color w:val="000000"/>
          <w:sz w:val="24"/>
          <w:szCs w:val="24"/>
        </w:rPr>
        <w:t xml:space="preserve"> ____________</w:t>
      </w:r>
      <w:r w:rsidRPr="00E31CFD">
        <w:rPr>
          <w:rFonts w:ascii="Times New Roman" w:hAnsi="Times New Roman" w:cs="Times New Roman"/>
          <w:color w:val="000000"/>
          <w:sz w:val="24"/>
          <w:szCs w:val="24"/>
        </w:rPr>
        <w:t xml:space="preserve"> (Sutarties 2 priedas). </w:t>
      </w:r>
    </w:p>
    <w:p w14:paraId="0E6ED6E9" w14:textId="77777777" w:rsidR="004B6A59"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w:t>
      </w:r>
      <w:r w:rsidRPr="00E31CFD">
        <w:rPr>
          <w:rFonts w:ascii="Times New Roman" w:hAnsi="Times New Roman" w:cs="Times New Roman"/>
          <w:color w:val="000000"/>
          <w:sz w:val="24"/>
          <w:szCs w:val="24"/>
        </w:rPr>
        <w:t>Patalpos nuosavybės teise priklauso Nuomotojui pagal valstybės įmonės Registrų centro Nekilnojamojo turto registro centrinio duomenų banko (data) išrašą apie nekilnojamojo daikto ir daiktinių teisių į jį įregistravimą Nekilnojamojo turto registre</w:t>
      </w:r>
      <w:r>
        <w:rPr>
          <w:rFonts w:ascii="Times New Roman" w:hAnsi="Times New Roman" w:cs="Times New Roman"/>
          <w:color w:val="000000"/>
          <w:sz w:val="24"/>
          <w:szCs w:val="24"/>
        </w:rPr>
        <w:t xml:space="preserve"> </w:t>
      </w:r>
      <w:r w:rsidRPr="00E31CFD">
        <w:rPr>
          <w:rFonts w:ascii="Times New Roman" w:hAnsi="Times New Roman" w:cs="Times New Roman"/>
          <w:color w:val="000000"/>
          <w:sz w:val="24"/>
          <w:szCs w:val="24"/>
        </w:rPr>
        <w:t xml:space="preserve">(Sutarties 3 priedas). </w:t>
      </w:r>
    </w:p>
    <w:p w14:paraId="4D3768C8" w14:textId="77777777" w:rsidR="004B6A59" w:rsidRPr="00E31CFD"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E31CFD">
        <w:rPr>
          <w:rFonts w:ascii="Times New Roman" w:hAnsi="Times New Roman" w:cs="Times New Roman"/>
          <w:color w:val="000000"/>
          <w:sz w:val="24"/>
          <w:szCs w:val="24"/>
        </w:rPr>
        <w:t>Patalpų nuomos terminas – nuo 20</w:t>
      </w:r>
      <w:r>
        <w:rPr>
          <w:rFonts w:ascii="Times New Roman" w:hAnsi="Times New Roman" w:cs="Times New Roman"/>
          <w:color w:val="000000"/>
          <w:sz w:val="24"/>
          <w:szCs w:val="24"/>
        </w:rPr>
        <w:t>20</w:t>
      </w:r>
      <w:r w:rsidRPr="00E31CFD">
        <w:rPr>
          <w:rFonts w:ascii="Times New Roman" w:hAnsi="Times New Roman" w:cs="Times New Roman"/>
          <w:color w:val="000000"/>
          <w:sz w:val="24"/>
          <w:szCs w:val="24"/>
        </w:rPr>
        <w:t xml:space="preserve"> m. g</w:t>
      </w:r>
      <w:r>
        <w:rPr>
          <w:rFonts w:ascii="Times New Roman" w:hAnsi="Times New Roman" w:cs="Times New Roman"/>
          <w:color w:val="000000"/>
          <w:sz w:val="24"/>
          <w:szCs w:val="24"/>
        </w:rPr>
        <w:t xml:space="preserve">ruodžio 4 </w:t>
      </w:r>
      <w:r w:rsidRPr="00E31CFD">
        <w:rPr>
          <w:rFonts w:ascii="Times New Roman" w:hAnsi="Times New Roman" w:cs="Times New Roman"/>
          <w:color w:val="000000"/>
          <w:sz w:val="24"/>
          <w:szCs w:val="24"/>
        </w:rPr>
        <w:t xml:space="preserve">d. </w:t>
      </w:r>
      <w:r>
        <w:rPr>
          <w:rFonts w:ascii="Times New Roman" w:hAnsi="Times New Roman" w:cs="Times New Roman"/>
          <w:color w:val="000000"/>
          <w:sz w:val="24"/>
          <w:szCs w:val="24"/>
        </w:rPr>
        <w:t>iki 2030 m. gruodžio 3 d. (10 metų laikotarpiui). Š</w:t>
      </w:r>
      <w:r>
        <w:rPr>
          <w:rFonts w:ascii="Times New Roman" w:hAnsi="Times New Roman" w:cs="Times New Roman"/>
          <w:sz w:val="24"/>
          <w:szCs w:val="24"/>
        </w:rPr>
        <w:t>alių rašytiniu susitarimu galima pratęsti nuomos terminą iki 2035 m. gruodžio 2 d. (5 metų laikotarpiui).</w:t>
      </w:r>
      <w:r w:rsidRPr="00E31CFD">
        <w:rPr>
          <w:rFonts w:ascii="Times New Roman" w:hAnsi="Times New Roman" w:cs="Times New Roman"/>
          <w:color w:val="000000"/>
          <w:sz w:val="24"/>
          <w:szCs w:val="24"/>
        </w:rPr>
        <w:t xml:space="preserve"> </w:t>
      </w:r>
    </w:p>
    <w:p w14:paraId="61BBAD13"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 </w:t>
      </w:r>
      <w:r w:rsidRPr="00E31CFD">
        <w:rPr>
          <w:rFonts w:ascii="Times New Roman" w:hAnsi="Times New Roman" w:cs="Times New Roman"/>
          <w:color w:val="000000"/>
          <w:sz w:val="24"/>
          <w:szCs w:val="24"/>
        </w:rPr>
        <w:t xml:space="preserve">Nuomos mokestis ir kiti mokėjimai pradedami skaičiuoti nuo Patalpų priėmimo </w:t>
      </w:r>
      <w:r>
        <w:rPr>
          <w:rFonts w:ascii="Times New Roman" w:hAnsi="Times New Roman" w:cs="Times New Roman"/>
          <w:color w:val="000000"/>
          <w:sz w:val="24"/>
          <w:szCs w:val="24"/>
        </w:rPr>
        <w:t xml:space="preserve">– </w:t>
      </w:r>
      <w:r w:rsidRPr="00E31CFD">
        <w:rPr>
          <w:rFonts w:ascii="Times New Roman" w:hAnsi="Times New Roman" w:cs="Times New Roman"/>
          <w:color w:val="000000"/>
          <w:sz w:val="24"/>
          <w:szCs w:val="24"/>
        </w:rPr>
        <w:t xml:space="preserve"> perdavimo akto (Sutarties 4 priedas) pasirašymo dienos. </w:t>
      </w:r>
    </w:p>
    <w:p w14:paraId="77EBABBC"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w:t>
      </w:r>
      <w:r w:rsidRPr="00E31CFD">
        <w:rPr>
          <w:rFonts w:ascii="Times New Roman" w:hAnsi="Times New Roman" w:cs="Times New Roman"/>
          <w:color w:val="000000"/>
          <w:sz w:val="24"/>
          <w:szCs w:val="24"/>
        </w:rPr>
        <w:t xml:space="preserve">. Į mėnesinį Patalpų nuomos mokestį, nurodytą Sutarties </w:t>
      </w:r>
      <w:r>
        <w:rPr>
          <w:rFonts w:ascii="Times New Roman" w:hAnsi="Times New Roman" w:cs="Times New Roman"/>
          <w:color w:val="000000"/>
          <w:sz w:val="24"/>
          <w:szCs w:val="24"/>
        </w:rPr>
        <w:t>17</w:t>
      </w:r>
      <w:r w:rsidRPr="00E31CFD">
        <w:rPr>
          <w:rFonts w:ascii="Times New Roman" w:hAnsi="Times New Roman" w:cs="Times New Roman"/>
          <w:color w:val="000000"/>
          <w:sz w:val="24"/>
          <w:szCs w:val="24"/>
        </w:rPr>
        <w:t xml:space="preserve"> punkte, įskaičiuojama Patalpų nuomos kaina, išskyrus mokėjimus už komunalines </w:t>
      </w:r>
      <w:r>
        <w:rPr>
          <w:rFonts w:ascii="Times New Roman" w:hAnsi="Times New Roman" w:cs="Times New Roman"/>
          <w:color w:val="000000"/>
          <w:sz w:val="24"/>
          <w:szCs w:val="24"/>
        </w:rPr>
        <w:t>ir bendrųjų patalpų aptarnavimo paslaugas</w:t>
      </w:r>
      <w:r w:rsidRPr="00E31CFD">
        <w:rPr>
          <w:rFonts w:ascii="Times New Roman" w:hAnsi="Times New Roman" w:cs="Times New Roman"/>
          <w:color w:val="000000"/>
          <w:sz w:val="24"/>
          <w:szCs w:val="24"/>
        </w:rPr>
        <w:t xml:space="preserve">. </w:t>
      </w:r>
    </w:p>
    <w:p w14:paraId="2728327A"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w:t>
      </w:r>
      <w:r w:rsidRPr="00E31CFD">
        <w:rPr>
          <w:rFonts w:ascii="Times New Roman" w:hAnsi="Times New Roman" w:cs="Times New Roman"/>
          <w:color w:val="000000"/>
          <w:sz w:val="24"/>
          <w:szCs w:val="24"/>
        </w:rPr>
        <w:t xml:space="preserve">. Komunaliniai mokesčiai apskaičiuojami atsižvelgiant į pastate įrengtų apskaitos prietaisų rodmenis, o nesant tokių prietaisų – proporcingai nuomojamam plotui. Nuomotojas taip pat turi </w:t>
      </w:r>
      <w:r w:rsidRPr="00E31CFD">
        <w:rPr>
          <w:rFonts w:ascii="Times New Roman" w:hAnsi="Times New Roman" w:cs="Times New Roman"/>
          <w:color w:val="000000"/>
          <w:sz w:val="24"/>
          <w:szCs w:val="24"/>
        </w:rPr>
        <w:lastRenderedPageBreak/>
        <w:t xml:space="preserve">pateikti atsiskaitymo už komunalines paslaugas pažymą </w:t>
      </w:r>
      <w:r w:rsidRPr="00E31CFD">
        <w:rPr>
          <w:rFonts w:ascii="Times New Roman" w:hAnsi="Times New Roman" w:cs="Times New Roman"/>
          <w:i/>
          <w:iCs/>
          <w:color w:val="000000"/>
          <w:sz w:val="24"/>
          <w:szCs w:val="24"/>
        </w:rPr>
        <w:t>(laisva forma</w:t>
      </w:r>
      <w:r w:rsidRPr="00E31CFD">
        <w:rPr>
          <w:rFonts w:ascii="Times New Roman" w:hAnsi="Times New Roman" w:cs="Times New Roman"/>
          <w:color w:val="000000"/>
          <w:sz w:val="24"/>
          <w:szCs w:val="24"/>
        </w:rPr>
        <w:t xml:space="preserve">) bei sąnaudas pagrindžiančius dokumentus. Nuomininkas apmoka tokias komunalines išlaidas: </w:t>
      </w:r>
    </w:p>
    <w:p w14:paraId="4C252A71" w14:textId="77777777" w:rsidR="004B6A59" w:rsidRPr="00E31CFD" w:rsidRDefault="004B6A59" w:rsidP="004B6A59">
      <w:pPr>
        <w:autoSpaceDE w:val="0"/>
        <w:autoSpaceDN w:val="0"/>
        <w:adjustRightInd w:val="0"/>
        <w:spacing w:after="18"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w:t>
      </w:r>
      <w:r w:rsidRPr="00E31CFD">
        <w:rPr>
          <w:rFonts w:ascii="Times New Roman" w:hAnsi="Times New Roman" w:cs="Times New Roman"/>
          <w:color w:val="000000"/>
          <w:sz w:val="24"/>
          <w:szCs w:val="24"/>
        </w:rPr>
        <w:t xml:space="preserve">.1. Mokestį už suvartotą elektros energiją; </w:t>
      </w:r>
    </w:p>
    <w:p w14:paraId="48DA0CC3" w14:textId="77777777" w:rsidR="004B6A59" w:rsidRPr="00E31CFD" w:rsidRDefault="004B6A59" w:rsidP="004B6A59">
      <w:pPr>
        <w:autoSpaceDE w:val="0"/>
        <w:autoSpaceDN w:val="0"/>
        <w:adjustRightInd w:val="0"/>
        <w:spacing w:after="18"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w:t>
      </w:r>
      <w:r w:rsidRPr="00E31CFD">
        <w:rPr>
          <w:rFonts w:ascii="Times New Roman" w:hAnsi="Times New Roman" w:cs="Times New Roman"/>
          <w:color w:val="000000"/>
          <w:sz w:val="24"/>
          <w:szCs w:val="24"/>
        </w:rPr>
        <w:t xml:space="preserve">.2. Mokestį už </w:t>
      </w:r>
      <w:r>
        <w:rPr>
          <w:rFonts w:ascii="Times New Roman" w:hAnsi="Times New Roman" w:cs="Times New Roman"/>
          <w:color w:val="000000"/>
          <w:sz w:val="24"/>
          <w:szCs w:val="24"/>
        </w:rPr>
        <w:t xml:space="preserve">suvartotą </w:t>
      </w:r>
      <w:r w:rsidRPr="00E31CFD">
        <w:rPr>
          <w:rFonts w:ascii="Times New Roman" w:hAnsi="Times New Roman" w:cs="Times New Roman"/>
          <w:color w:val="000000"/>
          <w:sz w:val="24"/>
          <w:szCs w:val="24"/>
        </w:rPr>
        <w:t>vandenį</w:t>
      </w:r>
      <w:r>
        <w:rPr>
          <w:rFonts w:ascii="Times New Roman" w:hAnsi="Times New Roman" w:cs="Times New Roman"/>
          <w:color w:val="000000"/>
          <w:sz w:val="24"/>
          <w:szCs w:val="24"/>
        </w:rPr>
        <w:t xml:space="preserve"> ir nuotekų šalinimą</w:t>
      </w:r>
      <w:r w:rsidRPr="00E31CFD">
        <w:rPr>
          <w:rFonts w:ascii="Times New Roman" w:hAnsi="Times New Roman" w:cs="Times New Roman"/>
          <w:color w:val="000000"/>
          <w:sz w:val="24"/>
          <w:szCs w:val="24"/>
        </w:rPr>
        <w:t xml:space="preserve">; </w:t>
      </w:r>
    </w:p>
    <w:p w14:paraId="70287B44" w14:textId="77777777" w:rsidR="004B6A59"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6.3. Mokestį už šildymą.</w:t>
      </w:r>
    </w:p>
    <w:p w14:paraId="5C0DC528" w14:textId="77777777" w:rsidR="004B6A59"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7. Išlaidos už </w:t>
      </w:r>
      <w:r>
        <w:rPr>
          <w:rFonts w:ascii="Times New Roman" w:hAnsi="Times New Roman" w:cs="Times New Roman"/>
          <w:sz w:val="24"/>
          <w:szCs w:val="24"/>
        </w:rPr>
        <w:t>patalpų aptarnavimo bendrąsias išlaidas apmokama pagal pateiktas sąskaitas ir šias išlaidas pagrindžiančius dokumentus.</w:t>
      </w:r>
    </w:p>
    <w:p w14:paraId="17516746" w14:textId="77777777" w:rsidR="004B6A59" w:rsidRDefault="004B6A59" w:rsidP="004B6A5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Nuomininkas apmoka, kai teikiamos nurodytos paslaugos, tokias patalpų aptarnavimo bendrąsias išlaidas, paskaičiuotas proporcingai nuomojamam plotui:</w:t>
      </w:r>
    </w:p>
    <w:p w14:paraId="28F3B6CE" w14:textId="77777777" w:rsidR="004B6A59" w:rsidRDefault="004B6A59" w:rsidP="004B6A59">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 xml:space="preserve">          8.1. Elektros energijos teikimas bendrojo naudojimo vietoms ir prietaisams;</w:t>
      </w:r>
    </w:p>
    <w:p w14:paraId="28B8D687" w14:textId="77777777" w:rsidR="004B6A59" w:rsidRDefault="004B6A59" w:rsidP="004B6A59">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 xml:space="preserve">          8.2. Inžinerinių tinklų priežiūra ir aptarnavimas;</w:t>
      </w:r>
    </w:p>
    <w:p w14:paraId="560ABCC7" w14:textId="77777777" w:rsidR="004B6A59" w:rsidRDefault="004B6A59" w:rsidP="004B6A59">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 xml:space="preserve">          8.3. Pastato apsauga;</w:t>
      </w:r>
    </w:p>
    <w:p w14:paraId="74F8FFEC" w14:textId="77777777" w:rsidR="004B6A59" w:rsidRDefault="004B6A59" w:rsidP="004B6A59">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 xml:space="preserve">          8.4. Patalpų apsauga;</w:t>
      </w:r>
    </w:p>
    <w:p w14:paraId="0F7EF494" w14:textId="77777777" w:rsidR="004B6A59" w:rsidRDefault="004B6A59" w:rsidP="004B6A59">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 xml:space="preserve">          8.5. Pastatui priklausančios teritorijos valymas;</w:t>
      </w:r>
    </w:p>
    <w:p w14:paraId="14797E5A" w14:textId="77777777" w:rsidR="004B6A59" w:rsidRDefault="004B6A59" w:rsidP="004B6A59">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 xml:space="preserve">          8.6. Patalpų valymas;</w:t>
      </w:r>
    </w:p>
    <w:p w14:paraId="13F0F919" w14:textId="77777777" w:rsidR="004B6A59" w:rsidRPr="004E2CFB" w:rsidRDefault="004B6A59" w:rsidP="004B6A59">
      <w:pPr>
        <w:pStyle w:val="Pagrindinistekstas6"/>
        <w:widowControl/>
        <w:shd w:val="clear" w:color="auto" w:fill="auto"/>
        <w:tabs>
          <w:tab w:val="left" w:pos="1560"/>
        </w:tabs>
        <w:spacing w:line="240" w:lineRule="auto"/>
        <w:ind w:right="20" w:firstLine="0"/>
        <w:rPr>
          <w:rFonts w:ascii="Times New Roman" w:hAnsi="Times New Roman" w:cs="Times New Roman"/>
          <w:sz w:val="24"/>
          <w:szCs w:val="24"/>
        </w:rPr>
      </w:pPr>
      <w:r>
        <w:rPr>
          <w:rFonts w:ascii="Times New Roman" w:hAnsi="Times New Roman" w:cs="Times New Roman"/>
          <w:sz w:val="24"/>
          <w:szCs w:val="24"/>
        </w:rPr>
        <w:t xml:space="preserve">          8.7. Šiukšlių išvežimas.</w:t>
      </w:r>
    </w:p>
    <w:p w14:paraId="1E90E29D" w14:textId="77777777" w:rsidR="004B6A59" w:rsidRPr="00E31CFD" w:rsidRDefault="004B6A59" w:rsidP="004B6A59">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Nuomininkas ir nuomotojas raštiškai gali sutarti ir dėl kitų, šios Sutarties 8 punkte nenurodytų patalpų aptarnavimo bendrųjų išlaidų apmokėjimo (pvz., kilimėlių valymas ir keitimas ir kt.). </w:t>
      </w:r>
    </w:p>
    <w:p w14:paraId="37527328" w14:textId="77777777" w:rsidR="004B6A59" w:rsidRDefault="004B6A59" w:rsidP="004B6A59">
      <w:pPr>
        <w:autoSpaceDE w:val="0"/>
        <w:autoSpaceDN w:val="0"/>
        <w:adjustRightInd w:val="0"/>
        <w:spacing w:after="24"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9</w:t>
      </w:r>
      <w:r w:rsidRPr="00E31CFD">
        <w:rPr>
          <w:rFonts w:ascii="Times New Roman" w:hAnsi="Times New Roman" w:cs="Times New Roman"/>
          <w:color w:val="000000"/>
          <w:sz w:val="24"/>
          <w:szCs w:val="24"/>
        </w:rPr>
        <w:t>. Nuomotojas turi pateikti skirtingas sąskaitas: vieną už Patalpų nuomą, kitą /-</w:t>
      </w:r>
      <w:proofErr w:type="spellStart"/>
      <w:r w:rsidRPr="00E31CFD">
        <w:rPr>
          <w:rFonts w:ascii="Times New Roman" w:hAnsi="Times New Roman" w:cs="Times New Roman"/>
          <w:color w:val="000000"/>
          <w:sz w:val="24"/>
          <w:szCs w:val="24"/>
        </w:rPr>
        <w:t>as</w:t>
      </w:r>
      <w:proofErr w:type="spellEnd"/>
      <w:r w:rsidRPr="00E31CFD">
        <w:rPr>
          <w:rFonts w:ascii="Times New Roman" w:hAnsi="Times New Roman" w:cs="Times New Roman"/>
          <w:color w:val="000000"/>
          <w:sz w:val="24"/>
          <w:szCs w:val="24"/>
        </w:rPr>
        <w:t xml:space="preserve"> už komunalines išlaidas, t. y. turi būti aiškiai išskirta, kokia sąskaita yra teikiama už Patalpų nuomą. Jokių kitų mokesčių, kurie nėra nurodyti Sutartyje, Nuomininkas nemoka. </w:t>
      </w:r>
    </w:p>
    <w:p w14:paraId="7118A25D" w14:textId="77777777" w:rsidR="004B6A59" w:rsidRPr="00A7718F" w:rsidRDefault="004B6A59" w:rsidP="004B6A59">
      <w:pPr>
        <w:tabs>
          <w:tab w:val="left" w:pos="1134"/>
          <w:tab w:val="center" w:pos="4320"/>
          <w:tab w:val="right" w:pos="8640"/>
        </w:tabs>
        <w:overflowPunct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A7718F">
        <w:rPr>
          <w:rFonts w:ascii="Times New Roman" w:hAnsi="Times New Roman" w:cs="Times New Roman"/>
          <w:color w:val="000000"/>
          <w:sz w:val="24"/>
          <w:szCs w:val="24"/>
        </w:rPr>
        <w:t xml:space="preserve">10. </w:t>
      </w:r>
      <w:r w:rsidRPr="00A7718F">
        <w:rPr>
          <w:rFonts w:ascii="Times New Roman" w:hAnsi="Times New Roman" w:cs="Times New Roman"/>
          <w:sz w:val="24"/>
          <w:szCs w:val="24"/>
        </w:rPr>
        <w:t xml:space="preserve">Nuomininko lėšos, panaudotos darbams, nurodytiems šios Sutarties </w:t>
      </w:r>
      <w:r w:rsidRPr="008A2D44">
        <w:rPr>
          <w:rFonts w:ascii="Times New Roman" w:hAnsi="Times New Roman" w:cs="Times New Roman"/>
          <w:sz w:val="24"/>
          <w:szCs w:val="24"/>
        </w:rPr>
        <w:t>16.</w:t>
      </w:r>
      <w:r>
        <w:rPr>
          <w:rFonts w:ascii="Times New Roman" w:hAnsi="Times New Roman" w:cs="Times New Roman"/>
          <w:sz w:val="24"/>
          <w:szCs w:val="24"/>
        </w:rPr>
        <w:t>8</w:t>
      </w:r>
      <w:r w:rsidRPr="008A2D44">
        <w:rPr>
          <w:rFonts w:ascii="Times New Roman" w:hAnsi="Times New Roman" w:cs="Times New Roman"/>
          <w:sz w:val="24"/>
          <w:szCs w:val="24"/>
        </w:rPr>
        <w:t>. ir 16.</w:t>
      </w:r>
      <w:r>
        <w:rPr>
          <w:rFonts w:ascii="Times New Roman" w:hAnsi="Times New Roman" w:cs="Times New Roman"/>
          <w:sz w:val="24"/>
          <w:szCs w:val="24"/>
        </w:rPr>
        <w:t>9</w:t>
      </w:r>
      <w:r w:rsidRPr="008A2D44">
        <w:rPr>
          <w:rFonts w:ascii="Times New Roman" w:hAnsi="Times New Roman" w:cs="Times New Roman"/>
          <w:sz w:val="24"/>
          <w:szCs w:val="24"/>
        </w:rPr>
        <w:t xml:space="preserve">. </w:t>
      </w:r>
      <w:r>
        <w:rPr>
          <w:rFonts w:ascii="Times New Roman" w:hAnsi="Times New Roman" w:cs="Times New Roman"/>
          <w:sz w:val="24"/>
          <w:szCs w:val="24"/>
        </w:rPr>
        <w:t>papunkčiuose</w:t>
      </w:r>
      <w:r w:rsidRPr="00A7718F">
        <w:rPr>
          <w:rFonts w:ascii="Times New Roman" w:hAnsi="Times New Roman" w:cs="Times New Roman"/>
          <w:sz w:val="24"/>
          <w:szCs w:val="24"/>
        </w:rPr>
        <w:t xml:space="preserve"> atlikti, į nuompinigius neįskaitomos ir nuomininkas neturi teisės į šių išlaidų atlyginimą.</w:t>
      </w:r>
    </w:p>
    <w:p w14:paraId="5919CC02" w14:textId="77777777" w:rsidR="004B6A59" w:rsidRPr="00E31CFD" w:rsidRDefault="004B6A59" w:rsidP="004B6A59">
      <w:pPr>
        <w:autoSpaceDE w:val="0"/>
        <w:autoSpaceDN w:val="0"/>
        <w:adjustRightInd w:val="0"/>
        <w:spacing w:after="24"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11</w:t>
      </w:r>
      <w:r w:rsidRPr="00E31CFD">
        <w:rPr>
          <w:rFonts w:ascii="Times New Roman" w:hAnsi="Times New Roman" w:cs="Times New Roman"/>
          <w:color w:val="000000"/>
          <w:sz w:val="24"/>
          <w:szCs w:val="24"/>
        </w:rPr>
        <w:t xml:space="preserve">. Kartu su Patalpomis Nuomininkui perduodamos ir teisės naudotis tų Patalpų užimtu žemės sklypu, būtinu joms naudoti pagal paskirtį. </w:t>
      </w:r>
    </w:p>
    <w:p w14:paraId="4DB45D3D" w14:textId="77777777" w:rsidR="004B6A59"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w:t>
      </w:r>
      <w:r w:rsidRPr="00E31CFD">
        <w:rPr>
          <w:rFonts w:ascii="Times New Roman" w:hAnsi="Times New Roman" w:cs="Times New Roman"/>
          <w:color w:val="000000"/>
          <w:sz w:val="24"/>
          <w:szCs w:val="24"/>
        </w:rPr>
        <w:t xml:space="preserve">. Nuomotojas garantuoja, kad Patalpos bus tinkamos naudoti pagal paskirtį visą Sutarties galiojimo laiką. </w:t>
      </w:r>
    </w:p>
    <w:p w14:paraId="1B69D84F" w14:textId="77777777" w:rsidR="004B6A59" w:rsidRDefault="004B6A59" w:rsidP="004B6A59">
      <w:pPr>
        <w:autoSpaceDE w:val="0"/>
        <w:autoSpaceDN w:val="0"/>
        <w:adjustRightInd w:val="0"/>
        <w:spacing w:after="0" w:line="240" w:lineRule="auto"/>
        <w:jc w:val="both"/>
        <w:rPr>
          <w:rFonts w:ascii="Times New Roman" w:hAnsi="Times New Roman" w:cs="Times New Roman"/>
          <w:color w:val="000000"/>
          <w:sz w:val="24"/>
          <w:szCs w:val="24"/>
        </w:rPr>
      </w:pPr>
    </w:p>
    <w:p w14:paraId="469C1ECC" w14:textId="77777777" w:rsidR="004B6A59" w:rsidRPr="00CF25EE" w:rsidRDefault="004B6A59" w:rsidP="004B6A59">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II SKYRIUS</w:t>
      </w:r>
    </w:p>
    <w:p w14:paraId="6E56589D"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sidRPr="00E31CFD">
        <w:rPr>
          <w:rFonts w:ascii="Times New Roman" w:hAnsi="Times New Roman" w:cs="Times New Roman"/>
          <w:b/>
          <w:bCs/>
          <w:sz w:val="24"/>
          <w:szCs w:val="24"/>
        </w:rPr>
        <w:t>PATALPŲ PERDAVIMO TVARKA</w:t>
      </w:r>
    </w:p>
    <w:p w14:paraId="01927D71"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6BE31C02"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13</w:t>
      </w:r>
      <w:r w:rsidRPr="00E31CFD">
        <w:rPr>
          <w:rFonts w:ascii="Times New Roman" w:hAnsi="Times New Roman" w:cs="Times New Roman"/>
          <w:sz w:val="24"/>
          <w:szCs w:val="24"/>
        </w:rPr>
        <w:t>. Patalpų perdavimas įforminamas Patalpų priėmimo – perdavimo aktu (Sutarties 4 priedas), kuriame turi būti nurodyta nuomojamų Patalpų balansinė vertė ir skaitiklių už šildymą, vandenį ir elektrą rodmenys bei duomenys, kad nėra jokių kitų Nuomotojo įsiskolinimų pagal prisiimtus įsipareigojimus dėl Patalpų. Prie Patalpų priėmimo – perdavimo akto turi būti pridėta visa dokumentacija, būtina išsinuomotų Patalpų laikinam valdymui, naudojimui. Patalpų priėmimo – perdavimo aktas turi būti pasirašytas abiejų Šalių ne vėliau kaip iki 20</w:t>
      </w:r>
      <w:r>
        <w:rPr>
          <w:rFonts w:ascii="Times New Roman" w:hAnsi="Times New Roman" w:cs="Times New Roman"/>
          <w:sz w:val="24"/>
          <w:szCs w:val="24"/>
        </w:rPr>
        <w:t>20 m. lapkričio 3 d</w:t>
      </w:r>
      <w:r w:rsidRPr="00E31CFD">
        <w:rPr>
          <w:rFonts w:ascii="Times New Roman" w:hAnsi="Times New Roman" w:cs="Times New Roman"/>
          <w:sz w:val="24"/>
          <w:szCs w:val="24"/>
        </w:rPr>
        <w:t xml:space="preserve">. </w:t>
      </w:r>
    </w:p>
    <w:p w14:paraId="02B66F45"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4</w:t>
      </w:r>
      <w:r w:rsidRPr="00E31CFD">
        <w:rPr>
          <w:rFonts w:ascii="Times New Roman" w:hAnsi="Times New Roman" w:cs="Times New Roman"/>
          <w:sz w:val="24"/>
          <w:szCs w:val="24"/>
        </w:rPr>
        <w:t xml:space="preserve">. Sutarčiai pasibaigus, Nuomininkas privalo grąžinti Nuomotojui Patalpas pagal Patalpų priėmimo – perdavimo aktą. Grąžinamos Patalpos turi būti ne blogesnės būklės nei Sutarties įsigaliojimo dieną, atsižvelgiant į normalų jų nusidėvėjimą ir į Šalių raštu suderintus padarytus Patalpų pakeitimus/pagerinimus. </w:t>
      </w:r>
    </w:p>
    <w:p w14:paraId="2BD7505B"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7E3285EE"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III SKYRIUS</w:t>
      </w:r>
    </w:p>
    <w:p w14:paraId="7348E841"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sidRPr="00E31CFD">
        <w:rPr>
          <w:rFonts w:ascii="Times New Roman" w:hAnsi="Times New Roman" w:cs="Times New Roman"/>
          <w:b/>
          <w:bCs/>
          <w:sz w:val="24"/>
          <w:szCs w:val="24"/>
        </w:rPr>
        <w:t>ŠALIŲ TEISĖS IR PAREIGOS</w:t>
      </w:r>
    </w:p>
    <w:p w14:paraId="4F02FBED"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408785BE"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 Nuomotojas privalo: </w:t>
      </w:r>
    </w:p>
    <w:p w14:paraId="2A22B147"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.1. pagal Patalpų priėmimo – perdavimo aktą perduoti Nuomininkui Sutarties 1 punkte nurodytas, Sutarties sąlygas ir paskirtį atitinkančias Patalpas; </w:t>
      </w:r>
    </w:p>
    <w:p w14:paraId="0FF7AFD0"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.2. perduoti tinkamas naudoti Patalpas; </w:t>
      </w:r>
    </w:p>
    <w:p w14:paraId="2C2068D3"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.3. Patalpų priežiūrą, paprastąjį ir kapitalinį remontą bei Patalpose sumontuotos įrangos (kondicionavimo, </w:t>
      </w:r>
      <w:r>
        <w:rPr>
          <w:rFonts w:ascii="Times New Roman" w:hAnsi="Times New Roman" w:cs="Times New Roman"/>
          <w:sz w:val="24"/>
          <w:szCs w:val="24"/>
        </w:rPr>
        <w:t>stebėjimo</w:t>
      </w:r>
      <w:r w:rsidRPr="00E31CFD">
        <w:rPr>
          <w:rFonts w:ascii="Times New Roman" w:hAnsi="Times New Roman" w:cs="Times New Roman"/>
          <w:sz w:val="24"/>
          <w:szCs w:val="24"/>
        </w:rPr>
        <w:t xml:space="preserve">, apsaugos, priešgaisrinės, praėjimo kontrolės ir pan.) priežiūrą atlikti savo lėšomis, nereikalaujant iš Nuomininko papildomo mokesčio; </w:t>
      </w:r>
    </w:p>
    <w:p w14:paraId="72622B35"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.4. savo sąskaita šalinti atsiradusius ir/ar gręsiančius atsirasti Patalpų komunikacijų tinklų, vandentiekio ir kitų komunalinių paslaugų tiekimo Patalpoms sutrikimus, jei jie atsirado dėl Nuomotojo kaltės, išskyrus jei tokie atsiradę ir/ar gresiantys atsirasti sutrikimai atsirado ir/ar gresia atsirasti dėl Nuomininko kaltės; </w:t>
      </w:r>
    </w:p>
    <w:p w14:paraId="3B20982D"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.5. jeigu Patalpų būklė pablogėja ne dėl Nuomininko kaltės, Nuomotojas nedelsdamas, per trumpiausią tam reikalingą laiką, privalo atstatyti buvusią iki pablogėjimo Patalpų būklę; </w:t>
      </w:r>
    </w:p>
    <w:p w14:paraId="6C7ABD01"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.6. apie Patalpų perleidimą trečiajam asmeniui pranešti Nuomininkui prieš </w:t>
      </w:r>
      <w:r>
        <w:rPr>
          <w:rFonts w:ascii="Times New Roman" w:hAnsi="Times New Roman" w:cs="Times New Roman"/>
          <w:sz w:val="24"/>
          <w:szCs w:val="24"/>
        </w:rPr>
        <w:t>3 (tris)</w:t>
      </w:r>
      <w:r w:rsidRPr="00E31CFD">
        <w:rPr>
          <w:rFonts w:ascii="Times New Roman" w:hAnsi="Times New Roman" w:cs="Times New Roman"/>
          <w:sz w:val="24"/>
          <w:szCs w:val="24"/>
        </w:rPr>
        <w:t xml:space="preserve"> </w:t>
      </w:r>
      <w:r>
        <w:rPr>
          <w:rFonts w:ascii="Times New Roman" w:hAnsi="Times New Roman" w:cs="Times New Roman"/>
          <w:sz w:val="24"/>
          <w:szCs w:val="24"/>
        </w:rPr>
        <w:t>mėnesius</w:t>
      </w:r>
      <w:r w:rsidRPr="00E31CFD">
        <w:rPr>
          <w:rFonts w:ascii="Times New Roman" w:hAnsi="Times New Roman" w:cs="Times New Roman"/>
          <w:sz w:val="24"/>
          <w:szCs w:val="24"/>
        </w:rPr>
        <w:t xml:space="preserve"> iki Patalpų nuosavybės teisės perleidimo. Patalpų nuosavybės teisės perėjimas kitam savininkui šios Sutarties nenutraukia ir nekeičia jos sąlygų; </w:t>
      </w:r>
    </w:p>
    <w:p w14:paraId="3BB1B438"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.7. visą Sutarties galiojimo laiką nekeisti išnuomotų Patalpų paskirties; </w:t>
      </w:r>
    </w:p>
    <w:p w14:paraId="2B5B8EB4"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.8. Patalpų priėmimo – perdavimo akto pasirašymo metu, perduoti tinkamai funkcionuojančias vandens, kanalizacijos, šildymo, priešgaisrinės – apsauginės signalizacijos, elektros energijos, telefoninio ryšio linijas ir prietaisus, taip pat kitus Patalpose esančius inžinerinius bei sanitarinius įrenginius ir prietaisus pagal šiuos tinklus eksploatuojančių organizacijų patvirtintus techninius duomenis; </w:t>
      </w:r>
    </w:p>
    <w:p w14:paraId="727E585E"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 xml:space="preserve">.9. atsakyti už Patalpų trūkumus, kurie visiškai ar iš dalies kliudo naudoti Patalpas pagal paskirtį, netgi ir tais atvejais, kai Nuomotojas sudarydamas Sutartį apie tuos trūkumus nežinojo; </w:t>
      </w:r>
    </w:p>
    <w:p w14:paraId="74110B33" w14:textId="77777777" w:rsidR="004B6A59" w:rsidRPr="00E31CFD" w:rsidRDefault="004B6A59" w:rsidP="004B6A59">
      <w:pPr>
        <w:autoSpaceDE w:val="0"/>
        <w:autoSpaceDN w:val="0"/>
        <w:adjustRightInd w:val="0"/>
        <w:spacing w:after="19"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.10. užtikrinti, kad Nuomininko darbuotojai kasdien bet kuriuo paros metu ne</w:t>
      </w:r>
      <w:r>
        <w:rPr>
          <w:rFonts w:ascii="Times New Roman" w:hAnsi="Times New Roman" w:cs="Times New Roman"/>
          <w:sz w:val="24"/>
          <w:szCs w:val="24"/>
        </w:rPr>
        <w:t>kliudomai</w:t>
      </w:r>
      <w:r w:rsidRPr="00E31CFD">
        <w:rPr>
          <w:rFonts w:ascii="Times New Roman" w:hAnsi="Times New Roman" w:cs="Times New Roman"/>
          <w:sz w:val="24"/>
          <w:szCs w:val="24"/>
        </w:rPr>
        <w:t xml:space="preserve"> patektų į Patalpas; </w:t>
      </w:r>
    </w:p>
    <w:p w14:paraId="4CE7A9E0"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5</w:t>
      </w:r>
      <w:r w:rsidRPr="00E31CFD">
        <w:rPr>
          <w:rFonts w:ascii="Times New Roman" w:hAnsi="Times New Roman" w:cs="Times New Roman"/>
          <w:sz w:val="24"/>
          <w:szCs w:val="24"/>
        </w:rPr>
        <w:t>.11. Nuomotojas garantuoja Nuomininkui, jog pastarasis be jokių apribojimų galės naudotis išsinuomotomis Patalpomis pagal paskirtį, gaus komunalines paslaugas</w:t>
      </w:r>
      <w:r>
        <w:rPr>
          <w:rFonts w:ascii="Times New Roman" w:hAnsi="Times New Roman" w:cs="Times New Roman"/>
          <w:sz w:val="24"/>
          <w:szCs w:val="24"/>
        </w:rPr>
        <w:t xml:space="preserve"> bei pastato aptarnavimo bendrąsias paslaugas</w:t>
      </w:r>
      <w:r w:rsidRPr="00E31CFD">
        <w:rPr>
          <w:rFonts w:ascii="Times New Roman" w:hAnsi="Times New Roman" w:cs="Times New Roman"/>
          <w:sz w:val="24"/>
          <w:szCs w:val="24"/>
        </w:rPr>
        <w:t xml:space="preserve">, už kurių naudojimą mokės, taip pat galės nevaržomai naudotis bendrojo naudojimo Patalpomis. </w:t>
      </w:r>
    </w:p>
    <w:p w14:paraId="6E6CC413"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 xml:space="preserve">. Nuomininkas privalo: </w:t>
      </w:r>
    </w:p>
    <w:p w14:paraId="5DAAF49A"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 xml:space="preserve">.1. naudoti Patalpas tik pagal tiesioginę jų paskirtį, griežtai laikytis šios paskirties Patalpoms keliamų gaisrinės saugos ir sanitarinių taisyklių reikalavimų; </w:t>
      </w:r>
    </w:p>
    <w:p w14:paraId="0276A0C6"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 xml:space="preserve">.2. laiku mokėti </w:t>
      </w:r>
      <w:r>
        <w:rPr>
          <w:rFonts w:ascii="Times New Roman" w:hAnsi="Times New Roman" w:cs="Times New Roman"/>
          <w:sz w:val="24"/>
          <w:szCs w:val="24"/>
        </w:rPr>
        <w:t xml:space="preserve">šios </w:t>
      </w:r>
      <w:r w:rsidRPr="00E31CFD">
        <w:rPr>
          <w:rFonts w:ascii="Times New Roman" w:hAnsi="Times New Roman" w:cs="Times New Roman"/>
          <w:sz w:val="24"/>
          <w:szCs w:val="24"/>
        </w:rPr>
        <w:t>Sutarties 1</w:t>
      </w:r>
      <w:r>
        <w:rPr>
          <w:rFonts w:ascii="Times New Roman" w:hAnsi="Times New Roman" w:cs="Times New Roman"/>
          <w:sz w:val="24"/>
          <w:szCs w:val="24"/>
        </w:rPr>
        <w:t>8</w:t>
      </w:r>
      <w:r w:rsidRPr="00E31CFD">
        <w:rPr>
          <w:rFonts w:ascii="Times New Roman" w:hAnsi="Times New Roman" w:cs="Times New Roman"/>
          <w:sz w:val="24"/>
          <w:szCs w:val="24"/>
        </w:rPr>
        <w:t xml:space="preserve"> punkte nurodytą nuomos mokestį ir </w:t>
      </w:r>
      <w:r>
        <w:rPr>
          <w:rFonts w:ascii="Times New Roman" w:hAnsi="Times New Roman" w:cs="Times New Roman"/>
          <w:sz w:val="24"/>
          <w:szCs w:val="24"/>
        </w:rPr>
        <w:t>6</w:t>
      </w:r>
      <w:r w:rsidRPr="00E31CFD">
        <w:rPr>
          <w:rFonts w:ascii="Times New Roman" w:hAnsi="Times New Roman" w:cs="Times New Roman"/>
          <w:sz w:val="24"/>
          <w:szCs w:val="24"/>
        </w:rPr>
        <w:t xml:space="preserve"> punkte nurodytus mokesčius už nuomojamų Patalpų komunalines paslaugas; </w:t>
      </w:r>
    </w:p>
    <w:p w14:paraId="1C0283D4"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 xml:space="preserve">.3. nuomos termino pasibaigimo dieną Nuomininkas privalo perduoti Patalpas Nuomotojui Sutartyje nustatyta tvarka. Jei Nuomininkas vėluoja laiku grąžinti Patalpas, Nuomotojui raštu pareikalavus, Nuomininkas privalo sumokėti nuomos mokestį ir kitus Sutartyje nustatytus mokesčius už visą laiką, kurį buvo vėluota grąžinti Patalpas, taip pat atlyginti bet kokius su vėlavimu susijusius nuostolius; </w:t>
      </w:r>
    </w:p>
    <w:p w14:paraId="278822D4"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 xml:space="preserve">.4. išsinuomojęs Patalpas, jų nesubnuomoti be raštiško Nuomotojo sutikimo; </w:t>
      </w:r>
    </w:p>
    <w:p w14:paraId="2CACDC15"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 xml:space="preserve">.5. įstatymų nustatyta tvarka įregistruoti Sutartį viešajame registre; </w:t>
      </w:r>
    </w:p>
    <w:p w14:paraId="7E83ECE3" w14:textId="77777777" w:rsidR="004B6A59" w:rsidRPr="00773B1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16.6. </w:t>
      </w:r>
      <w:r w:rsidRPr="00773B1D">
        <w:rPr>
          <w:rFonts w:ascii="Times New Roman" w:hAnsi="Times New Roman" w:cs="Times New Roman"/>
          <w:sz w:val="24"/>
          <w:szCs w:val="24"/>
          <w:highlight w:val="white"/>
          <w:lang w:eastAsia="lt-LT"/>
        </w:rPr>
        <w:t xml:space="preserve">savo lėšomis per 15 </w:t>
      </w:r>
      <w:r>
        <w:rPr>
          <w:rFonts w:ascii="Times New Roman" w:hAnsi="Times New Roman" w:cs="Times New Roman"/>
          <w:sz w:val="24"/>
          <w:szCs w:val="24"/>
          <w:highlight w:val="white"/>
          <w:lang w:eastAsia="lt-LT"/>
        </w:rPr>
        <w:t xml:space="preserve">(penkiolika) </w:t>
      </w:r>
      <w:r w:rsidRPr="00773B1D">
        <w:rPr>
          <w:rFonts w:ascii="Times New Roman" w:hAnsi="Times New Roman" w:cs="Times New Roman"/>
          <w:sz w:val="24"/>
          <w:szCs w:val="24"/>
          <w:highlight w:val="white"/>
          <w:lang w:eastAsia="lt-LT"/>
        </w:rPr>
        <w:t xml:space="preserve">darbo dienų nuo </w:t>
      </w:r>
      <w:r>
        <w:rPr>
          <w:rFonts w:ascii="Times New Roman" w:hAnsi="Times New Roman" w:cs="Times New Roman"/>
          <w:sz w:val="24"/>
          <w:szCs w:val="24"/>
          <w:highlight w:val="white"/>
          <w:lang w:eastAsia="lt-LT"/>
        </w:rPr>
        <w:t>S</w:t>
      </w:r>
      <w:r w:rsidRPr="00773B1D">
        <w:rPr>
          <w:rFonts w:ascii="Times New Roman" w:hAnsi="Times New Roman" w:cs="Times New Roman"/>
          <w:sz w:val="24"/>
          <w:szCs w:val="24"/>
          <w:highlight w:val="white"/>
          <w:lang w:eastAsia="lt-LT"/>
        </w:rPr>
        <w:t>utarties įsigaliojimo apdrau</w:t>
      </w:r>
      <w:r>
        <w:rPr>
          <w:rFonts w:ascii="Times New Roman" w:hAnsi="Times New Roman" w:cs="Times New Roman"/>
          <w:sz w:val="24"/>
          <w:szCs w:val="24"/>
          <w:highlight w:val="white"/>
          <w:lang w:eastAsia="lt-LT"/>
        </w:rPr>
        <w:t>sti</w:t>
      </w:r>
      <w:r w:rsidRPr="00773B1D">
        <w:rPr>
          <w:rFonts w:ascii="Times New Roman" w:hAnsi="Times New Roman" w:cs="Times New Roman"/>
          <w:sz w:val="24"/>
          <w:szCs w:val="24"/>
          <w:highlight w:val="white"/>
          <w:lang w:eastAsia="lt-LT"/>
        </w:rPr>
        <w:t xml:space="preserve"> visam </w:t>
      </w:r>
      <w:r>
        <w:rPr>
          <w:rFonts w:ascii="Times New Roman" w:hAnsi="Times New Roman" w:cs="Times New Roman"/>
          <w:sz w:val="24"/>
          <w:szCs w:val="24"/>
          <w:highlight w:val="white"/>
          <w:lang w:eastAsia="lt-LT"/>
        </w:rPr>
        <w:t>S</w:t>
      </w:r>
      <w:r w:rsidRPr="00773B1D">
        <w:rPr>
          <w:rFonts w:ascii="Times New Roman" w:hAnsi="Times New Roman" w:cs="Times New Roman"/>
          <w:sz w:val="24"/>
          <w:szCs w:val="24"/>
          <w:highlight w:val="white"/>
          <w:lang w:eastAsia="lt-LT"/>
        </w:rPr>
        <w:t xml:space="preserve">utarties galiojimo laikui gaunamas patalpas </w:t>
      </w:r>
      <w:r>
        <w:rPr>
          <w:rFonts w:ascii="Times New Roman" w:hAnsi="Times New Roman" w:cs="Times New Roman"/>
          <w:sz w:val="24"/>
          <w:szCs w:val="24"/>
          <w:highlight w:val="white"/>
          <w:lang w:eastAsia="lt-LT"/>
        </w:rPr>
        <w:t>Nuomotojo</w:t>
      </w:r>
      <w:r w:rsidRPr="00773B1D">
        <w:rPr>
          <w:rFonts w:ascii="Times New Roman" w:hAnsi="Times New Roman" w:cs="Times New Roman"/>
          <w:sz w:val="24"/>
          <w:szCs w:val="24"/>
          <w:highlight w:val="white"/>
          <w:lang w:eastAsia="lt-LT"/>
        </w:rPr>
        <w:t xml:space="preserve"> naudai nuo žalos, kuri gali būti padaryta  dėl ugnies, vandens, gamtos jėgų, vagysčių bei kitų draudiminių įvykių, ir draudimo liudijimo (poliso) kopiją pateikia panaudos davėjui</w:t>
      </w:r>
      <w:r>
        <w:rPr>
          <w:rFonts w:ascii="Times New Roman" w:hAnsi="Times New Roman" w:cs="Times New Roman"/>
          <w:sz w:val="24"/>
          <w:szCs w:val="24"/>
          <w:lang w:eastAsia="lt-LT"/>
        </w:rPr>
        <w:t>;</w:t>
      </w:r>
    </w:p>
    <w:p w14:paraId="2623C9CF"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w:t>
      </w:r>
      <w:r>
        <w:rPr>
          <w:rFonts w:ascii="Times New Roman" w:hAnsi="Times New Roman" w:cs="Times New Roman"/>
          <w:sz w:val="24"/>
          <w:szCs w:val="24"/>
        </w:rPr>
        <w:t>7</w:t>
      </w:r>
      <w:r w:rsidRPr="00E31CFD">
        <w:rPr>
          <w:rFonts w:ascii="Times New Roman" w:hAnsi="Times New Roman" w:cs="Times New Roman"/>
          <w:sz w:val="24"/>
          <w:szCs w:val="24"/>
        </w:rPr>
        <w:t xml:space="preserve">. ne vėliau kaip prieš 10 </w:t>
      </w:r>
      <w:r>
        <w:rPr>
          <w:rFonts w:ascii="Times New Roman" w:hAnsi="Times New Roman" w:cs="Times New Roman"/>
          <w:sz w:val="24"/>
          <w:szCs w:val="24"/>
        </w:rPr>
        <w:t xml:space="preserve">(dešimt) darbo </w:t>
      </w:r>
      <w:r w:rsidRPr="00E31CFD">
        <w:rPr>
          <w:rFonts w:ascii="Times New Roman" w:hAnsi="Times New Roman" w:cs="Times New Roman"/>
          <w:sz w:val="24"/>
          <w:szCs w:val="24"/>
        </w:rPr>
        <w:t xml:space="preserve">dienų baigiantis Sutarties terminui arba ją nutraukiant prieš terminą, raštu pranešti apie būsimą Patalpų atlaisvinimą; </w:t>
      </w:r>
    </w:p>
    <w:p w14:paraId="4601E217"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w:t>
      </w:r>
      <w:r>
        <w:rPr>
          <w:rFonts w:ascii="Times New Roman" w:hAnsi="Times New Roman" w:cs="Times New Roman"/>
          <w:sz w:val="24"/>
          <w:szCs w:val="24"/>
        </w:rPr>
        <w:t>8</w:t>
      </w:r>
      <w:r w:rsidRPr="00E31CFD">
        <w:rPr>
          <w:rFonts w:ascii="Times New Roman" w:hAnsi="Times New Roman" w:cs="Times New Roman"/>
          <w:sz w:val="24"/>
          <w:szCs w:val="24"/>
        </w:rPr>
        <w:t xml:space="preserve">. savo lėšomis atlikti nuomojamų Patalpų ir jų inžinerinės įrangos priežiūros, einamojo remonto darbus bei likviduoti vidaus inžinerinių tinklų avarijos nuostolius, jei avarija įvyko dėl Nuomininko kaltės; </w:t>
      </w:r>
    </w:p>
    <w:p w14:paraId="514B68AB"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31CFD">
        <w:rPr>
          <w:rFonts w:ascii="Times New Roman" w:hAnsi="Times New Roman" w:cs="Times New Roman"/>
          <w:sz w:val="24"/>
          <w:szCs w:val="24"/>
        </w:rPr>
        <w:t>1</w:t>
      </w:r>
      <w:r>
        <w:rPr>
          <w:rFonts w:ascii="Times New Roman" w:hAnsi="Times New Roman" w:cs="Times New Roman"/>
          <w:sz w:val="24"/>
          <w:szCs w:val="24"/>
        </w:rPr>
        <w:t>6</w:t>
      </w:r>
      <w:r w:rsidRPr="00E31CFD">
        <w:rPr>
          <w:rFonts w:ascii="Times New Roman" w:hAnsi="Times New Roman" w:cs="Times New Roman"/>
          <w:sz w:val="24"/>
          <w:szCs w:val="24"/>
        </w:rPr>
        <w:t>.</w:t>
      </w:r>
      <w:r>
        <w:rPr>
          <w:rFonts w:ascii="Times New Roman" w:hAnsi="Times New Roman" w:cs="Times New Roman"/>
          <w:sz w:val="24"/>
          <w:szCs w:val="24"/>
        </w:rPr>
        <w:t>9</w:t>
      </w:r>
      <w:r w:rsidRPr="00E31CFD">
        <w:rPr>
          <w:rFonts w:ascii="Times New Roman" w:hAnsi="Times New Roman" w:cs="Times New Roman"/>
          <w:sz w:val="24"/>
          <w:szCs w:val="24"/>
        </w:rPr>
        <w:t xml:space="preserve">. be atskiro susitarimo su Nuomotoju nevykdyti esminių Patalpų remonto darbų. Esminiais remonto darbais laikomi remonto darbai, kurie nėra būtini Patalpų normalios būklės išsaugojimui ir skirti Patalpų pagerinimui; </w:t>
      </w:r>
    </w:p>
    <w:p w14:paraId="54FB3991"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6.10</w:t>
      </w:r>
      <w:r w:rsidRPr="00E31CFD">
        <w:rPr>
          <w:rFonts w:ascii="Times New Roman" w:hAnsi="Times New Roman" w:cs="Times New Roman"/>
          <w:sz w:val="24"/>
          <w:szCs w:val="24"/>
        </w:rPr>
        <w:t xml:space="preserve">. pranešti apie esminius Patalpų būklės pasikeitimus Nuomotojui. </w:t>
      </w:r>
    </w:p>
    <w:p w14:paraId="44DC5A86"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489A144"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 SKYRIUS</w:t>
      </w:r>
    </w:p>
    <w:p w14:paraId="3EFC9EB2"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sidRPr="00E31CFD">
        <w:rPr>
          <w:rFonts w:ascii="Times New Roman" w:hAnsi="Times New Roman" w:cs="Times New Roman"/>
          <w:b/>
          <w:bCs/>
          <w:sz w:val="24"/>
          <w:szCs w:val="24"/>
        </w:rPr>
        <w:t>MOKĖJIMAI IR ATSISKAITYMAI PAGAL SUTARTĮ</w:t>
      </w:r>
    </w:p>
    <w:p w14:paraId="7C60E934"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2CDF683A" w14:textId="01B84784" w:rsidR="004B6A59" w:rsidRPr="00E31CFD" w:rsidRDefault="004B6A59" w:rsidP="004B6A59">
      <w:pPr>
        <w:autoSpaceDE w:val="0"/>
        <w:autoSpaceDN w:val="0"/>
        <w:adjustRightInd w:val="0"/>
        <w:spacing w:after="24" w:line="240" w:lineRule="auto"/>
        <w:jc w:val="both"/>
        <w:rPr>
          <w:rFonts w:ascii="Times New Roman" w:hAnsi="Times New Roman" w:cs="Times New Roman"/>
          <w:sz w:val="24"/>
          <w:szCs w:val="24"/>
        </w:rPr>
      </w:pPr>
      <w:r>
        <w:rPr>
          <w:rFonts w:ascii="Times New Roman" w:hAnsi="Times New Roman" w:cs="Times New Roman"/>
          <w:sz w:val="24"/>
          <w:szCs w:val="24"/>
        </w:rPr>
        <w:t xml:space="preserve">          17</w:t>
      </w:r>
      <w:r w:rsidRPr="00E31CFD">
        <w:rPr>
          <w:rFonts w:ascii="Times New Roman" w:hAnsi="Times New Roman" w:cs="Times New Roman"/>
          <w:sz w:val="24"/>
          <w:szCs w:val="24"/>
        </w:rPr>
        <w:t>. Nuomininkas už Patalpų nuomą moka Nuomotojui __________</w:t>
      </w:r>
      <w:r>
        <w:rPr>
          <w:rFonts w:ascii="Times New Roman" w:hAnsi="Times New Roman" w:cs="Times New Roman"/>
          <w:sz w:val="24"/>
          <w:szCs w:val="24"/>
        </w:rPr>
        <w:t xml:space="preserve"> </w:t>
      </w:r>
      <w:r w:rsidR="0088444F">
        <w:rPr>
          <w:rFonts w:ascii="Times New Roman" w:hAnsi="Times New Roman" w:cs="Times New Roman"/>
          <w:sz w:val="24"/>
          <w:szCs w:val="24"/>
        </w:rPr>
        <w:t>E</w:t>
      </w:r>
      <w:r w:rsidR="0088444F" w:rsidRPr="00E31CFD">
        <w:rPr>
          <w:rFonts w:ascii="Times New Roman" w:hAnsi="Times New Roman" w:cs="Times New Roman"/>
          <w:sz w:val="24"/>
          <w:szCs w:val="24"/>
        </w:rPr>
        <w:t>ur</w:t>
      </w:r>
      <w:r w:rsidRPr="00E31CFD">
        <w:rPr>
          <w:rFonts w:ascii="Times New Roman" w:hAnsi="Times New Roman" w:cs="Times New Roman"/>
          <w:sz w:val="24"/>
          <w:szCs w:val="24"/>
        </w:rPr>
        <w:t xml:space="preserve"> </w:t>
      </w:r>
      <w:r>
        <w:rPr>
          <w:rFonts w:ascii="Times New Roman" w:hAnsi="Times New Roman" w:cs="Times New Roman"/>
          <w:sz w:val="24"/>
          <w:szCs w:val="24"/>
        </w:rPr>
        <w:t xml:space="preserve">(įrašyti žodžiais _________________________________ </w:t>
      </w:r>
      <w:r w:rsidR="0088444F">
        <w:rPr>
          <w:rFonts w:ascii="Times New Roman" w:hAnsi="Times New Roman" w:cs="Times New Roman"/>
          <w:sz w:val="24"/>
          <w:szCs w:val="24"/>
        </w:rPr>
        <w:t>E</w:t>
      </w:r>
      <w:r>
        <w:rPr>
          <w:rFonts w:ascii="Times New Roman" w:hAnsi="Times New Roman" w:cs="Times New Roman"/>
          <w:sz w:val="24"/>
          <w:szCs w:val="24"/>
        </w:rPr>
        <w:t>ur) per mėnesį</w:t>
      </w:r>
      <w:r w:rsidRPr="00E31CFD">
        <w:rPr>
          <w:rFonts w:ascii="Times New Roman" w:hAnsi="Times New Roman" w:cs="Times New Roman"/>
          <w:sz w:val="24"/>
          <w:szCs w:val="24"/>
        </w:rPr>
        <w:t xml:space="preserve"> </w:t>
      </w:r>
      <w:r>
        <w:rPr>
          <w:rFonts w:ascii="Times New Roman" w:hAnsi="Times New Roman" w:cs="Times New Roman"/>
          <w:sz w:val="24"/>
          <w:szCs w:val="24"/>
        </w:rPr>
        <w:t>(</w:t>
      </w:r>
      <w:r w:rsidRPr="00E31CFD">
        <w:rPr>
          <w:rFonts w:ascii="Times New Roman" w:hAnsi="Times New Roman" w:cs="Times New Roman"/>
          <w:sz w:val="24"/>
          <w:szCs w:val="24"/>
        </w:rPr>
        <w:t>toliau</w:t>
      </w:r>
      <w:r>
        <w:rPr>
          <w:rFonts w:ascii="Times New Roman" w:hAnsi="Times New Roman" w:cs="Times New Roman"/>
          <w:sz w:val="24"/>
          <w:szCs w:val="24"/>
        </w:rPr>
        <w:t xml:space="preserve"> – </w:t>
      </w:r>
      <w:r w:rsidRPr="00E31CFD">
        <w:rPr>
          <w:rFonts w:ascii="Times New Roman" w:hAnsi="Times New Roman" w:cs="Times New Roman"/>
          <w:sz w:val="24"/>
          <w:szCs w:val="24"/>
        </w:rPr>
        <w:t>Nuomos mokestis</w:t>
      </w:r>
      <w:r>
        <w:rPr>
          <w:rFonts w:ascii="Times New Roman" w:hAnsi="Times New Roman" w:cs="Times New Roman"/>
          <w:sz w:val="24"/>
          <w:szCs w:val="24"/>
        </w:rPr>
        <w:t>)</w:t>
      </w:r>
      <w:r w:rsidRPr="00E31CFD">
        <w:rPr>
          <w:rFonts w:ascii="Times New Roman" w:hAnsi="Times New Roman" w:cs="Times New Roman"/>
          <w:sz w:val="24"/>
          <w:szCs w:val="24"/>
        </w:rPr>
        <w:t>. Į Nuomos mokestį įskaičiuoti visi Lietuvoje galiojantys mokesčiai ir visos su nuoma susijusios išlaidos, išskyrus Sutarties 1</w:t>
      </w:r>
      <w:r>
        <w:rPr>
          <w:rFonts w:ascii="Times New Roman" w:hAnsi="Times New Roman" w:cs="Times New Roman"/>
          <w:sz w:val="24"/>
          <w:szCs w:val="24"/>
        </w:rPr>
        <w:t>9</w:t>
      </w:r>
      <w:r w:rsidRPr="00E31CFD">
        <w:rPr>
          <w:rFonts w:ascii="Times New Roman" w:hAnsi="Times New Roman" w:cs="Times New Roman"/>
          <w:sz w:val="24"/>
          <w:szCs w:val="24"/>
        </w:rPr>
        <w:t xml:space="preserve"> punkte nurodytas</w:t>
      </w:r>
      <w:r>
        <w:rPr>
          <w:rFonts w:ascii="Times New Roman" w:hAnsi="Times New Roman" w:cs="Times New Roman"/>
          <w:sz w:val="24"/>
          <w:szCs w:val="24"/>
        </w:rPr>
        <w:t xml:space="preserve"> išlaidas</w:t>
      </w:r>
      <w:r w:rsidRPr="00E31CFD">
        <w:rPr>
          <w:rFonts w:ascii="Times New Roman" w:hAnsi="Times New Roman" w:cs="Times New Roman"/>
          <w:sz w:val="24"/>
          <w:szCs w:val="24"/>
        </w:rPr>
        <w:t xml:space="preserve">. </w:t>
      </w:r>
    </w:p>
    <w:p w14:paraId="11AE481F" w14:textId="77777777" w:rsidR="004B6A59" w:rsidRPr="00E31CFD" w:rsidRDefault="004B6A59" w:rsidP="004B6A59">
      <w:pPr>
        <w:autoSpaceDE w:val="0"/>
        <w:autoSpaceDN w:val="0"/>
        <w:adjustRightInd w:val="0"/>
        <w:spacing w:after="24"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8</w:t>
      </w:r>
      <w:r w:rsidRPr="00E31CFD">
        <w:rPr>
          <w:rFonts w:ascii="Times New Roman" w:hAnsi="Times New Roman" w:cs="Times New Roman"/>
          <w:sz w:val="24"/>
          <w:szCs w:val="24"/>
        </w:rPr>
        <w:t xml:space="preserve">. Nuomininkas Nuomos mokestį sumoka į Sutartyje nurodytą Nuomotojo sąskaitą už kiekvieną ataskaitinį (kalendorinį) nuomos mėnesį, per 20 dienų nuo sąskaitos gavimo dienos. </w:t>
      </w:r>
    </w:p>
    <w:p w14:paraId="661198F0" w14:textId="77777777" w:rsidR="004B6A59" w:rsidRPr="00E31CFD" w:rsidRDefault="004B6A59" w:rsidP="004B6A59">
      <w:pPr>
        <w:autoSpaceDE w:val="0"/>
        <w:autoSpaceDN w:val="0"/>
        <w:adjustRightInd w:val="0"/>
        <w:spacing w:after="24"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1</w:t>
      </w:r>
      <w:r>
        <w:rPr>
          <w:rFonts w:ascii="Times New Roman" w:hAnsi="Times New Roman" w:cs="Times New Roman"/>
          <w:sz w:val="24"/>
          <w:szCs w:val="24"/>
        </w:rPr>
        <w:t>9</w:t>
      </w:r>
      <w:r w:rsidRPr="00E31CFD">
        <w:rPr>
          <w:rFonts w:ascii="Times New Roman" w:hAnsi="Times New Roman" w:cs="Times New Roman"/>
          <w:sz w:val="24"/>
          <w:szCs w:val="24"/>
        </w:rPr>
        <w:t>. Nuomininkas su Nuomotoju atsiskaito Sutarties 1</w:t>
      </w:r>
      <w:r>
        <w:rPr>
          <w:rFonts w:ascii="Times New Roman" w:hAnsi="Times New Roman" w:cs="Times New Roman"/>
          <w:sz w:val="24"/>
          <w:szCs w:val="24"/>
        </w:rPr>
        <w:t>8</w:t>
      </w:r>
      <w:r w:rsidRPr="00E31CFD">
        <w:rPr>
          <w:rFonts w:ascii="Times New Roman" w:hAnsi="Times New Roman" w:cs="Times New Roman"/>
          <w:sz w:val="24"/>
          <w:szCs w:val="24"/>
        </w:rPr>
        <w:t xml:space="preserve"> punkte nurodytu terminu už elektros, šildymo, vandens naudojimą pagal įrengtų apskaitos prietaisų rodmenis, o nesant tokių prietaisų - proporcingai nuomojamam plotui</w:t>
      </w:r>
      <w:r>
        <w:rPr>
          <w:rFonts w:ascii="Times New Roman" w:hAnsi="Times New Roman" w:cs="Times New Roman"/>
          <w:sz w:val="24"/>
          <w:szCs w:val="24"/>
        </w:rPr>
        <w:t>, taip pat už bendrųjų patalpų aptarnavimo paslaugų išlaidas</w:t>
      </w:r>
      <w:r w:rsidRPr="00E31CFD">
        <w:rPr>
          <w:rFonts w:ascii="Times New Roman" w:hAnsi="Times New Roman" w:cs="Times New Roman"/>
          <w:sz w:val="24"/>
          <w:szCs w:val="24"/>
        </w:rPr>
        <w:t>. Nuomotojas turi pateikti sunaudotą kiekį</w:t>
      </w:r>
      <w:r>
        <w:rPr>
          <w:rFonts w:ascii="Times New Roman" w:hAnsi="Times New Roman" w:cs="Times New Roman"/>
          <w:sz w:val="24"/>
          <w:szCs w:val="24"/>
        </w:rPr>
        <w:t xml:space="preserve">, suteiktų paslaugų apimtis </w:t>
      </w:r>
      <w:r w:rsidRPr="00E31CFD">
        <w:rPr>
          <w:rFonts w:ascii="Times New Roman" w:hAnsi="Times New Roman" w:cs="Times New Roman"/>
          <w:sz w:val="24"/>
          <w:szCs w:val="24"/>
        </w:rPr>
        <w:t xml:space="preserve">ir kainą pagrindžiančius dokumentus. </w:t>
      </w:r>
      <w:r>
        <w:rPr>
          <w:rFonts w:ascii="Times New Roman" w:hAnsi="Times New Roman" w:cs="Times New Roman"/>
          <w:sz w:val="24"/>
          <w:szCs w:val="24"/>
        </w:rPr>
        <w:t>A</w:t>
      </w:r>
      <w:r w:rsidRPr="00E31CFD">
        <w:rPr>
          <w:rFonts w:ascii="Times New Roman" w:hAnsi="Times New Roman" w:cs="Times New Roman"/>
          <w:sz w:val="24"/>
          <w:szCs w:val="24"/>
        </w:rPr>
        <w:t>tsiskaitymas už elektrą, šildymą, vandenį</w:t>
      </w:r>
      <w:r>
        <w:rPr>
          <w:rFonts w:ascii="Times New Roman" w:hAnsi="Times New Roman" w:cs="Times New Roman"/>
          <w:sz w:val="24"/>
          <w:szCs w:val="24"/>
        </w:rPr>
        <w:t>, taip pat už bendrąsias patalpų aptarnavimo paslaugas</w:t>
      </w:r>
      <w:r w:rsidRPr="00E31CFD">
        <w:rPr>
          <w:rFonts w:ascii="Times New Roman" w:hAnsi="Times New Roman" w:cs="Times New Roman"/>
          <w:sz w:val="24"/>
          <w:szCs w:val="24"/>
        </w:rPr>
        <w:t xml:space="preserve"> nėra priskiriamas Nuomos mokesčiui. </w:t>
      </w:r>
    </w:p>
    <w:p w14:paraId="4C251A8F" w14:textId="77777777" w:rsidR="004B6A59" w:rsidRPr="00E31CFD" w:rsidRDefault="004B6A59" w:rsidP="004B6A59">
      <w:pPr>
        <w:autoSpaceDE w:val="0"/>
        <w:autoSpaceDN w:val="0"/>
        <w:adjustRightInd w:val="0"/>
        <w:spacing w:after="24" w:line="240" w:lineRule="auto"/>
        <w:jc w:val="both"/>
        <w:rPr>
          <w:rFonts w:ascii="Times New Roman" w:hAnsi="Times New Roman" w:cs="Times New Roman"/>
          <w:sz w:val="24"/>
          <w:szCs w:val="24"/>
        </w:rPr>
      </w:pPr>
      <w:r>
        <w:rPr>
          <w:rFonts w:ascii="Times New Roman" w:hAnsi="Times New Roman" w:cs="Times New Roman"/>
          <w:sz w:val="24"/>
          <w:szCs w:val="24"/>
        </w:rPr>
        <w:t xml:space="preserve">          20</w:t>
      </w:r>
      <w:r w:rsidRPr="00E31CFD">
        <w:rPr>
          <w:rFonts w:ascii="Times New Roman" w:hAnsi="Times New Roman" w:cs="Times New Roman"/>
          <w:sz w:val="24"/>
          <w:szCs w:val="24"/>
        </w:rPr>
        <w:t xml:space="preserve">. Nuomotojas savo sąskaita atlieka Patalpų </w:t>
      </w:r>
      <w:r>
        <w:rPr>
          <w:rFonts w:ascii="Times New Roman" w:hAnsi="Times New Roman" w:cs="Times New Roman"/>
          <w:sz w:val="24"/>
          <w:szCs w:val="24"/>
        </w:rPr>
        <w:t xml:space="preserve">sistemų ir įrangos aptarnavimą, techninę priežiūrą ir </w:t>
      </w:r>
      <w:r w:rsidRPr="00E31CFD">
        <w:rPr>
          <w:rFonts w:ascii="Times New Roman" w:hAnsi="Times New Roman" w:cs="Times New Roman"/>
          <w:sz w:val="24"/>
          <w:szCs w:val="24"/>
        </w:rPr>
        <w:t>remontą: praėjimo kontrolės, vaizdo stebėjimo ir apsaugos sistemos, gaisrinės saugos sistemos</w:t>
      </w:r>
      <w:r>
        <w:rPr>
          <w:rFonts w:ascii="Times New Roman" w:hAnsi="Times New Roman" w:cs="Times New Roman"/>
          <w:sz w:val="24"/>
          <w:szCs w:val="24"/>
        </w:rPr>
        <w:t>,</w:t>
      </w:r>
      <w:r w:rsidRPr="00E31CFD">
        <w:rPr>
          <w:rFonts w:ascii="Times New Roman" w:hAnsi="Times New Roman" w:cs="Times New Roman"/>
          <w:sz w:val="24"/>
          <w:szCs w:val="24"/>
        </w:rPr>
        <w:t xml:space="preserve"> vėdinimo ir oro kondicionavimo sistemų</w:t>
      </w:r>
      <w:r>
        <w:rPr>
          <w:rFonts w:ascii="Times New Roman" w:hAnsi="Times New Roman" w:cs="Times New Roman"/>
          <w:sz w:val="24"/>
          <w:szCs w:val="24"/>
        </w:rPr>
        <w:t>,</w:t>
      </w:r>
      <w:r w:rsidRPr="00E31CFD">
        <w:rPr>
          <w:rFonts w:ascii="Times New Roman" w:hAnsi="Times New Roman" w:cs="Times New Roman"/>
          <w:sz w:val="24"/>
          <w:szCs w:val="24"/>
        </w:rPr>
        <w:t xml:space="preserve"> šildymo ir karšto vandens sistemų; elektros inžinerinių tinklų ir sistemų, langų ir durų</w:t>
      </w:r>
      <w:r>
        <w:rPr>
          <w:rFonts w:ascii="Times New Roman" w:hAnsi="Times New Roman" w:cs="Times New Roman"/>
          <w:sz w:val="24"/>
          <w:szCs w:val="24"/>
        </w:rPr>
        <w:t>,</w:t>
      </w:r>
      <w:r w:rsidRPr="00E31CFD">
        <w:rPr>
          <w:rFonts w:ascii="Times New Roman" w:hAnsi="Times New Roman" w:cs="Times New Roman"/>
          <w:sz w:val="24"/>
          <w:szCs w:val="24"/>
        </w:rPr>
        <w:t xml:space="preserve"> nuotekų sistemų</w:t>
      </w:r>
      <w:r>
        <w:rPr>
          <w:rFonts w:ascii="Times New Roman" w:hAnsi="Times New Roman" w:cs="Times New Roman"/>
          <w:sz w:val="24"/>
          <w:szCs w:val="24"/>
        </w:rPr>
        <w:t>,</w:t>
      </w:r>
      <w:r w:rsidRPr="00E31CFD">
        <w:rPr>
          <w:rFonts w:ascii="Times New Roman" w:hAnsi="Times New Roman" w:cs="Times New Roman"/>
          <w:sz w:val="24"/>
          <w:szCs w:val="24"/>
        </w:rPr>
        <w:t xml:space="preserve"> lauko apšvietimo</w:t>
      </w:r>
      <w:r>
        <w:rPr>
          <w:rFonts w:ascii="Times New Roman" w:hAnsi="Times New Roman" w:cs="Times New Roman"/>
          <w:sz w:val="24"/>
          <w:szCs w:val="24"/>
        </w:rPr>
        <w:t>,</w:t>
      </w:r>
      <w:r w:rsidRPr="00E31CFD">
        <w:rPr>
          <w:rFonts w:ascii="Times New Roman" w:hAnsi="Times New Roman" w:cs="Times New Roman"/>
          <w:sz w:val="24"/>
          <w:szCs w:val="24"/>
        </w:rPr>
        <w:t xml:space="preserve"> dezinfekcijos, deratizacijos ir dezinsekcijos paslaugas ir kt. </w:t>
      </w:r>
    </w:p>
    <w:p w14:paraId="4678C4F4" w14:textId="77777777" w:rsidR="004B6A59" w:rsidRPr="00E31CFD" w:rsidRDefault="004B6A59" w:rsidP="004B6A59">
      <w:pPr>
        <w:autoSpaceDE w:val="0"/>
        <w:autoSpaceDN w:val="0"/>
        <w:adjustRightInd w:val="0"/>
        <w:spacing w:after="24" w:line="240" w:lineRule="auto"/>
        <w:jc w:val="both"/>
        <w:rPr>
          <w:rFonts w:ascii="Times New Roman" w:hAnsi="Times New Roman" w:cs="Times New Roman"/>
          <w:sz w:val="24"/>
          <w:szCs w:val="24"/>
        </w:rPr>
      </w:pPr>
      <w:r>
        <w:rPr>
          <w:rFonts w:ascii="Times New Roman" w:hAnsi="Times New Roman" w:cs="Times New Roman"/>
          <w:sz w:val="24"/>
          <w:szCs w:val="24"/>
        </w:rPr>
        <w:t xml:space="preserve">          21</w:t>
      </w:r>
      <w:r w:rsidRPr="00E31CFD">
        <w:rPr>
          <w:rFonts w:ascii="Times New Roman" w:hAnsi="Times New Roman" w:cs="Times New Roman"/>
          <w:sz w:val="24"/>
          <w:szCs w:val="24"/>
        </w:rPr>
        <w:t xml:space="preserve">. Nuomotojas savo sąskaita moka su pastatu susijusios žemės ir kitus mokesčius. </w:t>
      </w:r>
    </w:p>
    <w:p w14:paraId="222898CA"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w:t>
      </w:r>
      <w:r w:rsidRPr="00E31CFD">
        <w:rPr>
          <w:rFonts w:ascii="Times New Roman" w:hAnsi="Times New Roman" w:cs="Times New Roman"/>
          <w:sz w:val="24"/>
          <w:szCs w:val="24"/>
        </w:rPr>
        <w:t xml:space="preserve">. Nuomos mokestis </w:t>
      </w:r>
      <w:r>
        <w:rPr>
          <w:rFonts w:ascii="Times New Roman" w:hAnsi="Times New Roman" w:cs="Times New Roman"/>
          <w:sz w:val="24"/>
          <w:szCs w:val="24"/>
        </w:rPr>
        <w:t xml:space="preserve">Sutarties galiojimo laikotarpiu </w:t>
      </w:r>
      <w:r w:rsidRPr="00E31CFD">
        <w:rPr>
          <w:rFonts w:ascii="Times New Roman" w:hAnsi="Times New Roman" w:cs="Times New Roman"/>
          <w:sz w:val="24"/>
          <w:szCs w:val="24"/>
        </w:rPr>
        <w:t xml:space="preserve">dėl mokesčių pasikeitimo, bendro kainų lygio kitimo ar kitais atvejais nebus perskaičiuojamas. </w:t>
      </w:r>
    </w:p>
    <w:p w14:paraId="0A7A3030"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0C975AC3"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 SKYRIUS</w:t>
      </w:r>
    </w:p>
    <w:p w14:paraId="25819C98"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sidRPr="00E31CFD">
        <w:rPr>
          <w:rFonts w:ascii="Times New Roman" w:hAnsi="Times New Roman" w:cs="Times New Roman"/>
          <w:b/>
          <w:bCs/>
          <w:sz w:val="24"/>
          <w:szCs w:val="24"/>
        </w:rPr>
        <w:t>ŠALIŲ ATSAKOMYBĖ</w:t>
      </w:r>
    </w:p>
    <w:p w14:paraId="78613E12"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459723FC"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23</w:t>
      </w:r>
      <w:r w:rsidRPr="00E31CFD">
        <w:rPr>
          <w:rFonts w:ascii="Times New Roman" w:hAnsi="Times New Roman" w:cs="Times New Roman"/>
          <w:sz w:val="24"/>
          <w:szCs w:val="24"/>
        </w:rPr>
        <w:t xml:space="preserve">. Pažeidęs Sutartyje nustatytus mokėjimo terminus, Nuomotojui raštu pareikalavus, Nuomininkas privalo sumokėti 0,02% nuo neapmokėtos sumos dydžio delspinigius už kiekvieną pradelstą dieną. </w:t>
      </w:r>
    </w:p>
    <w:p w14:paraId="524C66AB"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24</w:t>
      </w:r>
      <w:r w:rsidRPr="00E31CFD">
        <w:rPr>
          <w:rFonts w:ascii="Times New Roman" w:hAnsi="Times New Roman" w:cs="Times New Roman"/>
          <w:sz w:val="24"/>
          <w:szCs w:val="24"/>
        </w:rPr>
        <w:t xml:space="preserve">. Nuomotojas privalo mokėti Nuomininkui 0,02% dydžio delspinigius nuo vieno mėnesio nuomos mokesčio sumos už kiekvieną pavėluotą dieną perduoti Nuomininkui Patalpas, jeigu Patalpos neperduodamos Nuomininkui nustatytu terminu. </w:t>
      </w:r>
    </w:p>
    <w:p w14:paraId="580B8C14"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25</w:t>
      </w:r>
      <w:r w:rsidRPr="00E31CFD">
        <w:rPr>
          <w:rFonts w:ascii="Times New Roman" w:hAnsi="Times New Roman" w:cs="Times New Roman"/>
          <w:sz w:val="24"/>
          <w:szCs w:val="24"/>
        </w:rPr>
        <w:t xml:space="preserve">. Netesybų sumokėjimas neatleidžia Šalių nuo įsipareigojimų vykdymo arba pažeidimų pašalinimo bei nuostolių atlyginimo. </w:t>
      </w:r>
    </w:p>
    <w:p w14:paraId="4E09D2ED"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w:t>
      </w:r>
      <w:r w:rsidRPr="00E31CFD">
        <w:rPr>
          <w:rFonts w:ascii="Times New Roman" w:hAnsi="Times New Roman" w:cs="Times New Roman"/>
          <w:sz w:val="24"/>
          <w:szCs w:val="24"/>
        </w:rPr>
        <w:t xml:space="preserve">. Bet kokie Nuomininko patirti nuostoliai dėl to, jog Nuomotojas nevykdo ar netinkamai vykdo Sutarties pagrindu kylančias Nuomotojo pareigas, atlyginami atskaičiuojant atitinkamas sumas iš Nuomos mokesčio. </w:t>
      </w:r>
    </w:p>
    <w:p w14:paraId="69EDAB02"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5DC64E8E"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SKYRIUS</w:t>
      </w:r>
    </w:p>
    <w:p w14:paraId="1BC08DD5"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sidRPr="00E31CFD">
        <w:rPr>
          <w:rFonts w:ascii="Times New Roman" w:hAnsi="Times New Roman" w:cs="Times New Roman"/>
          <w:b/>
          <w:bCs/>
          <w:sz w:val="24"/>
          <w:szCs w:val="24"/>
        </w:rPr>
        <w:t>NENUGALIMOS JĖGOS APLINKYBĖS (</w:t>
      </w:r>
      <w:r w:rsidRPr="00461332">
        <w:rPr>
          <w:rFonts w:ascii="Times New Roman" w:hAnsi="Times New Roman" w:cs="Times New Roman"/>
          <w:b/>
          <w:bCs/>
          <w:i/>
          <w:sz w:val="24"/>
          <w:szCs w:val="24"/>
        </w:rPr>
        <w:t>FORCE MAJEURE</w:t>
      </w:r>
      <w:r w:rsidRPr="00E31CFD">
        <w:rPr>
          <w:rFonts w:ascii="Times New Roman" w:hAnsi="Times New Roman" w:cs="Times New Roman"/>
          <w:b/>
          <w:bCs/>
          <w:sz w:val="24"/>
          <w:szCs w:val="24"/>
        </w:rPr>
        <w:t>)</w:t>
      </w:r>
    </w:p>
    <w:p w14:paraId="450DDB9A"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3FAE77C4"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27</w:t>
      </w:r>
      <w:r w:rsidRPr="00E31CFD">
        <w:rPr>
          <w:rFonts w:ascii="Times New Roman" w:hAnsi="Times New Roman" w:cs="Times New Roman"/>
          <w:sz w:val="24"/>
          <w:szCs w:val="24"/>
        </w:rPr>
        <w:t xml:space="preserve">. Nė viena Sutarties Šalių neatsako už bet kurios savo prievolės neįvykdymą, jeigu ji įrodo, kad prievolės neįvykdytos dėl aplinkybių, kurių ji negalėjo kontroliuoti bei protingai numatyti Sutarties sudarymo metu, ir kad negalėjo užkirsti kelio šių aplinkybių ar pasekmių atsiradimui. </w:t>
      </w:r>
    </w:p>
    <w:p w14:paraId="2335655C"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28</w:t>
      </w:r>
      <w:r w:rsidRPr="00E31CFD">
        <w:rPr>
          <w:rFonts w:ascii="Times New Roman" w:hAnsi="Times New Roman" w:cs="Times New Roman"/>
          <w:sz w:val="24"/>
          <w:szCs w:val="24"/>
        </w:rPr>
        <w:t>. Įvykus nenugalimos jėgos aplinkybėms (</w:t>
      </w:r>
      <w:r w:rsidRPr="00461332">
        <w:rPr>
          <w:rFonts w:ascii="Times New Roman" w:hAnsi="Times New Roman" w:cs="Times New Roman"/>
          <w:i/>
          <w:sz w:val="24"/>
          <w:szCs w:val="24"/>
        </w:rPr>
        <w:t>force majeure</w:t>
      </w:r>
      <w:r w:rsidRPr="00E31CFD">
        <w:rPr>
          <w:rFonts w:ascii="Times New Roman" w:hAnsi="Times New Roman" w:cs="Times New Roman"/>
          <w:sz w:val="24"/>
          <w:szCs w:val="24"/>
        </w:rPr>
        <w:t>), Sutarties Šalys vadovaujasi L</w:t>
      </w:r>
      <w:r>
        <w:rPr>
          <w:rFonts w:ascii="Times New Roman" w:hAnsi="Times New Roman" w:cs="Times New Roman"/>
          <w:sz w:val="24"/>
          <w:szCs w:val="24"/>
        </w:rPr>
        <w:t xml:space="preserve">ietuvos </w:t>
      </w:r>
      <w:r w:rsidRPr="00E31CFD">
        <w:rPr>
          <w:rFonts w:ascii="Times New Roman" w:hAnsi="Times New Roman" w:cs="Times New Roman"/>
          <w:sz w:val="24"/>
          <w:szCs w:val="24"/>
        </w:rPr>
        <w:t>R</w:t>
      </w:r>
      <w:r>
        <w:rPr>
          <w:rFonts w:ascii="Times New Roman" w:hAnsi="Times New Roman" w:cs="Times New Roman"/>
          <w:sz w:val="24"/>
          <w:szCs w:val="24"/>
        </w:rPr>
        <w:t>espublikos</w:t>
      </w:r>
      <w:r w:rsidRPr="00E31CFD">
        <w:rPr>
          <w:rFonts w:ascii="Times New Roman" w:hAnsi="Times New Roman" w:cs="Times New Roman"/>
          <w:sz w:val="24"/>
          <w:szCs w:val="24"/>
        </w:rPr>
        <w:t xml:space="preserve"> </w:t>
      </w:r>
      <w:r>
        <w:rPr>
          <w:rFonts w:ascii="Times New Roman" w:hAnsi="Times New Roman" w:cs="Times New Roman"/>
          <w:sz w:val="24"/>
          <w:szCs w:val="24"/>
        </w:rPr>
        <w:t xml:space="preserve">Civilinio kodekso </w:t>
      </w:r>
      <w:r w:rsidRPr="00E31CFD">
        <w:rPr>
          <w:rFonts w:ascii="Times New Roman" w:hAnsi="Times New Roman" w:cs="Times New Roman"/>
          <w:sz w:val="24"/>
          <w:szCs w:val="24"/>
        </w:rPr>
        <w:t>nuostatomis ir Atleidimo nuo atsakomybės</w:t>
      </w:r>
      <w:r>
        <w:rPr>
          <w:rFonts w:ascii="Times New Roman" w:hAnsi="Times New Roman" w:cs="Times New Roman"/>
          <w:sz w:val="24"/>
          <w:szCs w:val="24"/>
        </w:rPr>
        <w:t>,</w:t>
      </w:r>
      <w:r w:rsidRPr="00E31CFD">
        <w:rPr>
          <w:rFonts w:ascii="Times New Roman" w:hAnsi="Times New Roman" w:cs="Times New Roman"/>
          <w:sz w:val="24"/>
          <w:szCs w:val="24"/>
        </w:rPr>
        <w:t xml:space="preserve"> esant nenugalimos jėgos (</w:t>
      </w:r>
      <w:r w:rsidRPr="00365D79">
        <w:rPr>
          <w:rFonts w:ascii="Times New Roman" w:hAnsi="Times New Roman" w:cs="Times New Roman"/>
          <w:i/>
          <w:sz w:val="24"/>
          <w:szCs w:val="24"/>
        </w:rPr>
        <w:t>force majeure</w:t>
      </w:r>
      <w:r w:rsidRPr="00E31CFD">
        <w:rPr>
          <w:rFonts w:ascii="Times New Roman" w:hAnsi="Times New Roman" w:cs="Times New Roman"/>
          <w:sz w:val="24"/>
          <w:szCs w:val="24"/>
        </w:rPr>
        <w:t xml:space="preserve">) aplinkybėms taisyklėmis, patvirtintomis Lietuvos Respublikos Vyriausybės 1996 m. liepos 15 d. nutarimu Nr. 840. </w:t>
      </w:r>
    </w:p>
    <w:p w14:paraId="527E3504"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4EC4B5F1"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SKYRIUS</w:t>
      </w:r>
    </w:p>
    <w:p w14:paraId="6B84B012"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sidRPr="00E31CFD">
        <w:rPr>
          <w:rFonts w:ascii="Times New Roman" w:hAnsi="Times New Roman" w:cs="Times New Roman"/>
          <w:b/>
          <w:bCs/>
          <w:sz w:val="24"/>
          <w:szCs w:val="24"/>
        </w:rPr>
        <w:t>SUTARTIES GALIOJIMAS, PAKEITIMAS, NUTRAUKIMAS</w:t>
      </w:r>
    </w:p>
    <w:p w14:paraId="5C63945B"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733F3D99"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2</w:t>
      </w:r>
      <w:r>
        <w:rPr>
          <w:rFonts w:ascii="Times New Roman" w:hAnsi="Times New Roman" w:cs="Times New Roman"/>
          <w:sz w:val="24"/>
          <w:szCs w:val="24"/>
        </w:rPr>
        <w:t>9</w:t>
      </w:r>
      <w:r w:rsidRPr="00E31CFD">
        <w:rPr>
          <w:rFonts w:ascii="Times New Roman" w:hAnsi="Times New Roman" w:cs="Times New Roman"/>
          <w:sz w:val="24"/>
          <w:szCs w:val="24"/>
        </w:rPr>
        <w:t xml:space="preserve">. Sutartis įsigalioja nuo jos pasirašymo dienos ir galioja iki baigiasi Sutartyje nustatytas nuomos terminas. </w:t>
      </w:r>
    </w:p>
    <w:p w14:paraId="5C2B0EEA"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30</w:t>
      </w:r>
      <w:r w:rsidRPr="00E31CFD">
        <w:rPr>
          <w:rFonts w:ascii="Times New Roman" w:hAnsi="Times New Roman" w:cs="Times New Roman"/>
          <w:sz w:val="24"/>
          <w:szCs w:val="24"/>
        </w:rPr>
        <w:t>. Nuomotojas turi teisę vienašališkai nutraukti Sutartį, kai Nuomininkas Sutarties nevykdo arba netinkamai vykdo ir tai yra esminis Sutarties pažeidimas</w:t>
      </w:r>
      <w:r>
        <w:rPr>
          <w:rFonts w:ascii="Times New Roman" w:hAnsi="Times New Roman" w:cs="Times New Roman"/>
          <w:sz w:val="24"/>
          <w:szCs w:val="24"/>
        </w:rPr>
        <w:t xml:space="preserve">, vadovaujantis Lietuvos Respublikos Civilio kodekso </w:t>
      </w:r>
      <w:r w:rsidRPr="00E31CFD">
        <w:rPr>
          <w:rFonts w:ascii="Times New Roman" w:hAnsi="Times New Roman" w:cs="Times New Roman"/>
          <w:sz w:val="24"/>
          <w:szCs w:val="24"/>
        </w:rPr>
        <w:t>6.217 str</w:t>
      </w:r>
      <w:r>
        <w:rPr>
          <w:rFonts w:ascii="Times New Roman" w:hAnsi="Times New Roman" w:cs="Times New Roman"/>
          <w:sz w:val="24"/>
          <w:szCs w:val="24"/>
        </w:rPr>
        <w:t>aipsnio nuostatomis</w:t>
      </w:r>
      <w:r w:rsidRPr="00E31CFD">
        <w:rPr>
          <w:rFonts w:ascii="Times New Roman" w:hAnsi="Times New Roman" w:cs="Times New Roman"/>
          <w:sz w:val="24"/>
          <w:szCs w:val="24"/>
        </w:rPr>
        <w:t>.</w:t>
      </w:r>
    </w:p>
    <w:p w14:paraId="7AE81C6B" w14:textId="77777777" w:rsidR="004B6A59" w:rsidRPr="00E31CFD" w:rsidRDefault="004B6A59" w:rsidP="004B6A59">
      <w:pPr>
        <w:autoSpaceDE w:val="0"/>
        <w:autoSpaceDN w:val="0"/>
        <w:adjustRightInd w:val="0"/>
        <w:spacing w:after="23" w:line="240" w:lineRule="auto"/>
        <w:jc w:val="both"/>
        <w:rPr>
          <w:rFonts w:ascii="Times New Roman" w:hAnsi="Times New Roman" w:cs="Times New Roman"/>
          <w:sz w:val="24"/>
          <w:szCs w:val="24"/>
        </w:rPr>
      </w:pPr>
      <w:r>
        <w:rPr>
          <w:rFonts w:ascii="Times New Roman" w:hAnsi="Times New Roman" w:cs="Times New Roman"/>
          <w:sz w:val="24"/>
          <w:szCs w:val="24"/>
        </w:rPr>
        <w:t xml:space="preserve">          31</w:t>
      </w:r>
      <w:r w:rsidRPr="00E31CFD">
        <w:rPr>
          <w:rFonts w:ascii="Times New Roman" w:hAnsi="Times New Roman" w:cs="Times New Roman"/>
          <w:sz w:val="24"/>
          <w:szCs w:val="24"/>
        </w:rPr>
        <w:t xml:space="preserve">. Sutarties </w:t>
      </w:r>
      <w:r>
        <w:rPr>
          <w:rFonts w:ascii="Times New Roman" w:hAnsi="Times New Roman" w:cs="Times New Roman"/>
          <w:sz w:val="24"/>
          <w:szCs w:val="24"/>
        </w:rPr>
        <w:t>30</w:t>
      </w:r>
      <w:r w:rsidRPr="00E31CFD">
        <w:rPr>
          <w:rFonts w:ascii="Times New Roman" w:hAnsi="Times New Roman" w:cs="Times New Roman"/>
          <w:sz w:val="24"/>
          <w:szCs w:val="24"/>
        </w:rPr>
        <w:t xml:space="preserve"> punkte nustatyt</w:t>
      </w:r>
      <w:r>
        <w:rPr>
          <w:rFonts w:ascii="Times New Roman" w:hAnsi="Times New Roman" w:cs="Times New Roman"/>
          <w:sz w:val="24"/>
          <w:szCs w:val="24"/>
        </w:rPr>
        <w:t>u</w:t>
      </w:r>
      <w:r w:rsidRPr="00E31CFD">
        <w:rPr>
          <w:rFonts w:ascii="Times New Roman" w:hAnsi="Times New Roman" w:cs="Times New Roman"/>
          <w:sz w:val="24"/>
          <w:szCs w:val="24"/>
        </w:rPr>
        <w:t xml:space="preserve"> atvej</w:t>
      </w:r>
      <w:r>
        <w:rPr>
          <w:rFonts w:ascii="Times New Roman" w:hAnsi="Times New Roman" w:cs="Times New Roman"/>
          <w:sz w:val="24"/>
          <w:szCs w:val="24"/>
        </w:rPr>
        <w:t>u</w:t>
      </w:r>
      <w:r w:rsidRPr="00E31CFD">
        <w:rPr>
          <w:rFonts w:ascii="Times New Roman" w:hAnsi="Times New Roman" w:cs="Times New Roman"/>
          <w:sz w:val="24"/>
          <w:szCs w:val="24"/>
        </w:rPr>
        <w:t xml:space="preserve"> Nuomotojas turi teisę nutraukti Sutartį tik po to, kai jis nusiuntė Nuomininkui rašytinį įspėjimą apie būtinybę įvykdyti prievolę arba pašalinti pažeidimus, o Nuomininkas per 10 </w:t>
      </w:r>
      <w:r>
        <w:rPr>
          <w:rFonts w:ascii="Times New Roman" w:hAnsi="Times New Roman" w:cs="Times New Roman"/>
          <w:sz w:val="24"/>
          <w:szCs w:val="24"/>
        </w:rPr>
        <w:t xml:space="preserve">(dešimt) </w:t>
      </w:r>
      <w:r w:rsidRPr="00E31CFD">
        <w:rPr>
          <w:rFonts w:ascii="Times New Roman" w:hAnsi="Times New Roman" w:cs="Times New Roman"/>
          <w:sz w:val="24"/>
          <w:szCs w:val="24"/>
        </w:rPr>
        <w:t xml:space="preserve">darbo dienų prievolės neįvykdė ar pažeidimų nepašalino. </w:t>
      </w:r>
    </w:p>
    <w:p w14:paraId="359726EA" w14:textId="77777777" w:rsidR="004B6A59" w:rsidRPr="00E31CFD" w:rsidRDefault="004B6A59" w:rsidP="004B6A59">
      <w:pPr>
        <w:autoSpaceDE w:val="0"/>
        <w:autoSpaceDN w:val="0"/>
        <w:adjustRightInd w:val="0"/>
        <w:spacing w:after="23" w:line="240" w:lineRule="auto"/>
        <w:jc w:val="both"/>
        <w:rPr>
          <w:rFonts w:ascii="Times New Roman" w:hAnsi="Times New Roman" w:cs="Times New Roman"/>
          <w:sz w:val="24"/>
          <w:szCs w:val="24"/>
        </w:rPr>
      </w:pPr>
      <w:r>
        <w:rPr>
          <w:rFonts w:ascii="Times New Roman" w:hAnsi="Times New Roman" w:cs="Times New Roman"/>
          <w:sz w:val="24"/>
          <w:szCs w:val="24"/>
        </w:rPr>
        <w:t xml:space="preserve">          32</w:t>
      </w:r>
      <w:r w:rsidRPr="00E31CFD">
        <w:rPr>
          <w:rFonts w:ascii="Times New Roman" w:hAnsi="Times New Roman" w:cs="Times New Roman"/>
          <w:sz w:val="24"/>
          <w:szCs w:val="24"/>
        </w:rPr>
        <w:t>. Nuomotojas turi teisę teisme pareikšti reikalavimą nutraukti Sutartį prieš terminą L</w:t>
      </w:r>
      <w:r>
        <w:rPr>
          <w:rFonts w:ascii="Times New Roman" w:hAnsi="Times New Roman" w:cs="Times New Roman"/>
          <w:sz w:val="24"/>
          <w:szCs w:val="24"/>
        </w:rPr>
        <w:t xml:space="preserve">ietuvos Respublikos </w:t>
      </w:r>
      <w:r w:rsidRPr="00E31CFD">
        <w:rPr>
          <w:rFonts w:ascii="Times New Roman" w:hAnsi="Times New Roman" w:cs="Times New Roman"/>
          <w:sz w:val="24"/>
          <w:szCs w:val="24"/>
        </w:rPr>
        <w:t>C</w:t>
      </w:r>
      <w:r>
        <w:rPr>
          <w:rFonts w:ascii="Times New Roman" w:hAnsi="Times New Roman" w:cs="Times New Roman"/>
          <w:sz w:val="24"/>
          <w:szCs w:val="24"/>
        </w:rPr>
        <w:t>ivilinio kodekso</w:t>
      </w:r>
      <w:r w:rsidRPr="00E31CFD">
        <w:rPr>
          <w:rFonts w:ascii="Times New Roman" w:hAnsi="Times New Roman" w:cs="Times New Roman"/>
          <w:sz w:val="24"/>
          <w:szCs w:val="24"/>
        </w:rPr>
        <w:t xml:space="preserve"> 6.497 str</w:t>
      </w:r>
      <w:r>
        <w:rPr>
          <w:rFonts w:ascii="Times New Roman" w:hAnsi="Times New Roman" w:cs="Times New Roman"/>
          <w:sz w:val="24"/>
          <w:szCs w:val="24"/>
        </w:rPr>
        <w:t>aipsnyje</w:t>
      </w:r>
      <w:r w:rsidRPr="00E31CFD">
        <w:rPr>
          <w:rFonts w:ascii="Times New Roman" w:hAnsi="Times New Roman" w:cs="Times New Roman"/>
          <w:sz w:val="24"/>
          <w:szCs w:val="24"/>
        </w:rPr>
        <w:t xml:space="preserve"> nurodytais pagrindais. </w:t>
      </w:r>
    </w:p>
    <w:p w14:paraId="02BCA42C" w14:textId="77777777" w:rsidR="004B6A59" w:rsidRPr="00E31CFD" w:rsidRDefault="004B6A59" w:rsidP="004B6A59">
      <w:pPr>
        <w:autoSpaceDE w:val="0"/>
        <w:autoSpaceDN w:val="0"/>
        <w:adjustRightInd w:val="0"/>
        <w:spacing w:after="23" w:line="240" w:lineRule="auto"/>
        <w:jc w:val="both"/>
        <w:rPr>
          <w:rFonts w:ascii="Times New Roman" w:hAnsi="Times New Roman" w:cs="Times New Roman"/>
          <w:sz w:val="24"/>
          <w:szCs w:val="24"/>
        </w:rPr>
      </w:pPr>
      <w:r>
        <w:rPr>
          <w:rFonts w:ascii="Times New Roman" w:hAnsi="Times New Roman" w:cs="Times New Roman"/>
          <w:sz w:val="24"/>
          <w:szCs w:val="24"/>
        </w:rPr>
        <w:t xml:space="preserve">          33</w:t>
      </w:r>
      <w:r w:rsidRPr="00E31CFD">
        <w:rPr>
          <w:rFonts w:ascii="Times New Roman" w:hAnsi="Times New Roman" w:cs="Times New Roman"/>
          <w:sz w:val="24"/>
          <w:szCs w:val="24"/>
        </w:rPr>
        <w:t>. Nuomininkas turi teisę teisme pareikšti reikalavimą nutraukti Sutartį prieš terminą L</w:t>
      </w:r>
      <w:r>
        <w:rPr>
          <w:rFonts w:ascii="Times New Roman" w:hAnsi="Times New Roman" w:cs="Times New Roman"/>
          <w:sz w:val="24"/>
          <w:szCs w:val="24"/>
        </w:rPr>
        <w:t>ietuvos Respublikos Civilinio kodekso</w:t>
      </w:r>
      <w:r w:rsidRPr="00E31CFD">
        <w:rPr>
          <w:rFonts w:ascii="Times New Roman" w:hAnsi="Times New Roman" w:cs="Times New Roman"/>
          <w:sz w:val="24"/>
          <w:szCs w:val="24"/>
        </w:rPr>
        <w:t xml:space="preserve"> 6.498 str</w:t>
      </w:r>
      <w:r>
        <w:rPr>
          <w:rFonts w:ascii="Times New Roman" w:hAnsi="Times New Roman" w:cs="Times New Roman"/>
          <w:sz w:val="24"/>
          <w:szCs w:val="24"/>
        </w:rPr>
        <w:t>aipsnyje</w:t>
      </w:r>
      <w:r w:rsidRPr="00E31CFD">
        <w:rPr>
          <w:rFonts w:ascii="Times New Roman" w:hAnsi="Times New Roman" w:cs="Times New Roman"/>
          <w:sz w:val="24"/>
          <w:szCs w:val="24"/>
        </w:rPr>
        <w:t xml:space="preserve"> nurodytais pagrindais. </w:t>
      </w:r>
    </w:p>
    <w:p w14:paraId="19F2D233" w14:textId="77777777" w:rsidR="004B6A59" w:rsidRPr="00E31CFD" w:rsidRDefault="004B6A59" w:rsidP="004B6A59">
      <w:pPr>
        <w:autoSpaceDE w:val="0"/>
        <w:autoSpaceDN w:val="0"/>
        <w:adjustRightInd w:val="0"/>
        <w:spacing w:after="23" w:line="240" w:lineRule="auto"/>
        <w:jc w:val="both"/>
        <w:rPr>
          <w:rFonts w:ascii="Times New Roman" w:hAnsi="Times New Roman" w:cs="Times New Roman"/>
          <w:sz w:val="24"/>
          <w:szCs w:val="24"/>
        </w:rPr>
      </w:pPr>
      <w:r>
        <w:rPr>
          <w:rFonts w:ascii="Times New Roman" w:hAnsi="Times New Roman" w:cs="Times New Roman"/>
          <w:sz w:val="24"/>
          <w:szCs w:val="24"/>
        </w:rPr>
        <w:t xml:space="preserve">          34</w:t>
      </w:r>
      <w:r w:rsidRPr="00E31CFD">
        <w:rPr>
          <w:rFonts w:ascii="Times New Roman" w:hAnsi="Times New Roman" w:cs="Times New Roman"/>
          <w:sz w:val="24"/>
          <w:szCs w:val="24"/>
        </w:rPr>
        <w:t>. Sutartis prieš terminą gali būti nutraukta ir Šalims susitarus</w:t>
      </w:r>
      <w:r>
        <w:rPr>
          <w:rFonts w:ascii="Times New Roman" w:hAnsi="Times New Roman" w:cs="Times New Roman"/>
          <w:sz w:val="24"/>
          <w:szCs w:val="24"/>
        </w:rPr>
        <w:t xml:space="preserve"> raštu</w:t>
      </w:r>
      <w:r w:rsidRPr="00E31CFD">
        <w:rPr>
          <w:rFonts w:ascii="Times New Roman" w:hAnsi="Times New Roman" w:cs="Times New Roman"/>
          <w:sz w:val="24"/>
          <w:szCs w:val="24"/>
        </w:rPr>
        <w:t xml:space="preserve">. </w:t>
      </w:r>
    </w:p>
    <w:p w14:paraId="1376BA6F" w14:textId="77777777" w:rsidR="004B6A59" w:rsidRPr="00E31CFD" w:rsidRDefault="004B6A59" w:rsidP="004B6A59">
      <w:pPr>
        <w:autoSpaceDE w:val="0"/>
        <w:autoSpaceDN w:val="0"/>
        <w:adjustRightInd w:val="0"/>
        <w:spacing w:after="2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3</w:t>
      </w:r>
      <w:r>
        <w:rPr>
          <w:rFonts w:ascii="Times New Roman" w:hAnsi="Times New Roman" w:cs="Times New Roman"/>
          <w:sz w:val="24"/>
          <w:szCs w:val="24"/>
        </w:rPr>
        <w:t>5</w:t>
      </w:r>
      <w:r w:rsidRPr="00E31CFD">
        <w:rPr>
          <w:rFonts w:ascii="Times New Roman" w:hAnsi="Times New Roman" w:cs="Times New Roman"/>
          <w:sz w:val="24"/>
          <w:szCs w:val="24"/>
        </w:rPr>
        <w:t xml:space="preserve">. Jeigu Nuomotojas savo iniciatyva anksčiau laiko nori nutraukti Sutartį, Nuomotojas gali ją nutraukti tik raštu įspėjęs Nuomininką prieš </w:t>
      </w:r>
      <w:r>
        <w:rPr>
          <w:rFonts w:ascii="Times New Roman" w:hAnsi="Times New Roman" w:cs="Times New Roman"/>
          <w:sz w:val="24"/>
          <w:szCs w:val="24"/>
        </w:rPr>
        <w:t>6</w:t>
      </w:r>
      <w:r w:rsidRPr="00E31CFD">
        <w:rPr>
          <w:rFonts w:ascii="Times New Roman" w:hAnsi="Times New Roman" w:cs="Times New Roman"/>
          <w:sz w:val="24"/>
          <w:szCs w:val="24"/>
        </w:rPr>
        <w:t xml:space="preserve"> </w:t>
      </w:r>
      <w:r>
        <w:rPr>
          <w:rFonts w:ascii="Times New Roman" w:hAnsi="Times New Roman" w:cs="Times New Roman"/>
          <w:sz w:val="24"/>
          <w:szCs w:val="24"/>
        </w:rPr>
        <w:t xml:space="preserve">(šešis) </w:t>
      </w:r>
      <w:r w:rsidRPr="00E31CFD">
        <w:rPr>
          <w:rFonts w:ascii="Times New Roman" w:hAnsi="Times New Roman" w:cs="Times New Roman"/>
          <w:sz w:val="24"/>
          <w:szCs w:val="24"/>
        </w:rPr>
        <w:t xml:space="preserve">mėnesius. Nuomotojas taip pat įsipareigoja per 5 </w:t>
      </w:r>
      <w:r>
        <w:rPr>
          <w:rFonts w:ascii="Times New Roman" w:hAnsi="Times New Roman" w:cs="Times New Roman"/>
          <w:sz w:val="24"/>
          <w:szCs w:val="24"/>
        </w:rPr>
        <w:t xml:space="preserve">(penkias) </w:t>
      </w:r>
      <w:r w:rsidRPr="00E31CFD">
        <w:rPr>
          <w:rFonts w:ascii="Times New Roman" w:hAnsi="Times New Roman" w:cs="Times New Roman"/>
          <w:sz w:val="24"/>
          <w:szCs w:val="24"/>
        </w:rPr>
        <w:t xml:space="preserve">darbo dienas nuo Nuomininko reikalavimo kompensuoti Nuomininkui visus tiesioginius nuostolius, atsiradusius dėl tokio Sutarties nutraukimo ir sumokėti </w:t>
      </w:r>
      <w:r>
        <w:rPr>
          <w:rFonts w:ascii="Times New Roman" w:hAnsi="Times New Roman" w:cs="Times New Roman"/>
          <w:sz w:val="24"/>
          <w:szCs w:val="24"/>
        </w:rPr>
        <w:t>6 (šešių)</w:t>
      </w:r>
      <w:r w:rsidRPr="00E31CFD">
        <w:rPr>
          <w:rFonts w:ascii="Times New Roman" w:hAnsi="Times New Roman" w:cs="Times New Roman"/>
          <w:sz w:val="24"/>
          <w:szCs w:val="24"/>
        </w:rPr>
        <w:t xml:space="preserve"> mėnesių nuomos vertės baudą dėl vienašališko Sutarties nutraukimo. </w:t>
      </w:r>
    </w:p>
    <w:p w14:paraId="4CDAFEE1"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36</w:t>
      </w:r>
      <w:r w:rsidRPr="00E31CFD">
        <w:rPr>
          <w:rFonts w:ascii="Times New Roman" w:hAnsi="Times New Roman" w:cs="Times New Roman"/>
          <w:sz w:val="24"/>
          <w:szCs w:val="24"/>
        </w:rPr>
        <w:t xml:space="preserve">. 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 </w:t>
      </w:r>
    </w:p>
    <w:p w14:paraId="0870CD51"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6A814C27"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 SKYRIUS</w:t>
      </w:r>
    </w:p>
    <w:p w14:paraId="7D53690D"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sidRPr="00E31CFD">
        <w:rPr>
          <w:rFonts w:ascii="Times New Roman" w:hAnsi="Times New Roman" w:cs="Times New Roman"/>
          <w:b/>
          <w:bCs/>
          <w:sz w:val="24"/>
          <w:szCs w:val="24"/>
        </w:rPr>
        <w:t>KITOS SĄLYGOS</w:t>
      </w:r>
    </w:p>
    <w:p w14:paraId="03F225B7"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7B9D990C"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3</w:t>
      </w:r>
      <w:r>
        <w:rPr>
          <w:rFonts w:ascii="Times New Roman" w:hAnsi="Times New Roman" w:cs="Times New Roman"/>
          <w:sz w:val="24"/>
          <w:szCs w:val="24"/>
        </w:rPr>
        <w:t>7</w:t>
      </w:r>
      <w:r w:rsidRPr="00E31CFD">
        <w:rPr>
          <w:rFonts w:ascii="Times New Roman" w:hAnsi="Times New Roman" w:cs="Times New Roman"/>
          <w:sz w:val="24"/>
          <w:szCs w:val="24"/>
        </w:rPr>
        <w:t xml:space="preserve">. Šalys įsipareigoja neatskleisti jokių </w:t>
      </w:r>
      <w:r>
        <w:rPr>
          <w:rFonts w:ascii="Times New Roman" w:hAnsi="Times New Roman" w:cs="Times New Roman"/>
          <w:sz w:val="24"/>
          <w:szCs w:val="24"/>
        </w:rPr>
        <w:t xml:space="preserve">šios </w:t>
      </w:r>
      <w:r w:rsidRPr="00E31CFD">
        <w:rPr>
          <w:rFonts w:ascii="Times New Roman" w:hAnsi="Times New Roman" w:cs="Times New Roman"/>
          <w:sz w:val="24"/>
          <w:szCs w:val="24"/>
        </w:rPr>
        <w:t xml:space="preserve">Sutarties sąlygų tretiesiems asmenis, išskyrus valstybines institucijas, kurios pagal įstatymus turi teisę gauti tokią informaciją. </w:t>
      </w:r>
    </w:p>
    <w:p w14:paraId="68054AB5"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3</w:t>
      </w:r>
      <w:r>
        <w:rPr>
          <w:rFonts w:ascii="Times New Roman" w:hAnsi="Times New Roman" w:cs="Times New Roman"/>
          <w:sz w:val="24"/>
          <w:szCs w:val="24"/>
        </w:rPr>
        <w:t>8</w:t>
      </w:r>
      <w:r w:rsidRPr="00E31CFD">
        <w:rPr>
          <w:rFonts w:ascii="Times New Roman" w:hAnsi="Times New Roman" w:cs="Times New Roman"/>
          <w:sz w:val="24"/>
          <w:szCs w:val="24"/>
        </w:rPr>
        <w:t xml:space="preserve">. Nuomininkas turi teisę reikalauti (pareikšti teisme reikalavimą) peržiūrėti Sutarties sąlygas, ne dėl jo kaltės Patalpoms pablogėjus taip, kad trūkumai kliudo naudotis jomis pagal paskirtį. </w:t>
      </w:r>
    </w:p>
    <w:p w14:paraId="2E0FEA94"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31CFD">
        <w:rPr>
          <w:rFonts w:ascii="Times New Roman" w:hAnsi="Times New Roman" w:cs="Times New Roman"/>
          <w:sz w:val="24"/>
          <w:szCs w:val="24"/>
        </w:rPr>
        <w:t>3</w:t>
      </w:r>
      <w:r>
        <w:rPr>
          <w:rFonts w:ascii="Times New Roman" w:hAnsi="Times New Roman" w:cs="Times New Roman"/>
          <w:sz w:val="24"/>
          <w:szCs w:val="24"/>
        </w:rPr>
        <w:t>9</w:t>
      </w:r>
      <w:r w:rsidRPr="00E31CFD">
        <w:rPr>
          <w:rFonts w:ascii="Times New Roman" w:hAnsi="Times New Roman" w:cs="Times New Roman"/>
          <w:sz w:val="24"/>
          <w:szCs w:val="24"/>
        </w:rPr>
        <w:t xml:space="preserve">. Nuomotojas, iš anksto suderinęs su Nuomininku ir nepažeisdamas Nuomininko teisių, turi teisę tikrinti, ar Nuomininkas tinkamai naudojasi Patalpomis. </w:t>
      </w:r>
    </w:p>
    <w:p w14:paraId="33A70E07"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40</w:t>
      </w:r>
      <w:r w:rsidRPr="00E31CFD">
        <w:rPr>
          <w:rFonts w:ascii="Times New Roman" w:hAnsi="Times New Roman" w:cs="Times New Roman"/>
          <w:sz w:val="24"/>
          <w:szCs w:val="24"/>
        </w:rPr>
        <w:t xml:space="preserve">. Ginčai dėl Sutarties, kurių nepavyko išspręsti tiesioginėse Šalių derybose, sprendžiami teismine tvarka pagal Nuomotojo buveinę (sutartinis teismingumas). </w:t>
      </w:r>
    </w:p>
    <w:p w14:paraId="2AD1E95A"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41</w:t>
      </w:r>
      <w:r w:rsidRPr="00E31CFD">
        <w:rPr>
          <w:rFonts w:ascii="Times New Roman" w:hAnsi="Times New Roman" w:cs="Times New Roman"/>
          <w:sz w:val="24"/>
          <w:szCs w:val="24"/>
        </w:rPr>
        <w:t xml:space="preserve">. Šalys privalo nedelsdamos informuoti viena kitą apie jų pavadinimo, adreso, banko, kuriame yra Šalies atsiskaitomoji sąskaita, telefono numerių bei kitų rekvizitų pasikeitimą. Šalis laikoma atsakinga už nuostolius, atsiradusius dėl šiame punkte nustatyto įsipareigojimo nesilaikymo. </w:t>
      </w:r>
    </w:p>
    <w:p w14:paraId="51F1EE1F"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42</w:t>
      </w:r>
      <w:r w:rsidRPr="00E31CFD">
        <w:rPr>
          <w:rFonts w:ascii="Times New Roman" w:hAnsi="Times New Roman" w:cs="Times New Roman"/>
          <w:sz w:val="24"/>
          <w:szCs w:val="24"/>
        </w:rPr>
        <w:t xml:space="preserve">. Santykiams, nesureglamentuotiems </w:t>
      </w:r>
      <w:r>
        <w:rPr>
          <w:rFonts w:ascii="Times New Roman" w:hAnsi="Times New Roman" w:cs="Times New Roman"/>
          <w:sz w:val="24"/>
          <w:szCs w:val="24"/>
        </w:rPr>
        <w:t xml:space="preserve">šia </w:t>
      </w:r>
      <w:r w:rsidRPr="00E31CFD">
        <w:rPr>
          <w:rFonts w:ascii="Times New Roman" w:hAnsi="Times New Roman" w:cs="Times New Roman"/>
          <w:sz w:val="24"/>
          <w:szCs w:val="24"/>
        </w:rPr>
        <w:t>Sutartimi, taikomas L</w:t>
      </w:r>
      <w:r>
        <w:rPr>
          <w:rFonts w:ascii="Times New Roman" w:hAnsi="Times New Roman" w:cs="Times New Roman"/>
          <w:sz w:val="24"/>
          <w:szCs w:val="24"/>
        </w:rPr>
        <w:t xml:space="preserve">ietuvos </w:t>
      </w:r>
      <w:r w:rsidRPr="00E31CFD">
        <w:rPr>
          <w:rFonts w:ascii="Times New Roman" w:hAnsi="Times New Roman" w:cs="Times New Roman"/>
          <w:sz w:val="24"/>
          <w:szCs w:val="24"/>
        </w:rPr>
        <w:t>R</w:t>
      </w:r>
      <w:r>
        <w:rPr>
          <w:rFonts w:ascii="Times New Roman" w:hAnsi="Times New Roman" w:cs="Times New Roman"/>
          <w:sz w:val="24"/>
          <w:szCs w:val="24"/>
        </w:rPr>
        <w:t>espublikos Civilinis kodeksas</w:t>
      </w:r>
      <w:r w:rsidRPr="00E31CFD">
        <w:rPr>
          <w:rFonts w:ascii="Times New Roman" w:hAnsi="Times New Roman" w:cs="Times New Roman"/>
          <w:sz w:val="24"/>
          <w:szCs w:val="24"/>
        </w:rPr>
        <w:t xml:space="preserve">. </w:t>
      </w:r>
    </w:p>
    <w:p w14:paraId="4948FF97" w14:textId="77777777" w:rsidR="004B6A59" w:rsidRPr="00E31CFD" w:rsidRDefault="004B6A59" w:rsidP="004B6A59">
      <w:pPr>
        <w:autoSpaceDE w:val="0"/>
        <w:autoSpaceDN w:val="0"/>
        <w:adjustRightInd w:val="0"/>
        <w:spacing w:after="21" w:line="240" w:lineRule="auto"/>
        <w:jc w:val="both"/>
        <w:rPr>
          <w:rFonts w:ascii="Times New Roman" w:hAnsi="Times New Roman" w:cs="Times New Roman"/>
          <w:sz w:val="24"/>
          <w:szCs w:val="24"/>
        </w:rPr>
      </w:pPr>
      <w:r>
        <w:rPr>
          <w:rFonts w:ascii="Times New Roman" w:hAnsi="Times New Roman" w:cs="Times New Roman"/>
          <w:sz w:val="24"/>
          <w:szCs w:val="24"/>
        </w:rPr>
        <w:t xml:space="preserve">          43</w:t>
      </w:r>
      <w:r w:rsidRPr="00E31CFD">
        <w:rPr>
          <w:rFonts w:ascii="Times New Roman" w:hAnsi="Times New Roman" w:cs="Times New Roman"/>
          <w:sz w:val="24"/>
          <w:szCs w:val="24"/>
        </w:rPr>
        <w:t xml:space="preserve">. Nuomininkas pasilieka teisę atsisakyti nuomos, jeigu jis neturės pakankamo, nuo jo nepriklausančio finansavimo (Nuomininkas yra iš Lietuvos Respublikos biudžeto finansuojama </w:t>
      </w:r>
      <w:r>
        <w:rPr>
          <w:rFonts w:ascii="Times New Roman" w:hAnsi="Times New Roman" w:cs="Times New Roman"/>
          <w:sz w:val="24"/>
          <w:szCs w:val="24"/>
        </w:rPr>
        <w:lastRenderedPageBreak/>
        <w:t xml:space="preserve">valstybės </w:t>
      </w:r>
      <w:r w:rsidRPr="00E31CFD">
        <w:rPr>
          <w:rFonts w:ascii="Times New Roman" w:hAnsi="Times New Roman" w:cs="Times New Roman"/>
          <w:sz w:val="24"/>
          <w:szCs w:val="24"/>
        </w:rPr>
        <w:t>įstaiga</w:t>
      </w:r>
      <w:r>
        <w:rPr>
          <w:rFonts w:ascii="Times New Roman" w:hAnsi="Times New Roman" w:cs="Times New Roman"/>
          <w:sz w:val="24"/>
          <w:szCs w:val="24"/>
        </w:rPr>
        <w:t xml:space="preserve"> per asignavimų teisę turinčią Lietuvos Respublikos vidaus reikalų ministeriją</w:t>
      </w:r>
      <w:r w:rsidRPr="00E31CFD">
        <w:rPr>
          <w:rFonts w:ascii="Times New Roman" w:hAnsi="Times New Roman" w:cs="Times New Roman"/>
          <w:sz w:val="24"/>
          <w:szCs w:val="24"/>
        </w:rPr>
        <w:t>), arba</w:t>
      </w:r>
      <w:r>
        <w:rPr>
          <w:rFonts w:ascii="Times New Roman" w:hAnsi="Times New Roman" w:cs="Times New Roman"/>
          <w:sz w:val="24"/>
          <w:szCs w:val="24"/>
        </w:rPr>
        <w:t>, pasikeitus Lietuvos Respublikos teisės aktams,</w:t>
      </w:r>
      <w:r w:rsidRPr="00E31CFD">
        <w:rPr>
          <w:rFonts w:ascii="Times New Roman" w:hAnsi="Times New Roman" w:cs="Times New Roman"/>
          <w:sz w:val="24"/>
          <w:szCs w:val="24"/>
        </w:rPr>
        <w:t xml:space="preserve"> nuomos nereikės vykdant </w:t>
      </w:r>
      <w:r>
        <w:rPr>
          <w:rFonts w:ascii="Times New Roman" w:hAnsi="Times New Roman" w:cs="Times New Roman"/>
          <w:sz w:val="24"/>
          <w:szCs w:val="24"/>
        </w:rPr>
        <w:t>šiuo metu teisės aktais priskirtas</w:t>
      </w:r>
      <w:r w:rsidRPr="00E31CFD">
        <w:rPr>
          <w:rFonts w:ascii="Times New Roman" w:hAnsi="Times New Roman" w:cs="Times New Roman"/>
          <w:sz w:val="24"/>
          <w:szCs w:val="24"/>
        </w:rPr>
        <w:t xml:space="preserve"> funkcijas, arba kitų priežasčių. Šiuo atveju jokios sankcijos, numatytos Sutartyje, Nuomininkui netaikomos. Tokio atsisakymo atveju Nuomininkas apmoka Nuomotojui už iki atsisakymo faktiškai suteiktą nuomą</w:t>
      </w:r>
      <w:r>
        <w:rPr>
          <w:rFonts w:ascii="Times New Roman" w:hAnsi="Times New Roman" w:cs="Times New Roman"/>
          <w:sz w:val="24"/>
          <w:szCs w:val="24"/>
        </w:rPr>
        <w:t>,</w:t>
      </w:r>
      <w:r w:rsidRPr="00E31CFD">
        <w:rPr>
          <w:rFonts w:ascii="Times New Roman" w:hAnsi="Times New Roman" w:cs="Times New Roman"/>
          <w:sz w:val="24"/>
          <w:szCs w:val="24"/>
        </w:rPr>
        <w:t xml:space="preserve"> komunalines </w:t>
      </w:r>
      <w:r>
        <w:rPr>
          <w:rFonts w:ascii="Times New Roman" w:hAnsi="Times New Roman" w:cs="Times New Roman"/>
          <w:sz w:val="24"/>
          <w:szCs w:val="24"/>
        </w:rPr>
        <w:t xml:space="preserve">ir bendrąsias patalpų aptarnavimo </w:t>
      </w:r>
      <w:r w:rsidRPr="00E31CFD">
        <w:rPr>
          <w:rFonts w:ascii="Times New Roman" w:hAnsi="Times New Roman" w:cs="Times New Roman"/>
          <w:sz w:val="24"/>
          <w:szCs w:val="24"/>
        </w:rPr>
        <w:t xml:space="preserve">paslaugas. </w:t>
      </w:r>
    </w:p>
    <w:p w14:paraId="10822604"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44</w:t>
      </w:r>
      <w:r w:rsidRPr="00E31CFD">
        <w:rPr>
          <w:rFonts w:ascii="Times New Roman" w:hAnsi="Times New Roman" w:cs="Times New Roman"/>
          <w:sz w:val="24"/>
          <w:szCs w:val="24"/>
        </w:rPr>
        <w:t xml:space="preserve">. Sutartis sudaroma dviem egzemplioriais, turinčiais vienodą juridinę galią, po vieną egzempliorių kiekvienai Šaliai. </w:t>
      </w:r>
    </w:p>
    <w:p w14:paraId="6BF918FA"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4E40317F"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IX SKYRIUS</w:t>
      </w:r>
    </w:p>
    <w:p w14:paraId="0FB7A696" w14:textId="77777777" w:rsidR="004B6A59" w:rsidRDefault="004B6A59" w:rsidP="004B6A59">
      <w:pPr>
        <w:autoSpaceDE w:val="0"/>
        <w:autoSpaceDN w:val="0"/>
        <w:adjustRightInd w:val="0"/>
        <w:spacing w:after="0" w:line="240" w:lineRule="auto"/>
        <w:jc w:val="center"/>
        <w:rPr>
          <w:rFonts w:ascii="Times New Roman" w:hAnsi="Times New Roman" w:cs="Times New Roman"/>
          <w:b/>
          <w:bCs/>
          <w:sz w:val="24"/>
          <w:szCs w:val="24"/>
        </w:rPr>
      </w:pPr>
      <w:r w:rsidRPr="00E31CFD">
        <w:rPr>
          <w:rFonts w:ascii="Times New Roman" w:hAnsi="Times New Roman" w:cs="Times New Roman"/>
          <w:b/>
          <w:bCs/>
          <w:sz w:val="24"/>
          <w:szCs w:val="24"/>
        </w:rPr>
        <w:t>SUTARTIES PRI</w:t>
      </w:r>
      <w:r>
        <w:rPr>
          <w:rFonts w:ascii="Times New Roman" w:hAnsi="Times New Roman" w:cs="Times New Roman"/>
          <w:b/>
          <w:bCs/>
          <w:sz w:val="24"/>
          <w:szCs w:val="24"/>
        </w:rPr>
        <w:t>EDAI</w:t>
      </w:r>
    </w:p>
    <w:p w14:paraId="137E8CFB" w14:textId="77777777" w:rsidR="004B6A59" w:rsidRPr="00E31CFD"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78F32D68"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Pr>
          <w:rFonts w:ascii="Times New Roman" w:hAnsi="Times New Roman" w:cs="Times New Roman"/>
          <w:sz w:val="24"/>
          <w:szCs w:val="24"/>
        </w:rPr>
        <w:t>1 priedas. Patalpų planas, ___ lapai;</w:t>
      </w:r>
      <w:r w:rsidRPr="00E31CFD">
        <w:rPr>
          <w:rFonts w:ascii="Times New Roman" w:hAnsi="Times New Roman" w:cs="Times New Roman"/>
          <w:sz w:val="24"/>
          <w:szCs w:val="24"/>
        </w:rPr>
        <w:t xml:space="preserve"> </w:t>
      </w:r>
    </w:p>
    <w:p w14:paraId="2421DFC6"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sidRPr="00E31CFD">
        <w:rPr>
          <w:rFonts w:ascii="Times New Roman" w:hAnsi="Times New Roman" w:cs="Times New Roman"/>
          <w:sz w:val="24"/>
          <w:szCs w:val="24"/>
        </w:rPr>
        <w:t xml:space="preserve">2 priedas. </w:t>
      </w:r>
      <w:r>
        <w:rPr>
          <w:rFonts w:ascii="Times New Roman" w:hAnsi="Times New Roman" w:cs="Times New Roman"/>
          <w:sz w:val="24"/>
          <w:szCs w:val="24"/>
        </w:rPr>
        <w:t>Tarnybinio transporto</w:t>
      </w:r>
      <w:r w:rsidRPr="00E31CFD">
        <w:rPr>
          <w:rFonts w:ascii="Times New Roman" w:hAnsi="Times New Roman" w:cs="Times New Roman"/>
          <w:sz w:val="24"/>
          <w:szCs w:val="24"/>
        </w:rPr>
        <w:t xml:space="preserve"> stovėjimo vietų planas</w:t>
      </w:r>
      <w:r>
        <w:rPr>
          <w:rFonts w:ascii="Times New Roman" w:hAnsi="Times New Roman" w:cs="Times New Roman"/>
          <w:sz w:val="24"/>
          <w:szCs w:val="24"/>
        </w:rPr>
        <w:t>, ____ lapai</w:t>
      </w:r>
      <w:r w:rsidRPr="00E31CFD">
        <w:rPr>
          <w:rFonts w:ascii="Times New Roman" w:hAnsi="Times New Roman" w:cs="Times New Roman"/>
          <w:sz w:val="24"/>
          <w:szCs w:val="24"/>
        </w:rPr>
        <w:t xml:space="preserve">; </w:t>
      </w:r>
    </w:p>
    <w:p w14:paraId="42928579" w14:textId="77777777" w:rsidR="004B6A59" w:rsidRPr="00E31CFD" w:rsidRDefault="004B6A59" w:rsidP="004B6A59">
      <w:pPr>
        <w:autoSpaceDE w:val="0"/>
        <w:autoSpaceDN w:val="0"/>
        <w:adjustRightInd w:val="0"/>
        <w:spacing w:after="16" w:line="240" w:lineRule="auto"/>
        <w:jc w:val="both"/>
        <w:rPr>
          <w:rFonts w:ascii="Times New Roman" w:hAnsi="Times New Roman" w:cs="Times New Roman"/>
          <w:sz w:val="24"/>
          <w:szCs w:val="24"/>
        </w:rPr>
      </w:pPr>
      <w:r w:rsidRPr="00E31CFD">
        <w:rPr>
          <w:rFonts w:ascii="Times New Roman" w:hAnsi="Times New Roman" w:cs="Times New Roman"/>
          <w:sz w:val="24"/>
          <w:szCs w:val="24"/>
        </w:rPr>
        <w:t>3 priedas. Valstybės įmonės Registrų centro Nekilnojamojo turto registro išrašas apie nekilnojam</w:t>
      </w:r>
      <w:r>
        <w:rPr>
          <w:rFonts w:ascii="Times New Roman" w:hAnsi="Times New Roman" w:cs="Times New Roman"/>
          <w:sz w:val="24"/>
          <w:szCs w:val="24"/>
        </w:rPr>
        <w:t>ąjį</w:t>
      </w:r>
      <w:r w:rsidRPr="00E31CFD">
        <w:rPr>
          <w:rFonts w:ascii="Times New Roman" w:hAnsi="Times New Roman" w:cs="Times New Roman"/>
          <w:sz w:val="24"/>
          <w:szCs w:val="24"/>
        </w:rPr>
        <w:t xml:space="preserve"> daikt</w:t>
      </w:r>
      <w:r>
        <w:rPr>
          <w:rFonts w:ascii="Times New Roman" w:hAnsi="Times New Roman" w:cs="Times New Roman"/>
          <w:sz w:val="24"/>
          <w:szCs w:val="24"/>
        </w:rPr>
        <w:t>ą</w:t>
      </w:r>
      <w:r w:rsidRPr="00E31CFD">
        <w:rPr>
          <w:rFonts w:ascii="Times New Roman" w:hAnsi="Times New Roman" w:cs="Times New Roman"/>
          <w:sz w:val="24"/>
          <w:szCs w:val="24"/>
        </w:rPr>
        <w:t xml:space="preserve"> ir daiktin</w:t>
      </w:r>
      <w:r>
        <w:rPr>
          <w:rFonts w:ascii="Times New Roman" w:hAnsi="Times New Roman" w:cs="Times New Roman"/>
          <w:sz w:val="24"/>
          <w:szCs w:val="24"/>
        </w:rPr>
        <w:t>es</w:t>
      </w:r>
      <w:r w:rsidRPr="00E31CFD">
        <w:rPr>
          <w:rFonts w:ascii="Times New Roman" w:hAnsi="Times New Roman" w:cs="Times New Roman"/>
          <w:sz w:val="24"/>
          <w:szCs w:val="24"/>
        </w:rPr>
        <w:t xml:space="preserve"> teis</w:t>
      </w:r>
      <w:r>
        <w:rPr>
          <w:rFonts w:ascii="Times New Roman" w:hAnsi="Times New Roman" w:cs="Times New Roman"/>
          <w:sz w:val="24"/>
          <w:szCs w:val="24"/>
        </w:rPr>
        <w:t>es</w:t>
      </w:r>
      <w:r w:rsidRPr="00E31CFD">
        <w:rPr>
          <w:rFonts w:ascii="Times New Roman" w:hAnsi="Times New Roman" w:cs="Times New Roman"/>
          <w:sz w:val="24"/>
          <w:szCs w:val="24"/>
        </w:rPr>
        <w:t xml:space="preserve"> į jį</w:t>
      </w:r>
      <w:r>
        <w:rPr>
          <w:rFonts w:ascii="Times New Roman" w:hAnsi="Times New Roman" w:cs="Times New Roman"/>
          <w:sz w:val="24"/>
          <w:szCs w:val="24"/>
        </w:rPr>
        <w:t>, ______ lapai</w:t>
      </w:r>
      <w:r w:rsidRPr="00E31CFD">
        <w:rPr>
          <w:rFonts w:ascii="Times New Roman" w:hAnsi="Times New Roman" w:cs="Times New Roman"/>
          <w:sz w:val="24"/>
          <w:szCs w:val="24"/>
        </w:rPr>
        <w:t xml:space="preserve">; </w:t>
      </w:r>
    </w:p>
    <w:p w14:paraId="0A1744EF"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r w:rsidRPr="00E31CFD">
        <w:rPr>
          <w:rFonts w:ascii="Times New Roman" w:hAnsi="Times New Roman" w:cs="Times New Roman"/>
          <w:sz w:val="24"/>
          <w:szCs w:val="24"/>
        </w:rPr>
        <w:t xml:space="preserve">4 priedas. Patalpų priėmimo </w:t>
      </w:r>
      <w:r>
        <w:rPr>
          <w:rFonts w:ascii="Times New Roman" w:hAnsi="Times New Roman" w:cs="Times New Roman"/>
          <w:sz w:val="24"/>
          <w:szCs w:val="24"/>
        </w:rPr>
        <w:t xml:space="preserve">– </w:t>
      </w:r>
      <w:r w:rsidRPr="00E31CFD">
        <w:rPr>
          <w:rFonts w:ascii="Times New Roman" w:hAnsi="Times New Roman" w:cs="Times New Roman"/>
          <w:sz w:val="24"/>
          <w:szCs w:val="24"/>
        </w:rPr>
        <w:t>perdavimo aktas</w:t>
      </w:r>
      <w:r>
        <w:rPr>
          <w:rFonts w:ascii="Times New Roman" w:hAnsi="Times New Roman" w:cs="Times New Roman"/>
          <w:sz w:val="24"/>
          <w:szCs w:val="24"/>
        </w:rPr>
        <w:t>, ____ lapai</w:t>
      </w:r>
      <w:r w:rsidRPr="00E31CFD">
        <w:rPr>
          <w:rFonts w:ascii="Times New Roman" w:hAnsi="Times New Roman" w:cs="Times New Roman"/>
          <w:sz w:val="24"/>
          <w:szCs w:val="24"/>
        </w:rPr>
        <w:t xml:space="preserve">. </w:t>
      </w:r>
    </w:p>
    <w:p w14:paraId="39BC2D5C"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03250688"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sidRPr="00E31CFD">
        <w:rPr>
          <w:rFonts w:ascii="Times New Roman" w:hAnsi="Times New Roman" w:cs="Times New Roman"/>
          <w:sz w:val="24"/>
          <w:szCs w:val="24"/>
        </w:rPr>
        <w:t xml:space="preserve">Visi Sutarties priedai yra neatskiriama jos dalis. </w:t>
      </w:r>
    </w:p>
    <w:p w14:paraId="3E78364B" w14:textId="77777777" w:rsidR="004B6A59" w:rsidRPr="00E31CFD"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24C7BF81" w14:textId="77777777" w:rsidR="004B6A59" w:rsidRDefault="004B6A59" w:rsidP="004B6A59">
      <w:pPr>
        <w:pStyle w:val="E"/>
        <w:spacing w:before="0" w:after="0"/>
        <w:jc w:val="center"/>
        <w:rPr>
          <w:b/>
          <w:bCs/>
        </w:rPr>
      </w:pPr>
      <w:r>
        <w:rPr>
          <w:b/>
          <w:bCs/>
        </w:rPr>
        <w:t>X SKYRIUS</w:t>
      </w:r>
    </w:p>
    <w:p w14:paraId="1E0A83B1" w14:textId="77777777" w:rsidR="004B6A59" w:rsidRPr="006D3F73" w:rsidRDefault="004B6A59" w:rsidP="004B6A59">
      <w:pPr>
        <w:pStyle w:val="E"/>
        <w:spacing w:before="0" w:after="0"/>
        <w:jc w:val="center"/>
        <w:rPr>
          <w:b/>
        </w:rPr>
      </w:pPr>
      <w:r w:rsidRPr="000F658F">
        <w:rPr>
          <w:b/>
          <w:bCs/>
        </w:rPr>
        <w:t xml:space="preserve"> SUTARTIES ŠALIŲ REKVIZITAI IR ADRESAI</w:t>
      </w:r>
    </w:p>
    <w:tbl>
      <w:tblPr>
        <w:tblW w:w="9884" w:type="dxa"/>
        <w:tblCellMar>
          <w:left w:w="10" w:type="dxa"/>
          <w:right w:w="10" w:type="dxa"/>
        </w:tblCellMar>
        <w:tblLook w:val="04A0" w:firstRow="1" w:lastRow="0" w:firstColumn="1" w:lastColumn="0" w:noHBand="0" w:noVBand="1"/>
      </w:tblPr>
      <w:tblGrid>
        <w:gridCol w:w="4727"/>
        <w:gridCol w:w="5157"/>
      </w:tblGrid>
      <w:tr w:rsidR="004B6A59" w:rsidRPr="006D3F73" w14:paraId="48F6ABF6" w14:textId="77777777" w:rsidTr="004B6A59">
        <w:trPr>
          <w:trHeight w:val="4239"/>
        </w:trPr>
        <w:tc>
          <w:tcPr>
            <w:tcW w:w="4727" w:type="dxa"/>
            <w:shd w:val="clear" w:color="auto" w:fill="auto"/>
            <w:tcMar>
              <w:top w:w="0" w:type="dxa"/>
              <w:left w:w="108" w:type="dxa"/>
              <w:bottom w:w="0" w:type="dxa"/>
              <w:right w:w="108" w:type="dxa"/>
            </w:tcMar>
          </w:tcPr>
          <w:p w14:paraId="146AF040" w14:textId="77777777" w:rsidR="004B6A59" w:rsidRPr="006D3F73" w:rsidRDefault="004B6A59" w:rsidP="004B6A59">
            <w:pPr>
              <w:spacing w:after="0" w:line="240" w:lineRule="auto"/>
              <w:rPr>
                <w:rFonts w:ascii="Times New Roman" w:hAnsi="Times New Roman" w:cs="Times New Roman"/>
                <w:sz w:val="24"/>
                <w:szCs w:val="24"/>
              </w:rPr>
            </w:pPr>
          </w:p>
          <w:p w14:paraId="658F7DA5" w14:textId="77777777" w:rsidR="004B6A59" w:rsidRPr="006D3F73" w:rsidRDefault="004B6A59" w:rsidP="004B6A59">
            <w:pPr>
              <w:spacing w:after="0" w:line="240" w:lineRule="auto"/>
              <w:ind w:right="-1"/>
              <w:rPr>
                <w:rFonts w:ascii="Times New Roman" w:hAnsi="Times New Roman" w:cs="Times New Roman"/>
                <w:b/>
                <w:bCs/>
                <w:sz w:val="24"/>
                <w:szCs w:val="24"/>
              </w:rPr>
            </w:pPr>
            <w:r w:rsidRPr="006D3F73">
              <w:rPr>
                <w:rFonts w:ascii="Times New Roman" w:hAnsi="Times New Roman" w:cs="Times New Roman"/>
                <w:b/>
                <w:bCs/>
                <w:sz w:val="24"/>
                <w:szCs w:val="24"/>
              </w:rPr>
              <w:t>Nuomotojas</w:t>
            </w:r>
          </w:p>
          <w:p w14:paraId="4CD41E33" w14:textId="77777777" w:rsidR="004B6A59" w:rsidRPr="006D3F73" w:rsidRDefault="004B6A59" w:rsidP="004B6A59">
            <w:pPr>
              <w:spacing w:after="0" w:line="240" w:lineRule="auto"/>
              <w:rPr>
                <w:rFonts w:ascii="Times New Roman" w:hAnsi="Times New Roman" w:cs="Times New Roman"/>
                <w:sz w:val="24"/>
                <w:szCs w:val="24"/>
              </w:rPr>
            </w:pPr>
          </w:p>
        </w:tc>
        <w:tc>
          <w:tcPr>
            <w:tcW w:w="5157" w:type="dxa"/>
            <w:shd w:val="clear" w:color="auto" w:fill="auto"/>
            <w:tcMar>
              <w:top w:w="0" w:type="dxa"/>
              <w:left w:w="108" w:type="dxa"/>
              <w:bottom w:w="0" w:type="dxa"/>
              <w:right w:w="108" w:type="dxa"/>
            </w:tcMar>
          </w:tcPr>
          <w:p w14:paraId="00975CA7" w14:textId="77777777" w:rsidR="004B6A59" w:rsidRPr="006D3F73" w:rsidRDefault="004B6A59" w:rsidP="004B6A59">
            <w:pPr>
              <w:spacing w:after="0" w:line="240" w:lineRule="auto"/>
              <w:rPr>
                <w:rFonts w:ascii="Times New Roman" w:hAnsi="Times New Roman" w:cs="Times New Roman"/>
                <w:sz w:val="24"/>
                <w:szCs w:val="24"/>
              </w:rPr>
            </w:pPr>
          </w:p>
          <w:p w14:paraId="49CA2924" w14:textId="77777777" w:rsidR="004B6A59" w:rsidRPr="006D3F73" w:rsidRDefault="004B6A59" w:rsidP="004B6A59">
            <w:pPr>
              <w:spacing w:after="0" w:line="240" w:lineRule="auto"/>
              <w:ind w:right="-1"/>
              <w:rPr>
                <w:rFonts w:ascii="Times New Roman" w:hAnsi="Times New Roman" w:cs="Times New Roman"/>
                <w:b/>
                <w:bCs/>
                <w:sz w:val="24"/>
                <w:szCs w:val="24"/>
              </w:rPr>
            </w:pPr>
            <w:r w:rsidRPr="006D3F73">
              <w:rPr>
                <w:rFonts w:ascii="Times New Roman" w:hAnsi="Times New Roman" w:cs="Times New Roman"/>
                <w:b/>
                <w:bCs/>
                <w:sz w:val="24"/>
                <w:szCs w:val="24"/>
              </w:rPr>
              <w:t>Nuomininkas</w:t>
            </w:r>
          </w:p>
          <w:p w14:paraId="6B9925F0"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Migracijos departamentas prie Lietuvos Respublikos vidaus reikalų ministerija, </w:t>
            </w:r>
          </w:p>
          <w:p w14:paraId="6D516803"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juridinio asmens kodas 188610666,</w:t>
            </w:r>
          </w:p>
          <w:p w14:paraId="671036CB"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L. Sapiegos g. 1, LT-10312, </w:t>
            </w:r>
          </w:p>
          <w:p w14:paraId="741305C0"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tel. (8 5) 271 7112, el. p. info@migracija.gov.lt </w:t>
            </w:r>
          </w:p>
          <w:p w14:paraId="18D08832"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A.s. Nr. LT23 4010 0510 0492 2441 </w:t>
            </w:r>
          </w:p>
          <w:p w14:paraId="130599F1"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Luminor bank AS</w:t>
            </w:r>
          </w:p>
          <w:p w14:paraId="58EF79BB" w14:textId="77777777" w:rsidR="004B6A59" w:rsidRDefault="004B6A59" w:rsidP="004B6A59">
            <w:pPr>
              <w:spacing w:after="0" w:line="240" w:lineRule="auto"/>
              <w:rPr>
                <w:rFonts w:ascii="Times New Roman" w:hAnsi="Times New Roman" w:cs="Times New Roman"/>
                <w:sz w:val="24"/>
                <w:szCs w:val="24"/>
              </w:rPr>
            </w:pPr>
          </w:p>
          <w:p w14:paraId="761DEA33" w14:textId="77777777" w:rsidR="004B6A59" w:rsidRPr="006D3F73" w:rsidRDefault="004B6A59" w:rsidP="004B6A59">
            <w:pPr>
              <w:spacing w:after="0" w:line="240" w:lineRule="auto"/>
              <w:rPr>
                <w:rFonts w:ascii="Times New Roman" w:hAnsi="Times New Roman" w:cs="Times New Roman"/>
                <w:sz w:val="24"/>
                <w:szCs w:val="24"/>
              </w:rPr>
            </w:pPr>
          </w:p>
          <w:p w14:paraId="74AE9C9D"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Direktorė    ______________Evelina Gudzinskaitė</w:t>
            </w:r>
          </w:p>
          <w:p w14:paraId="69BB1710" w14:textId="77777777" w:rsidR="004B6A59" w:rsidRDefault="004B6A59" w:rsidP="004B6A59">
            <w:pPr>
              <w:spacing w:after="0" w:line="240" w:lineRule="auto"/>
              <w:rPr>
                <w:rFonts w:ascii="Times New Roman" w:hAnsi="Times New Roman" w:cs="Times New Roman"/>
                <w:sz w:val="24"/>
                <w:szCs w:val="24"/>
              </w:rPr>
            </w:pPr>
          </w:p>
          <w:p w14:paraId="4970AD88" w14:textId="77777777" w:rsidR="004B6A59"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2020 m. __________________________ d.</w:t>
            </w:r>
          </w:p>
          <w:p w14:paraId="02BE29C1" w14:textId="77777777" w:rsidR="004B6A59" w:rsidRPr="006D3F73" w:rsidRDefault="004B6A59" w:rsidP="004B6A59">
            <w:pPr>
              <w:spacing w:after="0" w:line="240" w:lineRule="auto"/>
              <w:rPr>
                <w:rFonts w:ascii="Times New Roman" w:hAnsi="Times New Roman" w:cs="Times New Roman"/>
                <w:sz w:val="24"/>
                <w:szCs w:val="24"/>
              </w:rPr>
            </w:pPr>
          </w:p>
          <w:p w14:paraId="54548171"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A.V. </w:t>
            </w:r>
          </w:p>
        </w:tc>
      </w:tr>
    </w:tbl>
    <w:p w14:paraId="3A2FDA07" w14:textId="77777777"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58CC1A54" w14:textId="77777777"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291AF5EA" w14:textId="77777777"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0A58CCFB" w14:textId="204AD9F6"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72988349" w14:textId="5FF18E50" w:rsidR="006C0E52" w:rsidRDefault="006C0E52" w:rsidP="004B6A59">
      <w:pPr>
        <w:autoSpaceDE w:val="0"/>
        <w:autoSpaceDN w:val="0"/>
        <w:adjustRightInd w:val="0"/>
        <w:spacing w:after="0" w:line="240" w:lineRule="auto"/>
        <w:jc w:val="both"/>
        <w:rPr>
          <w:rFonts w:ascii="Times New Roman" w:hAnsi="Times New Roman" w:cs="Times New Roman"/>
          <w:b/>
          <w:bCs/>
          <w:sz w:val="24"/>
          <w:szCs w:val="24"/>
        </w:rPr>
      </w:pPr>
    </w:p>
    <w:p w14:paraId="50ED8A93" w14:textId="43E9F860" w:rsidR="006C0E52" w:rsidRDefault="006C0E52" w:rsidP="004B6A59">
      <w:pPr>
        <w:autoSpaceDE w:val="0"/>
        <w:autoSpaceDN w:val="0"/>
        <w:adjustRightInd w:val="0"/>
        <w:spacing w:after="0" w:line="240" w:lineRule="auto"/>
        <w:jc w:val="both"/>
        <w:rPr>
          <w:rFonts w:ascii="Times New Roman" w:hAnsi="Times New Roman" w:cs="Times New Roman"/>
          <w:b/>
          <w:bCs/>
          <w:sz w:val="24"/>
          <w:szCs w:val="24"/>
        </w:rPr>
      </w:pPr>
    </w:p>
    <w:p w14:paraId="01EA65F4" w14:textId="1855E469" w:rsidR="006C0E52" w:rsidRDefault="006C0E52" w:rsidP="004B6A59">
      <w:pPr>
        <w:autoSpaceDE w:val="0"/>
        <w:autoSpaceDN w:val="0"/>
        <w:adjustRightInd w:val="0"/>
        <w:spacing w:after="0" w:line="240" w:lineRule="auto"/>
        <w:jc w:val="both"/>
        <w:rPr>
          <w:rFonts w:ascii="Times New Roman" w:hAnsi="Times New Roman" w:cs="Times New Roman"/>
          <w:b/>
          <w:bCs/>
          <w:sz w:val="24"/>
          <w:szCs w:val="24"/>
        </w:rPr>
      </w:pPr>
    </w:p>
    <w:p w14:paraId="32284E6A" w14:textId="77777777" w:rsidR="006C0E52" w:rsidRDefault="006C0E52" w:rsidP="004B6A59">
      <w:pPr>
        <w:autoSpaceDE w:val="0"/>
        <w:autoSpaceDN w:val="0"/>
        <w:adjustRightInd w:val="0"/>
        <w:spacing w:after="0" w:line="240" w:lineRule="auto"/>
        <w:jc w:val="both"/>
        <w:rPr>
          <w:rFonts w:ascii="Times New Roman" w:hAnsi="Times New Roman" w:cs="Times New Roman"/>
          <w:b/>
          <w:bCs/>
          <w:sz w:val="24"/>
          <w:szCs w:val="24"/>
        </w:rPr>
      </w:pPr>
    </w:p>
    <w:p w14:paraId="0BBC6ACA" w14:textId="77777777"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5659844C" w14:textId="77777777"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43354B4C" w14:textId="77777777"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6E968DD4" w14:textId="77777777"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20CBFB73" w14:textId="77777777" w:rsidR="004B6A59" w:rsidRDefault="004B6A59" w:rsidP="004B6A59">
      <w:pPr>
        <w:autoSpaceDE w:val="0"/>
        <w:autoSpaceDN w:val="0"/>
        <w:adjustRightInd w:val="0"/>
        <w:spacing w:after="0" w:line="240" w:lineRule="auto"/>
        <w:jc w:val="both"/>
        <w:rPr>
          <w:rFonts w:ascii="Times New Roman" w:hAnsi="Times New Roman" w:cs="Times New Roman"/>
          <w:b/>
          <w:bCs/>
          <w:sz w:val="24"/>
          <w:szCs w:val="24"/>
        </w:rPr>
      </w:pPr>
    </w:p>
    <w:p w14:paraId="4C7A20F3" w14:textId="77777777" w:rsidR="004B6A59" w:rsidRPr="004B78FF" w:rsidRDefault="004B6A59" w:rsidP="004B6A59">
      <w:pPr>
        <w:spacing w:after="0" w:line="240" w:lineRule="auto"/>
        <w:ind w:left="5954"/>
        <w:jc w:val="right"/>
        <w:rPr>
          <w:rFonts w:ascii="Times New Roman" w:hAnsi="Times New Roman" w:cs="Times New Roman"/>
          <w:sz w:val="24"/>
          <w:szCs w:val="24"/>
        </w:rPr>
      </w:pPr>
      <w:r>
        <w:rPr>
          <w:rFonts w:ascii="Times New Roman" w:hAnsi="Times New Roman" w:cs="Times New Roman"/>
          <w:sz w:val="24"/>
          <w:szCs w:val="24"/>
        </w:rPr>
        <w:lastRenderedPageBreak/>
        <w:t>Patalpų nuomos sutarties</w:t>
      </w:r>
      <w:r w:rsidRPr="004B78FF">
        <w:rPr>
          <w:rFonts w:ascii="Times New Roman" w:hAnsi="Times New Roman" w:cs="Times New Roman"/>
          <w:sz w:val="24"/>
          <w:szCs w:val="24"/>
        </w:rPr>
        <w:t xml:space="preserve"> </w:t>
      </w:r>
    </w:p>
    <w:p w14:paraId="044EF0A2" w14:textId="3149D25D" w:rsidR="004B6A59"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4B78FF">
        <w:rPr>
          <w:rFonts w:ascii="Times New Roman" w:hAnsi="Times New Roman" w:cs="Times New Roman"/>
          <w:sz w:val="24"/>
          <w:szCs w:val="24"/>
        </w:rPr>
        <w:t xml:space="preserve"> priedas</w:t>
      </w:r>
    </w:p>
    <w:p w14:paraId="63722EF9" w14:textId="77777777" w:rsidR="004B6A59" w:rsidRDefault="004B6A59" w:rsidP="004B6A59">
      <w:pPr>
        <w:spacing w:after="0" w:line="240" w:lineRule="auto"/>
        <w:rPr>
          <w:rFonts w:ascii="Times New Roman" w:hAnsi="Times New Roman" w:cs="Times New Roman"/>
          <w:sz w:val="24"/>
          <w:szCs w:val="24"/>
        </w:rPr>
      </w:pPr>
    </w:p>
    <w:p w14:paraId="2E80E22C" w14:textId="77777777" w:rsidR="004B6A59" w:rsidRPr="00C94491" w:rsidRDefault="004B6A59" w:rsidP="004B6A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PATALPŲ PLANAS</w:t>
      </w:r>
    </w:p>
    <w:p w14:paraId="2171720D" w14:textId="77777777" w:rsidR="004B6A59" w:rsidRDefault="004B6A59" w:rsidP="004B6A59">
      <w:pPr>
        <w:autoSpaceDE w:val="0"/>
        <w:autoSpaceDN w:val="0"/>
        <w:adjustRightInd w:val="0"/>
        <w:spacing w:after="0" w:line="240" w:lineRule="auto"/>
        <w:jc w:val="right"/>
        <w:rPr>
          <w:rFonts w:ascii="Times New Roman" w:hAnsi="Times New Roman" w:cs="Times New Roman"/>
          <w:b/>
          <w:bCs/>
          <w:sz w:val="24"/>
          <w:szCs w:val="24"/>
        </w:rPr>
      </w:pPr>
    </w:p>
    <w:p w14:paraId="18311BD1"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2F04D228"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66FF08F8"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6107F406"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09297388"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1641EAB8"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79D6652A"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30F3F1AC"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198B1F3D"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093A3324"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18C8A69A"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64AC1019"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37F28B17"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6ECEBC6E"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0C1FC851"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3A5484BF"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57756B80"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4EA9FEB7"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6A9D9DED"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3BC07912"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61F17790"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0784A8DB"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074E8F5C"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6BDE7FEE"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51DEC08D"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698DBB0F"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7D4E267B"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3A273C70"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0E4662FE" w14:textId="77777777" w:rsidR="004B6A59" w:rsidRDefault="004B6A59" w:rsidP="004B6A59">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SUDERINTA</w:t>
      </w:r>
    </w:p>
    <w:tbl>
      <w:tblPr>
        <w:tblW w:w="9884" w:type="dxa"/>
        <w:tblCellMar>
          <w:left w:w="10" w:type="dxa"/>
          <w:right w:w="10" w:type="dxa"/>
        </w:tblCellMar>
        <w:tblLook w:val="04A0" w:firstRow="1" w:lastRow="0" w:firstColumn="1" w:lastColumn="0" w:noHBand="0" w:noVBand="1"/>
      </w:tblPr>
      <w:tblGrid>
        <w:gridCol w:w="4727"/>
        <w:gridCol w:w="5157"/>
      </w:tblGrid>
      <w:tr w:rsidR="004B6A59" w:rsidRPr="006D3F73" w14:paraId="29668728" w14:textId="77777777" w:rsidTr="004B6A59">
        <w:trPr>
          <w:trHeight w:val="4239"/>
        </w:trPr>
        <w:tc>
          <w:tcPr>
            <w:tcW w:w="4727" w:type="dxa"/>
            <w:shd w:val="clear" w:color="auto" w:fill="auto"/>
            <w:tcMar>
              <w:top w:w="0" w:type="dxa"/>
              <w:left w:w="108" w:type="dxa"/>
              <w:bottom w:w="0" w:type="dxa"/>
              <w:right w:w="108" w:type="dxa"/>
            </w:tcMar>
          </w:tcPr>
          <w:p w14:paraId="3D5056A2" w14:textId="77777777" w:rsidR="004B6A59" w:rsidRPr="006D3F73" w:rsidRDefault="004B6A59" w:rsidP="004B6A59">
            <w:pPr>
              <w:spacing w:after="0" w:line="240" w:lineRule="auto"/>
              <w:rPr>
                <w:rFonts w:ascii="Times New Roman" w:hAnsi="Times New Roman" w:cs="Times New Roman"/>
                <w:sz w:val="24"/>
                <w:szCs w:val="24"/>
              </w:rPr>
            </w:pPr>
          </w:p>
          <w:p w14:paraId="4E184CB5" w14:textId="77777777" w:rsidR="004B6A59" w:rsidRPr="006D3F73" w:rsidRDefault="004B6A59" w:rsidP="004B6A59">
            <w:pPr>
              <w:spacing w:after="0" w:line="240" w:lineRule="auto"/>
              <w:ind w:right="-1"/>
              <w:rPr>
                <w:rFonts w:ascii="Times New Roman" w:hAnsi="Times New Roman" w:cs="Times New Roman"/>
                <w:b/>
                <w:bCs/>
                <w:sz w:val="24"/>
                <w:szCs w:val="24"/>
              </w:rPr>
            </w:pPr>
            <w:r w:rsidRPr="006D3F73">
              <w:rPr>
                <w:rFonts w:ascii="Times New Roman" w:hAnsi="Times New Roman" w:cs="Times New Roman"/>
                <w:b/>
                <w:bCs/>
                <w:sz w:val="24"/>
                <w:szCs w:val="24"/>
              </w:rPr>
              <w:t>Nuomotojas</w:t>
            </w:r>
          </w:p>
          <w:p w14:paraId="15439D04" w14:textId="77777777" w:rsidR="004B6A59" w:rsidRPr="006D3F73" w:rsidRDefault="004B6A59" w:rsidP="004B6A59">
            <w:pPr>
              <w:spacing w:after="0" w:line="240" w:lineRule="auto"/>
              <w:rPr>
                <w:rFonts w:ascii="Times New Roman" w:hAnsi="Times New Roman" w:cs="Times New Roman"/>
                <w:sz w:val="24"/>
                <w:szCs w:val="24"/>
              </w:rPr>
            </w:pPr>
          </w:p>
        </w:tc>
        <w:tc>
          <w:tcPr>
            <w:tcW w:w="5157" w:type="dxa"/>
            <w:shd w:val="clear" w:color="auto" w:fill="auto"/>
            <w:tcMar>
              <w:top w:w="0" w:type="dxa"/>
              <w:left w:w="108" w:type="dxa"/>
              <w:bottom w:w="0" w:type="dxa"/>
              <w:right w:w="108" w:type="dxa"/>
            </w:tcMar>
          </w:tcPr>
          <w:p w14:paraId="5DEB4D16" w14:textId="77777777" w:rsidR="004B6A59" w:rsidRPr="006D3F73" w:rsidRDefault="004B6A59" w:rsidP="004B6A59">
            <w:pPr>
              <w:spacing w:after="0" w:line="240" w:lineRule="auto"/>
              <w:rPr>
                <w:rFonts w:ascii="Times New Roman" w:hAnsi="Times New Roman" w:cs="Times New Roman"/>
                <w:sz w:val="24"/>
                <w:szCs w:val="24"/>
              </w:rPr>
            </w:pPr>
          </w:p>
          <w:p w14:paraId="26F92C65" w14:textId="77777777" w:rsidR="004B6A59" w:rsidRPr="006D3F73" w:rsidRDefault="004B6A59" w:rsidP="004B6A59">
            <w:pPr>
              <w:spacing w:after="0" w:line="240" w:lineRule="auto"/>
              <w:ind w:right="-1"/>
              <w:rPr>
                <w:rFonts w:ascii="Times New Roman" w:hAnsi="Times New Roman" w:cs="Times New Roman"/>
                <w:b/>
                <w:bCs/>
                <w:sz w:val="24"/>
                <w:szCs w:val="24"/>
              </w:rPr>
            </w:pPr>
            <w:r w:rsidRPr="006D3F73">
              <w:rPr>
                <w:rFonts w:ascii="Times New Roman" w:hAnsi="Times New Roman" w:cs="Times New Roman"/>
                <w:b/>
                <w:bCs/>
                <w:sz w:val="24"/>
                <w:szCs w:val="24"/>
              </w:rPr>
              <w:t>Nuomininkas</w:t>
            </w:r>
          </w:p>
          <w:p w14:paraId="4028EBA5"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Migracijos departamentas prie Lietuvos Respublikos vidaus reikalų ministerija, </w:t>
            </w:r>
          </w:p>
          <w:p w14:paraId="7CE4E152" w14:textId="77777777" w:rsidR="004B6A59" w:rsidRDefault="004B6A59" w:rsidP="004B6A59">
            <w:pPr>
              <w:spacing w:after="0" w:line="240" w:lineRule="auto"/>
              <w:rPr>
                <w:rFonts w:ascii="Times New Roman" w:hAnsi="Times New Roman" w:cs="Times New Roman"/>
                <w:sz w:val="24"/>
                <w:szCs w:val="24"/>
              </w:rPr>
            </w:pPr>
          </w:p>
          <w:p w14:paraId="73A4F275" w14:textId="77777777" w:rsidR="004B6A59" w:rsidRPr="006D3F73" w:rsidRDefault="004B6A59" w:rsidP="004B6A59">
            <w:pPr>
              <w:spacing w:after="0" w:line="240" w:lineRule="auto"/>
              <w:rPr>
                <w:rFonts w:ascii="Times New Roman" w:hAnsi="Times New Roman" w:cs="Times New Roman"/>
                <w:sz w:val="24"/>
                <w:szCs w:val="24"/>
              </w:rPr>
            </w:pPr>
          </w:p>
          <w:p w14:paraId="19F67375"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Direktorė    ______________Evelina Gudzinskaitė</w:t>
            </w:r>
          </w:p>
          <w:p w14:paraId="1EB81A36" w14:textId="77777777" w:rsidR="004B6A59" w:rsidRDefault="004B6A59" w:rsidP="004B6A59">
            <w:pPr>
              <w:spacing w:after="0" w:line="240" w:lineRule="auto"/>
              <w:rPr>
                <w:rFonts w:ascii="Times New Roman" w:hAnsi="Times New Roman" w:cs="Times New Roman"/>
                <w:sz w:val="24"/>
                <w:szCs w:val="24"/>
              </w:rPr>
            </w:pPr>
          </w:p>
          <w:p w14:paraId="17D240C4" w14:textId="77777777" w:rsidR="004B6A59"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2020 m. _____________________ d.</w:t>
            </w:r>
          </w:p>
          <w:p w14:paraId="780B6D0D" w14:textId="77777777" w:rsidR="004B6A59" w:rsidRPr="006D3F73" w:rsidRDefault="004B6A59" w:rsidP="004B6A59">
            <w:pPr>
              <w:spacing w:after="0" w:line="240" w:lineRule="auto"/>
              <w:rPr>
                <w:rFonts w:ascii="Times New Roman" w:hAnsi="Times New Roman" w:cs="Times New Roman"/>
                <w:sz w:val="24"/>
                <w:szCs w:val="24"/>
              </w:rPr>
            </w:pPr>
          </w:p>
          <w:p w14:paraId="6963815C"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A.V. </w:t>
            </w:r>
          </w:p>
        </w:tc>
      </w:tr>
    </w:tbl>
    <w:p w14:paraId="5D5BD01D" w14:textId="77777777" w:rsidR="004B6A59" w:rsidRDefault="004B6A59" w:rsidP="004B6A59">
      <w:pPr>
        <w:spacing w:after="0" w:line="240" w:lineRule="auto"/>
        <w:ind w:left="5954"/>
        <w:jc w:val="right"/>
        <w:rPr>
          <w:rFonts w:ascii="Times New Roman" w:hAnsi="Times New Roman" w:cs="Times New Roman"/>
          <w:sz w:val="24"/>
          <w:szCs w:val="24"/>
        </w:rPr>
      </w:pPr>
    </w:p>
    <w:p w14:paraId="264BC66C" w14:textId="77777777" w:rsidR="004B6A59" w:rsidRPr="004B78FF" w:rsidRDefault="004B6A59" w:rsidP="004B6A59">
      <w:pPr>
        <w:spacing w:after="0" w:line="240" w:lineRule="auto"/>
        <w:ind w:left="5954"/>
        <w:jc w:val="right"/>
        <w:rPr>
          <w:rFonts w:ascii="Times New Roman" w:hAnsi="Times New Roman" w:cs="Times New Roman"/>
          <w:sz w:val="24"/>
          <w:szCs w:val="24"/>
        </w:rPr>
      </w:pPr>
      <w:r>
        <w:rPr>
          <w:rFonts w:ascii="Times New Roman" w:hAnsi="Times New Roman" w:cs="Times New Roman"/>
          <w:sz w:val="24"/>
          <w:szCs w:val="24"/>
        </w:rPr>
        <w:lastRenderedPageBreak/>
        <w:t>Patalpų nuomos sutarties</w:t>
      </w:r>
      <w:r w:rsidRPr="004B78FF">
        <w:rPr>
          <w:rFonts w:ascii="Times New Roman" w:hAnsi="Times New Roman" w:cs="Times New Roman"/>
          <w:sz w:val="24"/>
          <w:szCs w:val="24"/>
        </w:rPr>
        <w:t xml:space="preserve"> </w:t>
      </w:r>
    </w:p>
    <w:p w14:paraId="4407E790" w14:textId="77777777" w:rsidR="004B6A59"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Pr="004B78FF">
        <w:rPr>
          <w:rFonts w:ascii="Times New Roman" w:hAnsi="Times New Roman" w:cs="Times New Roman"/>
          <w:sz w:val="24"/>
          <w:szCs w:val="24"/>
        </w:rPr>
        <w:t xml:space="preserve"> priedas</w:t>
      </w:r>
    </w:p>
    <w:p w14:paraId="7E4B6057" w14:textId="77777777" w:rsidR="004B6A59" w:rsidRDefault="004B6A59" w:rsidP="004B6A59">
      <w:pPr>
        <w:spacing w:after="0" w:line="240" w:lineRule="auto"/>
        <w:rPr>
          <w:rFonts w:ascii="Times New Roman" w:hAnsi="Times New Roman" w:cs="Times New Roman"/>
          <w:sz w:val="24"/>
          <w:szCs w:val="24"/>
        </w:rPr>
      </w:pPr>
    </w:p>
    <w:p w14:paraId="2CBBF26D" w14:textId="77777777" w:rsidR="004B6A59" w:rsidRDefault="004B6A59" w:rsidP="004B6A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TARNYBINIO TRANSPORTO STOVĖJIMO VIETŲ PLANAS</w:t>
      </w:r>
    </w:p>
    <w:p w14:paraId="41500D26" w14:textId="77777777" w:rsidR="004B6A59" w:rsidRDefault="004B6A59" w:rsidP="004B6A59">
      <w:pPr>
        <w:spacing w:after="0" w:line="240" w:lineRule="auto"/>
        <w:jc w:val="center"/>
        <w:rPr>
          <w:rFonts w:ascii="Times New Roman" w:hAnsi="Times New Roman" w:cs="Times New Roman"/>
          <w:b/>
          <w:sz w:val="24"/>
          <w:szCs w:val="24"/>
        </w:rPr>
      </w:pPr>
    </w:p>
    <w:p w14:paraId="37154492" w14:textId="77777777" w:rsidR="004B6A59" w:rsidRDefault="004B6A59" w:rsidP="004B6A59">
      <w:pPr>
        <w:spacing w:after="0" w:line="240" w:lineRule="auto"/>
        <w:jc w:val="center"/>
        <w:rPr>
          <w:rFonts w:ascii="Times New Roman" w:hAnsi="Times New Roman" w:cs="Times New Roman"/>
          <w:b/>
          <w:sz w:val="24"/>
          <w:szCs w:val="24"/>
        </w:rPr>
      </w:pPr>
    </w:p>
    <w:p w14:paraId="45F45FBE" w14:textId="77777777" w:rsidR="004B6A59" w:rsidRDefault="004B6A59" w:rsidP="004B6A59">
      <w:pPr>
        <w:spacing w:after="0" w:line="240" w:lineRule="auto"/>
        <w:jc w:val="center"/>
        <w:rPr>
          <w:rFonts w:ascii="Times New Roman" w:hAnsi="Times New Roman" w:cs="Times New Roman"/>
          <w:b/>
          <w:sz w:val="24"/>
          <w:szCs w:val="24"/>
        </w:rPr>
      </w:pPr>
    </w:p>
    <w:p w14:paraId="4B09D989" w14:textId="77777777" w:rsidR="004B6A59" w:rsidRDefault="004B6A59" w:rsidP="004B6A59">
      <w:pPr>
        <w:spacing w:after="0" w:line="240" w:lineRule="auto"/>
        <w:jc w:val="center"/>
        <w:rPr>
          <w:rFonts w:ascii="Times New Roman" w:hAnsi="Times New Roman" w:cs="Times New Roman"/>
          <w:b/>
          <w:sz w:val="24"/>
          <w:szCs w:val="24"/>
        </w:rPr>
      </w:pPr>
    </w:p>
    <w:p w14:paraId="53EB2A9E" w14:textId="77777777" w:rsidR="004B6A59" w:rsidRDefault="004B6A59" w:rsidP="004B6A59">
      <w:pPr>
        <w:spacing w:after="0" w:line="240" w:lineRule="auto"/>
        <w:jc w:val="center"/>
        <w:rPr>
          <w:rFonts w:ascii="Times New Roman" w:hAnsi="Times New Roman" w:cs="Times New Roman"/>
          <w:b/>
          <w:sz w:val="24"/>
          <w:szCs w:val="24"/>
        </w:rPr>
      </w:pPr>
    </w:p>
    <w:p w14:paraId="7FCEE508" w14:textId="77777777" w:rsidR="004B6A59" w:rsidRDefault="004B6A59" w:rsidP="004B6A59">
      <w:pPr>
        <w:spacing w:after="0" w:line="240" w:lineRule="auto"/>
        <w:jc w:val="center"/>
        <w:rPr>
          <w:rFonts w:ascii="Times New Roman" w:hAnsi="Times New Roman" w:cs="Times New Roman"/>
          <w:b/>
          <w:sz w:val="24"/>
          <w:szCs w:val="24"/>
        </w:rPr>
      </w:pPr>
    </w:p>
    <w:p w14:paraId="3F356ADA" w14:textId="77777777" w:rsidR="004B6A59" w:rsidRDefault="004B6A59" w:rsidP="004B6A59">
      <w:pPr>
        <w:spacing w:after="0" w:line="240" w:lineRule="auto"/>
        <w:jc w:val="center"/>
        <w:rPr>
          <w:rFonts w:ascii="Times New Roman" w:hAnsi="Times New Roman" w:cs="Times New Roman"/>
          <w:b/>
          <w:sz w:val="24"/>
          <w:szCs w:val="24"/>
        </w:rPr>
      </w:pPr>
    </w:p>
    <w:p w14:paraId="7F510C47" w14:textId="77777777" w:rsidR="004B6A59" w:rsidRDefault="004B6A59" w:rsidP="004B6A59">
      <w:pPr>
        <w:spacing w:after="0" w:line="240" w:lineRule="auto"/>
        <w:jc w:val="center"/>
        <w:rPr>
          <w:rFonts w:ascii="Times New Roman" w:hAnsi="Times New Roman" w:cs="Times New Roman"/>
          <w:b/>
          <w:sz w:val="24"/>
          <w:szCs w:val="24"/>
        </w:rPr>
      </w:pPr>
    </w:p>
    <w:p w14:paraId="6350ECE3" w14:textId="77777777" w:rsidR="004B6A59" w:rsidRDefault="004B6A59" w:rsidP="004B6A59">
      <w:pPr>
        <w:spacing w:after="0" w:line="240" w:lineRule="auto"/>
        <w:jc w:val="center"/>
        <w:rPr>
          <w:rFonts w:ascii="Times New Roman" w:hAnsi="Times New Roman" w:cs="Times New Roman"/>
          <w:b/>
          <w:sz w:val="24"/>
          <w:szCs w:val="24"/>
        </w:rPr>
      </w:pPr>
    </w:p>
    <w:p w14:paraId="329CAC4A" w14:textId="77777777" w:rsidR="004B6A59" w:rsidRDefault="004B6A59" w:rsidP="004B6A59">
      <w:pPr>
        <w:spacing w:after="0" w:line="240" w:lineRule="auto"/>
        <w:jc w:val="center"/>
        <w:rPr>
          <w:rFonts w:ascii="Times New Roman" w:hAnsi="Times New Roman" w:cs="Times New Roman"/>
          <w:b/>
          <w:sz w:val="24"/>
          <w:szCs w:val="24"/>
        </w:rPr>
      </w:pPr>
    </w:p>
    <w:p w14:paraId="3F8A54F8" w14:textId="77777777" w:rsidR="004B6A59" w:rsidRDefault="004B6A59" w:rsidP="004B6A59">
      <w:pPr>
        <w:spacing w:after="0" w:line="240" w:lineRule="auto"/>
        <w:jc w:val="center"/>
        <w:rPr>
          <w:rFonts w:ascii="Times New Roman" w:hAnsi="Times New Roman" w:cs="Times New Roman"/>
          <w:b/>
          <w:sz w:val="24"/>
          <w:szCs w:val="24"/>
        </w:rPr>
      </w:pPr>
    </w:p>
    <w:p w14:paraId="38EA8FE0" w14:textId="77777777" w:rsidR="004B6A59" w:rsidRDefault="004B6A59" w:rsidP="004B6A59">
      <w:pPr>
        <w:spacing w:after="0" w:line="240" w:lineRule="auto"/>
        <w:jc w:val="center"/>
        <w:rPr>
          <w:rFonts w:ascii="Times New Roman" w:hAnsi="Times New Roman" w:cs="Times New Roman"/>
          <w:b/>
          <w:sz w:val="24"/>
          <w:szCs w:val="24"/>
        </w:rPr>
      </w:pPr>
    </w:p>
    <w:p w14:paraId="199E5FCA" w14:textId="77777777" w:rsidR="004B6A59" w:rsidRDefault="004B6A59" w:rsidP="004B6A59">
      <w:pPr>
        <w:spacing w:after="0" w:line="240" w:lineRule="auto"/>
        <w:jc w:val="center"/>
        <w:rPr>
          <w:rFonts w:ascii="Times New Roman" w:hAnsi="Times New Roman" w:cs="Times New Roman"/>
          <w:b/>
          <w:sz w:val="24"/>
          <w:szCs w:val="24"/>
        </w:rPr>
      </w:pPr>
    </w:p>
    <w:p w14:paraId="6BCD92EF" w14:textId="77777777" w:rsidR="004B6A59" w:rsidRDefault="004B6A59" w:rsidP="004B6A59">
      <w:pPr>
        <w:spacing w:after="0" w:line="240" w:lineRule="auto"/>
        <w:jc w:val="center"/>
        <w:rPr>
          <w:rFonts w:ascii="Times New Roman" w:hAnsi="Times New Roman" w:cs="Times New Roman"/>
          <w:b/>
          <w:sz w:val="24"/>
          <w:szCs w:val="24"/>
        </w:rPr>
      </w:pPr>
    </w:p>
    <w:p w14:paraId="488AD0C3" w14:textId="77777777" w:rsidR="004B6A59" w:rsidRDefault="004B6A59" w:rsidP="004B6A59">
      <w:pPr>
        <w:spacing w:after="0" w:line="240" w:lineRule="auto"/>
        <w:jc w:val="center"/>
        <w:rPr>
          <w:rFonts w:ascii="Times New Roman" w:hAnsi="Times New Roman" w:cs="Times New Roman"/>
          <w:b/>
          <w:sz w:val="24"/>
          <w:szCs w:val="24"/>
        </w:rPr>
      </w:pPr>
    </w:p>
    <w:p w14:paraId="10779F16" w14:textId="77777777" w:rsidR="004B6A59" w:rsidRDefault="004B6A59" w:rsidP="004B6A59">
      <w:pPr>
        <w:spacing w:after="0" w:line="240" w:lineRule="auto"/>
        <w:jc w:val="center"/>
        <w:rPr>
          <w:rFonts w:ascii="Times New Roman" w:hAnsi="Times New Roman" w:cs="Times New Roman"/>
          <w:b/>
          <w:sz w:val="24"/>
          <w:szCs w:val="24"/>
        </w:rPr>
      </w:pPr>
    </w:p>
    <w:p w14:paraId="581EC517" w14:textId="77777777" w:rsidR="004B6A59" w:rsidRDefault="004B6A59" w:rsidP="004B6A59">
      <w:pPr>
        <w:spacing w:after="0" w:line="240" w:lineRule="auto"/>
        <w:jc w:val="center"/>
        <w:rPr>
          <w:rFonts w:ascii="Times New Roman" w:hAnsi="Times New Roman" w:cs="Times New Roman"/>
          <w:b/>
          <w:sz w:val="24"/>
          <w:szCs w:val="24"/>
        </w:rPr>
      </w:pPr>
    </w:p>
    <w:p w14:paraId="2F7BE2BE" w14:textId="77777777" w:rsidR="004B6A59" w:rsidRDefault="004B6A59" w:rsidP="004B6A59">
      <w:pPr>
        <w:spacing w:after="0" w:line="240" w:lineRule="auto"/>
        <w:jc w:val="center"/>
        <w:rPr>
          <w:rFonts w:ascii="Times New Roman" w:hAnsi="Times New Roman" w:cs="Times New Roman"/>
          <w:b/>
          <w:sz w:val="24"/>
          <w:szCs w:val="24"/>
        </w:rPr>
      </w:pPr>
    </w:p>
    <w:p w14:paraId="3EB64F44" w14:textId="77777777" w:rsidR="004B6A59" w:rsidRDefault="004B6A59" w:rsidP="004B6A59">
      <w:pPr>
        <w:spacing w:after="0" w:line="240" w:lineRule="auto"/>
        <w:jc w:val="center"/>
        <w:rPr>
          <w:rFonts w:ascii="Times New Roman" w:hAnsi="Times New Roman" w:cs="Times New Roman"/>
          <w:b/>
          <w:sz w:val="24"/>
          <w:szCs w:val="24"/>
        </w:rPr>
      </w:pPr>
    </w:p>
    <w:p w14:paraId="730BBF0A" w14:textId="77777777" w:rsidR="004B6A59" w:rsidRDefault="004B6A59" w:rsidP="004B6A59">
      <w:pPr>
        <w:spacing w:after="0" w:line="240" w:lineRule="auto"/>
        <w:jc w:val="center"/>
        <w:rPr>
          <w:rFonts w:ascii="Times New Roman" w:hAnsi="Times New Roman" w:cs="Times New Roman"/>
          <w:b/>
          <w:sz w:val="24"/>
          <w:szCs w:val="24"/>
        </w:rPr>
      </w:pPr>
    </w:p>
    <w:p w14:paraId="24ACCC95" w14:textId="77777777" w:rsidR="004B6A59" w:rsidRDefault="004B6A59" w:rsidP="004B6A59">
      <w:pPr>
        <w:spacing w:after="0" w:line="240" w:lineRule="auto"/>
        <w:jc w:val="center"/>
        <w:rPr>
          <w:rFonts w:ascii="Times New Roman" w:hAnsi="Times New Roman" w:cs="Times New Roman"/>
          <w:b/>
          <w:sz w:val="24"/>
          <w:szCs w:val="24"/>
        </w:rPr>
      </w:pPr>
    </w:p>
    <w:p w14:paraId="143143FA" w14:textId="77777777" w:rsidR="004B6A59" w:rsidRDefault="004B6A59" w:rsidP="004B6A59">
      <w:pPr>
        <w:spacing w:after="0" w:line="240" w:lineRule="auto"/>
        <w:jc w:val="center"/>
        <w:rPr>
          <w:rFonts w:ascii="Times New Roman" w:hAnsi="Times New Roman" w:cs="Times New Roman"/>
          <w:b/>
          <w:sz w:val="24"/>
          <w:szCs w:val="24"/>
        </w:rPr>
      </w:pPr>
    </w:p>
    <w:p w14:paraId="41098B1D" w14:textId="77777777" w:rsidR="004B6A59" w:rsidRDefault="004B6A59" w:rsidP="004B6A59">
      <w:pPr>
        <w:spacing w:after="0" w:line="240" w:lineRule="auto"/>
        <w:jc w:val="center"/>
        <w:rPr>
          <w:rFonts w:ascii="Times New Roman" w:hAnsi="Times New Roman" w:cs="Times New Roman"/>
          <w:b/>
          <w:sz w:val="24"/>
          <w:szCs w:val="24"/>
        </w:rPr>
      </w:pPr>
    </w:p>
    <w:p w14:paraId="262AA157" w14:textId="77777777" w:rsidR="004B6A59" w:rsidRDefault="004B6A59" w:rsidP="004B6A59">
      <w:pPr>
        <w:spacing w:after="0" w:line="240" w:lineRule="auto"/>
        <w:jc w:val="center"/>
        <w:rPr>
          <w:rFonts w:ascii="Times New Roman" w:hAnsi="Times New Roman" w:cs="Times New Roman"/>
          <w:b/>
          <w:sz w:val="24"/>
          <w:szCs w:val="24"/>
        </w:rPr>
      </w:pPr>
    </w:p>
    <w:p w14:paraId="4C7C5D39" w14:textId="77777777" w:rsidR="004B6A59" w:rsidRDefault="004B6A59" w:rsidP="004B6A59">
      <w:pPr>
        <w:spacing w:after="0" w:line="240" w:lineRule="auto"/>
        <w:jc w:val="center"/>
        <w:rPr>
          <w:rFonts w:ascii="Times New Roman" w:hAnsi="Times New Roman" w:cs="Times New Roman"/>
          <w:b/>
          <w:sz w:val="24"/>
          <w:szCs w:val="24"/>
        </w:rPr>
      </w:pPr>
    </w:p>
    <w:p w14:paraId="5A112CA5" w14:textId="77777777" w:rsidR="004B6A59" w:rsidRDefault="004B6A59" w:rsidP="004B6A59">
      <w:pPr>
        <w:spacing w:after="0" w:line="240" w:lineRule="auto"/>
        <w:jc w:val="center"/>
        <w:rPr>
          <w:rFonts w:ascii="Times New Roman" w:hAnsi="Times New Roman" w:cs="Times New Roman"/>
          <w:b/>
          <w:sz w:val="24"/>
          <w:szCs w:val="24"/>
        </w:rPr>
      </w:pPr>
    </w:p>
    <w:p w14:paraId="5FEAA715" w14:textId="77777777" w:rsidR="004B6A59" w:rsidRDefault="004B6A59" w:rsidP="004B6A59">
      <w:pPr>
        <w:spacing w:after="0" w:line="240" w:lineRule="auto"/>
        <w:jc w:val="center"/>
        <w:rPr>
          <w:rFonts w:ascii="Times New Roman" w:hAnsi="Times New Roman" w:cs="Times New Roman"/>
          <w:b/>
          <w:sz w:val="24"/>
          <w:szCs w:val="24"/>
        </w:rPr>
      </w:pPr>
    </w:p>
    <w:p w14:paraId="4818B51C" w14:textId="77777777" w:rsidR="004B6A59" w:rsidRDefault="004B6A59" w:rsidP="004B6A59">
      <w:pPr>
        <w:spacing w:after="0" w:line="240" w:lineRule="auto"/>
        <w:jc w:val="center"/>
        <w:rPr>
          <w:rFonts w:ascii="Times New Roman" w:hAnsi="Times New Roman" w:cs="Times New Roman"/>
          <w:b/>
          <w:sz w:val="24"/>
          <w:szCs w:val="24"/>
        </w:rPr>
      </w:pPr>
    </w:p>
    <w:p w14:paraId="76E8BCE6" w14:textId="77777777" w:rsidR="004B6A59" w:rsidRDefault="004B6A59" w:rsidP="004B6A59">
      <w:pPr>
        <w:spacing w:after="0" w:line="240" w:lineRule="auto"/>
        <w:jc w:val="center"/>
        <w:rPr>
          <w:rFonts w:ascii="Times New Roman" w:hAnsi="Times New Roman" w:cs="Times New Roman"/>
          <w:b/>
          <w:sz w:val="24"/>
          <w:szCs w:val="24"/>
        </w:rPr>
      </w:pPr>
    </w:p>
    <w:p w14:paraId="59A3B991" w14:textId="77777777" w:rsidR="004B6A59" w:rsidRDefault="004B6A59" w:rsidP="004B6A59">
      <w:pPr>
        <w:spacing w:after="0" w:line="240" w:lineRule="auto"/>
        <w:jc w:val="center"/>
        <w:rPr>
          <w:rFonts w:ascii="Times New Roman" w:hAnsi="Times New Roman" w:cs="Times New Roman"/>
          <w:b/>
          <w:sz w:val="24"/>
          <w:szCs w:val="24"/>
        </w:rPr>
      </w:pPr>
    </w:p>
    <w:p w14:paraId="7912CCCF" w14:textId="77777777" w:rsidR="004B6A59" w:rsidRDefault="004B6A59" w:rsidP="004B6A59">
      <w:pPr>
        <w:spacing w:after="0" w:line="240" w:lineRule="auto"/>
        <w:jc w:val="center"/>
        <w:rPr>
          <w:rFonts w:ascii="Times New Roman" w:hAnsi="Times New Roman" w:cs="Times New Roman"/>
          <w:sz w:val="24"/>
          <w:szCs w:val="24"/>
        </w:rPr>
      </w:pPr>
      <w:r w:rsidRPr="00F84427">
        <w:rPr>
          <w:rFonts w:ascii="Times New Roman" w:hAnsi="Times New Roman" w:cs="Times New Roman"/>
          <w:sz w:val="24"/>
          <w:szCs w:val="24"/>
        </w:rPr>
        <w:t>SUDERINTA</w:t>
      </w:r>
    </w:p>
    <w:tbl>
      <w:tblPr>
        <w:tblW w:w="9884" w:type="dxa"/>
        <w:tblCellMar>
          <w:left w:w="10" w:type="dxa"/>
          <w:right w:w="10" w:type="dxa"/>
        </w:tblCellMar>
        <w:tblLook w:val="04A0" w:firstRow="1" w:lastRow="0" w:firstColumn="1" w:lastColumn="0" w:noHBand="0" w:noVBand="1"/>
      </w:tblPr>
      <w:tblGrid>
        <w:gridCol w:w="4727"/>
        <w:gridCol w:w="5157"/>
      </w:tblGrid>
      <w:tr w:rsidR="004B6A59" w:rsidRPr="006D3F73" w14:paraId="3F6C9244" w14:textId="77777777" w:rsidTr="004B6A59">
        <w:trPr>
          <w:trHeight w:val="4239"/>
        </w:trPr>
        <w:tc>
          <w:tcPr>
            <w:tcW w:w="4727" w:type="dxa"/>
            <w:shd w:val="clear" w:color="auto" w:fill="auto"/>
            <w:tcMar>
              <w:top w:w="0" w:type="dxa"/>
              <w:left w:w="108" w:type="dxa"/>
              <w:bottom w:w="0" w:type="dxa"/>
              <w:right w:w="108" w:type="dxa"/>
            </w:tcMar>
          </w:tcPr>
          <w:p w14:paraId="614818EF" w14:textId="77777777" w:rsidR="004B6A59" w:rsidRPr="006D3F73" w:rsidRDefault="004B6A59" w:rsidP="004B6A59">
            <w:pPr>
              <w:spacing w:after="0" w:line="240" w:lineRule="auto"/>
              <w:rPr>
                <w:rFonts w:ascii="Times New Roman" w:hAnsi="Times New Roman" w:cs="Times New Roman"/>
                <w:sz w:val="24"/>
                <w:szCs w:val="24"/>
              </w:rPr>
            </w:pPr>
          </w:p>
          <w:p w14:paraId="25F16CDB" w14:textId="77777777" w:rsidR="004B6A59" w:rsidRPr="006D3F73" w:rsidRDefault="004B6A59" w:rsidP="004B6A59">
            <w:pPr>
              <w:spacing w:after="0" w:line="240" w:lineRule="auto"/>
              <w:ind w:right="-1"/>
              <w:rPr>
                <w:rFonts w:ascii="Times New Roman" w:hAnsi="Times New Roman" w:cs="Times New Roman"/>
                <w:b/>
                <w:bCs/>
                <w:sz w:val="24"/>
                <w:szCs w:val="24"/>
              </w:rPr>
            </w:pPr>
            <w:r w:rsidRPr="006D3F73">
              <w:rPr>
                <w:rFonts w:ascii="Times New Roman" w:hAnsi="Times New Roman" w:cs="Times New Roman"/>
                <w:b/>
                <w:bCs/>
                <w:sz w:val="24"/>
                <w:szCs w:val="24"/>
              </w:rPr>
              <w:t>Nuomotojas</w:t>
            </w:r>
          </w:p>
          <w:p w14:paraId="39E9D3D8" w14:textId="77777777" w:rsidR="004B6A59" w:rsidRPr="006D3F73" w:rsidRDefault="004B6A59" w:rsidP="004B6A59">
            <w:pPr>
              <w:spacing w:after="0" w:line="240" w:lineRule="auto"/>
              <w:rPr>
                <w:rFonts w:ascii="Times New Roman" w:hAnsi="Times New Roman" w:cs="Times New Roman"/>
                <w:sz w:val="24"/>
                <w:szCs w:val="24"/>
              </w:rPr>
            </w:pPr>
          </w:p>
        </w:tc>
        <w:tc>
          <w:tcPr>
            <w:tcW w:w="5157" w:type="dxa"/>
            <w:shd w:val="clear" w:color="auto" w:fill="auto"/>
            <w:tcMar>
              <w:top w:w="0" w:type="dxa"/>
              <w:left w:w="108" w:type="dxa"/>
              <w:bottom w:w="0" w:type="dxa"/>
              <w:right w:w="108" w:type="dxa"/>
            </w:tcMar>
          </w:tcPr>
          <w:p w14:paraId="5A70C77B" w14:textId="77777777" w:rsidR="004B6A59" w:rsidRPr="006D3F73" w:rsidRDefault="004B6A59" w:rsidP="004B6A59">
            <w:pPr>
              <w:spacing w:after="0" w:line="240" w:lineRule="auto"/>
              <w:rPr>
                <w:rFonts w:ascii="Times New Roman" w:hAnsi="Times New Roman" w:cs="Times New Roman"/>
                <w:sz w:val="24"/>
                <w:szCs w:val="24"/>
              </w:rPr>
            </w:pPr>
          </w:p>
          <w:p w14:paraId="33A1947F" w14:textId="77777777" w:rsidR="004B6A59" w:rsidRPr="006D3F73" w:rsidRDefault="004B6A59" w:rsidP="004B6A59">
            <w:pPr>
              <w:spacing w:after="0" w:line="240" w:lineRule="auto"/>
              <w:ind w:right="-1"/>
              <w:rPr>
                <w:rFonts w:ascii="Times New Roman" w:hAnsi="Times New Roman" w:cs="Times New Roman"/>
                <w:b/>
                <w:bCs/>
                <w:sz w:val="24"/>
                <w:szCs w:val="24"/>
              </w:rPr>
            </w:pPr>
            <w:r w:rsidRPr="006D3F73">
              <w:rPr>
                <w:rFonts w:ascii="Times New Roman" w:hAnsi="Times New Roman" w:cs="Times New Roman"/>
                <w:b/>
                <w:bCs/>
                <w:sz w:val="24"/>
                <w:szCs w:val="24"/>
              </w:rPr>
              <w:t>Nuomininkas</w:t>
            </w:r>
          </w:p>
          <w:p w14:paraId="58CAABAB"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Migracijos departamentas prie Lietuvos Respublikos vidaus reikalų ministerija, </w:t>
            </w:r>
          </w:p>
          <w:p w14:paraId="7228AFA9" w14:textId="77777777" w:rsidR="004B6A59" w:rsidRDefault="004B6A59" w:rsidP="004B6A59">
            <w:pPr>
              <w:spacing w:after="0" w:line="240" w:lineRule="auto"/>
              <w:rPr>
                <w:rFonts w:ascii="Times New Roman" w:hAnsi="Times New Roman" w:cs="Times New Roman"/>
                <w:sz w:val="24"/>
                <w:szCs w:val="24"/>
              </w:rPr>
            </w:pPr>
          </w:p>
          <w:p w14:paraId="1DE7DFDB" w14:textId="77777777" w:rsidR="004B6A59" w:rsidRPr="006D3F73" w:rsidRDefault="004B6A59" w:rsidP="004B6A59">
            <w:pPr>
              <w:spacing w:after="0" w:line="240" w:lineRule="auto"/>
              <w:rPr>
                <w:rFonts w:ascii="Times New Roman" w:hAnsi="Times New Roman" w:cs="Times New Roman"/>
                <w:sz w:val="24"/>
                <w:szCs w:val="24"/>
              </w:rPr>
            </w:pPr>
          </w:p>
          <w:p w14:paraId="638398F7"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Direktorė    ______________Evelina Gudzinskaitė</w:t>
            </w:r>
          </w:p>
          <w:p w14:paraId="4A9035B7" w14:textId="77777777" w:rsidR="004B6A59" w:rsidRPr="006D3F73" w:rsidRDefault="004B6A59" w:rsidP="004B6A59">
            <w:pPr>
              <w:spacing w:after="0" w:line="240" w:lineRule="auto"/>
              <w:rPr>
                <w:rFonts w:ascii="Times New Roman" w:hAnsi="Times New Roman" w:cs="Times New Roman"/>
                <w:sz w:val="24"/>
                <w:szCs w:val="24"/>
              </w:rPr>
            </w:pPr>
          </w:p>
          <w:p w14:paraId="19697C3C" w14:textId="77777777" w:rsidR="004B6A59"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2020 m. ___________________________ d.</w:t>
            </w:r>
          </w:p>
          <w:p w14:paraId="7ECFB999" w14:textId="77777777" w:rsidR="004B6A59" w:rsidRDefault="004B6A59" w:rsidP="004B6A59">
            <w:pPr>
              <w:spacing w:after="0" w:line="240" w:lineRule="auto"/>
              <w:rPr>
                <w:rFonts w:ascii="Times New Roman" w:hAnsi="Times New Roman" w:cs="Times New Roman"/>
                <w:sz w:val="24"/>
                <w:szCs w:val="24"/>
              </w:rPr>
            </w:pPr>
          </w:p>
          <w:p w14:paraId="02101E71"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A.V. </w:t>
            </w:r>
          </w:p>
        </w:tc>
      </w:tr>
    </w:tbl>
    <w:p w14:paraId="433423E8" w14:textId="77777777" w:rsidR="004B6A59" w:rsidRPr="004B78FF" w:rsidRDefault="004B6A59" w:rsidP="004B6A59">
      <w:pPr>
        <w:spacing w:after="0" w:line="240" w:lineRule="auto"/>
        <w:ind w:left="5954"/>
        <w:jc w:val="right"/>
        <w:rPr>
          <w:rFonts w:ascii="Times New Roman" w:hAnsi="Times New Roman" w:cs="Times New Roman"/>
          <w:sz w:val="24"/>
          <w:szCs w:val="24"/>
        </w:rPr>
      </w:pPr>
      <w:r>
        <w:rPr>
          <w:rFonts w:ascii="Times New Roman" w:hAnsi="Times New Roman" w:cs="Times New Roman"/>
          <w:sz w:val="24"/>
          <w:szCs w:val="24"/>
        </w:rPr>
        <w:lastRenderedPageBreak/>
        <w:t>Patalpų nuomos sutarties</w:t>
      </w:r>
      <w:r w:rsidRPr="004B78FF">
        <w:rPr>
          <w:rFonts w:ascii="Times New Roman" w:hAnsi="Times New Roman" w:cs="Times New Roman"/>
          <w:sz w:val="24"/>
          <w:szCs w:val="24"/>
        </w:rPr>
        <w:t xml:space="preserve"> </w:t>
      </w:r>
    </w:p>
    <w:p w14:paraId="425246A9" w14:textId="77777777" w:rsidR="004B6A59"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Pr="004B78FF">
        <w:rPr>
          <w:rFonts w:ascii="Times New Roman" w:hAnsi="Times New Roman" w:cs="Times New Roman"/>
          <w:sz w:val="24"/>
          <w:szCs w:val="24"/>
        </w:rPr>
        <w:t xml:space="preserve"> priedas</w:t>
      </w:r>
    </w:p>
    <w:p w14:paraId="696D90E4" w14:textId="77777777" w:rsidR="004B6A59" w:rsidRDefault="004B6A59" w:rsidP="004B6A59">
      <w:pPr>
        <w:spacing w:after="0" w:line="240" w:lineRule="auto"/>
        <w:rPr>
          <w:rFonts w:ascii="Times New Roman" w:hAnsi="Times New Roman" w:cs="Times New Roman"/>
          <w:sz w:val="24"/>
          <w:szCs w:val="24"/>
        </w:rPr>
      </w:pPr>
    </w:p>
    <w:p w14:paraId="2B5C7051" w14:textId="77777777" w:rsidR="004B6A59" w:rsidRDefault="004B6A59" w:rsidP="004B6A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VALSTYBĖS ĮMONĖS REGISTRŲ CENTRO NEKILNOJAMOJO TURTO IŠRAŠAS APIE NEKILNOJAMĄJĮ DAIKTĄ IR DAIKTINES TEISES Į JĮ</w:t>
      </w:r>
    </w:p>
    <w:p w14:paraId="144DA613" w14:textId="77777777" w:rsidR="004B6A59" w:rsidRDefault="004B6A59" w:rsidP="004B6A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(patvirtinta teisės aktų nustatyta tvarka kopija arba originalas)</w:t>
      </w:r>
    </w:p>
    <w:p w14:paraId="01E8E7CB" w14:textId="77777777" w:rsidR="004B6A59" w:rsidRDefault="004B6A59" w:rsidP="004B6A59">
      <w:pPr>
        <w:spacing w:after="0" w:line="240" w:lineRule="auto"/>
        <w:jc w:val="center"/>
        <w:rPr>
          <w:rFonts w:ascii="Times New Roman" w:hAnsi="Times New Roman" w:cs="Times New Roman"/>
          <w:sz w:val="24"/>
          <w:szCs w:val="24"/>
        </w:rPr>
      </w:pPr>
    </w:p>
    <w:p w14:paraId="5F1115C2" w14:textId="77777777" w:rsidR="004B6A59" w:rsidRDefault="004B6A59" w:rsidP="004B6A59">
      <w:pPr>
        <w:spacing w:after="0" w:line="240" w:lineRule="auto"/>
        <w:jc w:val="center"/>
        <w:rPr>
          <w:rFonts w:ascii="Times New Roman" w:hAnsi="Times New Roman" w:cs="Times New Roman"/>
          <w:sz w:val="24"/>
          <w:szCs w:val="24"/>
        </w:rPr>
      </w:pPr>
    </w:p>
    <w:p w14:paraId="2D7CAA77" w14:textId="77777777" w:rsidR="004B6A59" w:rsidRDefault="004B6A59" w:rsidP="004B6A59">
      <w:pPr>
        <w:spacing w:after="0" w:line="240" w:lineRule="auto"/>
        <w:jc w:val="center"/>
        <w:rPr>
          <w:rFonts w:ascii="Times New Roman" w:hAnsi="Times New Roman" w:cs="Times New Roman"/>
          <w:sz w:val="24"/>
          <w:szCs w:val="24"/>
        </w:rPr>
      </w:pPr>
    </w:p>
    <w:p w14:paraId="22A472CC" w14:textId="77777777" w:rsidR="004B6A59" w:rsidRDefault="004B6A59" w:rsidP="004B6A59">
      <w:pPr>
        <w:spacing w:after="0" w:line="240" w:lineRule="auto"/>
        <w:jc w:val="center"/>
        <w:rPr>
          <w:rFonts w:ascii="Times New Roman" w:hAnsi="Times New Roman" w:cs="Times New Roman"/>
          <w:sz w:val="24"/>
          <w:szCs w:val="24"/>
        </w:rPr>
      </w:pPr>
    </w:p>
    <w:p w14:paraId="19D4AE3D" w14:textId="77777777" w:rsidR="004B6A59" w:rsidRDefault="004B6A59" w:rsidP="004B6A59">
      <w:pPr>
        <w:spacing w:after="0" w:line="240" w:lineRule="auto"/>
        <w:jc w:val="center"/>
        <w:rPr>
          <w:rFonts w:ascii="Times New Roman" w:hAnsi="Times New Roman" w:cs="Times New Roman"/>
          <w:sz w:val="24"/>
          <w:szCs w:val="24"/>
        </w:rPr>
      </w:pPr>
    </w:p>
    <w:p w14:paraId="0F2D217F" w14:textId="77777777" w:rsidR="004B6A59" w:rsidRDefault="004B6A59" w:rsidP="004B6A59">
      <w:pPr>
        <w:spacing w:after="0" w:line="240" w:lineRule="auto"/>
        <w:jc w:val="center"/>
        <w:rPr>
          <w:rFonts w:ascii="Times New Roman" w:hAnsi="Times New Roman" w:cs="Times New Roman"/>
          <w:sz w:val="24"/>
          <w:szCs w:val="24"/>
        </w:rPr>
      </w:pPr>
    </w:p>
    <w:p w14:paraId="516AB59D" w14:textId="77777777" w:rsidR="004B6A59" w:rsidRDefault="004B6A59" w:rsidP="004B6A59">
      <w:pPr>
        <w:spacing w:after="0" w:line="240" w:lineRule="auto"/>
        <w:jc w:val="center"/>
        <w:rPr>
          <w:rFonts w:ascii="Times New Roman" w:hAnsi="Times New Roman" w:cs="Times New Roman"/>
          <w:sz w:val="24"/>
          <w:szCs w:val="24"/>
        </w:rPr>
      </w:pPr>
    </w:p>
    <w:p w14:paraId="05C635E2" w14:textId="77777777" w:rsidR="004B6A59" w:rsidRDefault="004B6A59" w:rsidP="004B6A59">
      <w:pPr>
        <w:spacing w:after="0" w:line="240" w:lineRule="auto"/>
        <w:jc w:val="center"/>
        <w:rPr>
          <w:rFonts w:ascii="Times New Roman" w:hAnsi="Times New Roman" w:cs="Times New Roman"/>
          <w:sz w:val="24"/>
          <w:szCs w:val="24"/>
        </w:rPr>
      </w:pPr>
    </w:p>
    <w:p w14:paraId="200DDD85" w14:textId="77777777" w:rsidR="004B6A59" w:rsidRDefault="004B6A59" w:rsidP="004B6A59">
      <w:pPr>
        <w:spacing w:after="0" w:line="240" w:lineRule="auto"/>
        <w:jc w:val="center"/>
        <w:rPr>
          <w:rFonts w:ascii="Times New Roman" w:hAnsi="Times New Roman" w:cs="Times New Roman"/>
          <w:sz w:val="24"/>
          <w:szCs w:val="24"/>
        </w:rPr>
      </w:pPr>
    </w:p>
    <w:p w14:paraId="4EF7F68E" w14:textId="77777777" w:rsidR="004B6A59" w:rsidRDefault="004B6A59" w:rsidP="004B6A59">
      <w:pPr>
        <w:spacing w:after="0" w:line="240" w:lineRule="auto"/>
        <w:jc w:val="center"/>
        <w:rPr>
          <w:rFonts w:ascii="Times New Roman" w:hAnsi="Times New Roman" w:cs="Times New Roman"/>
          <w:sz w:val="24"/>
          <w:szCs w:val="24"/>
        </w:rPr>
      </w:pPr>
    </w:p>
    <w:p w14:paraId="19BA8B1E" w14:textId="77777777" w:rsidR="004B6A59" w:rsidRDefault="004B6A59" w:rsidP="004B6A59">
      <w:pPr>
        <w:spacing w:after="0" w:line="240" w:lineRule="auto"/>
        <w:jc w:val="center"/>
        <w:rPr>
          <w:rFonts w:ascii="Times New Roman" w:hAnsi="Times New Roman" w:cs="Times New Roman"/>
          <w:sz w:val="24"/>
          <w:szCs w:val="24"/>
        </w:rPr>
      </w:pPr>
    </w:p>
    <w:p w14:paraId="2477B619" w14:textId="77777777" w:rsidR="004B6A59" w:rsidRDefault="004B6A59" w:rsidP="004B6A59">
      <w:pPr>
        <w:spacing w:after="0" w:line="240" w:lineRule="auto"/>
        <w:jc w:val="center"/>
        <w:rPr>
          <w:rFonts w:ascii="Times New Roman" w:hAnsi="Times New Roman" w:cs="Times New Roman"/>
          <w:sz w:val="24"/>
          <w:szCs w:val="24"/>
        </w:rPr>
      </w:pPr>
    </w:p>
    <w:p w14:paraId="1F919967" w14:textId="77777777" w:rsidR="004B6A59" w:rsidRDefault="004B6A59" w:rsidP="004B6A59">
      <w:pPr>
        <w:spacing w:after="0" w:line="240" w:lineRule="auto"/>
        <w:jc w:val="center"/>
        <w:rPr>
          <w:rFonts w:ascii="Times New Roman" w:hAnsi="Times New Roman" w:cs="Times New Roman"/>
          <w:sz w:val="24"/>
          <w:szCs w:val="24"/>
        </w:rPr>
      </w:pPr>
    </w:p>
    <w:p w14:paraId="2FB6C05D" w14:textId="77777777" w:rsidR="004B6A59" w:rsidRDefault="004B6A59" w:rsidP="004B6A59">
      <w:pPr>
        <w:spacing w:after="0" w:line="240" w:lineRule="auto"/>
        <w:jc w:val="center"/>
        <w:rPr>
          <w:rFonts w:ascii="Times New Roman" w:hAnsi="Times New Roman" w:cs="Times New Roman"/>
          <w:sz w:val="24"/>
          <w:szCs w:val="24"/>
        </w:rPr>
      </w:pPr>
    </w:p>
    <w:p w14:paraId="10FE6F41" w14:textId="77777777" w:rsidR="004B6A59" w:rsidRDefault="004B6A59" w:rsidP="004B6A59">
      <w:pPr>
        <w:spacing w:after="0" w:line="240" w:lineRule="auto"/>
        <w:jc w:val="center"/>
        <w:rPr>
          <w:rFonts w:ascii="Times New Roman" w:hAnsi="Times New Roman" w:cs="Times New Roman"/>
          <w:sz w:val="24"/>
          <w:szCs w:val="24"/>
        </w:rPr>
      </w:pPr>
    </w:p>
    <w:p w14:paraId="0BFEBE53" w14:textId="77777777" w:rsidR="004B6A59" w:rsidRDefault="004B6A59" w:rsidP="004B6A59">
      <w:pPr>
        <w:spacing w:after="0" w:line="240" w:lineRule="auto"/>
        <w:jc w:val="center"/>
        <w:rPr>
          <w:rFonts w:ascii="Times New Roman" w:hAnsi="Times New Roman" w:cs="Times New Roman"/>
          <w:sz w:val="24"/>
          <w:szCs w:val="24"/>
        </w:rPr>
      </w:pPr>
    </w:p>
    <w:p w14:paraId="46D821FC" w14:textId="77777777" w:rsidR="004B6A59" w:rsidRDefault="004B6A59" w:rsidP="004B6A59">
      <w:pPr>
        <w:spacing w:after="0" w:line="240" w:lineRule="auto"/>
        <w:jc w:val="center"/>
        <w:rPr>
          <w:rFonts w:ascii="Times New Roman" w:hAnsi="Times New Roman" w:cs="Times New Roman"/>
          <w:sz w:val="24"/>
          <w:szCs w:val="24"/>
        </w:rPr>
      </w:pPr>
    </w:p>
    <w:p w14:paraId="6C9CA459" w14:textId="77777777" w:rsidR="004B6A59" w:rsidRDefault="004B6A59" w:rsidP="004B6A59">
      <w:pPr>
        <w:spacing w:after="0" w:line="240" w:lineRule="auto"/>
        <w:jc w:val="center"/>
        <w:rPr>
          <w:rFonts w:ascii="Times New Roman" w:hAnsi="Times New Roman" w:cs="Times New Roman"/>
          <w:sz w:val="24"/>
          <w:szCs w:val="24"/>
        </w:rPr>
      </w:pPr>
    </w:p>
    <w:p w14:paraId="5059E870" w14:textId="77777777" w:rsidR="004B6A59" w:rsidRDefault="004B6A59" w:rsidP="004B6A59">
      <w:pPr>
        <w:spacing w:after="0" w:line="240" w:lineRule="auto"/>
        <w:jc w:val="center"/>
        <w:rPr>
          <w:rFonts w:ascii="Times New Roman" w:hAnsi="Times New Roman" w:cs="Times New Roman"/>
          <w:sz w:val="24"/>
          <w:szCs w:val="24"/>
        </w:rPr>
      </w:pPr>
    </w:p>
    <w:p w14:paraId="2436DF24" w14:textId="77777777" w:rsidR="004B6A59" w:rsidRDefault="004B6A59" w:rsidP="004B6A59">
      <w:pPr>
        <w:spacing w:after="0" w:line="240" w:lineRule="auto"/>
        <w:jc w:val="center"/>
        <w:rPr>
          <w:rFonts w:ascii="Times New Roman" w:hAnsi="Times New Roman" w:cs="Times New Roman"/>
          <w:sz w:val="24"/>
          <w:szCs w:val="24"/>
        </w:rPr>
      </w:pPr>
    </w:p>
    <w:p w14:paraId="681B225F" w14:textId="77777777" w:rsidR="004B6A59" w:rsidRDefault="004B6A59" w:rsidP="004B6A59">
      <w:pPr>
        <w:spacing w:after="0" w:line="240" w:lineRule="auto"/>
        <w:jc w:val="center"/>
        <w:rPr>
          <w:rFonts w:ascii="Times New Roman" w:hAnsi="Times New Roman" w:cs="Times New Roman"/>
          <w:sz w:val="24"/>
          <w:szCs w:val="24"/>
        </w:rPr>
      </w:pPr>
    </w:p>
    <w:p w14:paraId="74027C7C" w14:textId="77777777" w:rsidR="004B6A59" w:rsidRDefault="004B6A59" w:rsidP="004B6A59">
      <w:pPr>
        <w:spacing w:after="0" w:line="240" w:lineRule="auto"/>
        <w:jc w:val="center"/>
        <w:rPr>
          <w:rFonts w:ascii="Times New Roman" w:hAnsi="Times New Roman" w:cs="Times New Roman"/>
          <w:sz w:val="24"/>
          <w:szCs w:val="24"/>
        </w:rPr>
      </w:pPr>
    </w:p>
    <w:p w14:paraId="1E6EA96B" w14:textId="77777777" w:rsidR="004B6A59" w:rsidRDefault="004B6A59" w:rsidP="004B6A59">
      <w:pPr>
        <w:spacing w:after="0" w:line="240" w:lineRule="auto"/>
        <w:jc w:val="center"/>
        <w:rPr>
          <w:rFonts w:ascii="Times New Roman" w:hAnsi="Times New Roman" w:cs="Times New Roman"/>
          <w:sz w:val="24"/>
          <w:szCs w:val="24"/>
        </w:rPr>
      </w:pPr>
    </w:p>
    <w:p w14:paraId="166637D4" w14:textId="77777777" w:rsidR="004B6A59" w:rsidRDefault="004B6A59" w:rsidP="004B6A59">
      <w:pPr>
        <w:spacing w:after="0" w:line="240" w:lineRule="auto"/>
        <w:jc w:val="center"/>
        <w:rPr>
          <w:rFonts w:ascii="Times New Roman" w:hAnsi="Times New Roman" w:cs="Times New Roman"/>
          <w:sz w:val="24"/>
          <w:szCs w:val="24"/>
        </w:rPr>
      </w:pPr>
    </w:p>
    <w:p w14:paraId="6A787E34" w14:textId="77777777" w:rsidR="004B6A59" w:rsidRDefault="004B6A59" w:rsidP="004B6A59">
      <w:pPr>
        <w:spacing w:after="0" w:line="240" w:lineRule="auto"/>
        <w:jc w:val="center"/>
        <w:rPr>
          <w:rFonts w:ascii="Times New Roman" w:hAnsi="Times New Roman" w:cs="Times New Roman"/>
          <w:sz w:val="24"/>
          <w:szCs w:val="24"/>
        </w:rPr>
      </w:pPr>
    </w:p>
    <w:p w14:paraId="2B8E87F4" w14:textId="77777777" w:rsidR="004B6A59" w:rsidRDefault="004B6A59" w:rsidP="004B6A59">
      <w:pPr>
        <w:spacing w:after="0" w:line="240" w:lineRule="auto"/>
        <w:jc w:val="center"/>
        <w:rPr>
          <w:rFonts w:ascii="Times New Roman" w:hAnsi="Times New Roman" w:cs="Times New Roman"/>
          <w:sz w:val="24"/>
          <w:szCs w:val="24"/>
        </w:rPr>
      </w:pPr>
    </w:p>
    <w:p w14:paraId="1602672C" w14:textId="77777777" w:rsidR="004B6A59" w:rsidRDefault="004B6A59" w:rsidP="004B6A59">
      <w:pPr>
        <w:spacing w:after="0" w:line="240" w:lineRule="auto"/>
        <w:jc w:val="center"/>
        <w:rPr>
          <w:rFonts w:ascii="Times New Roman" w:hAnsi="Times New Roman" w:cs="Times New Roman"/>
          <w:sz w:val="24"/>
          <w:szCs w:val="24"/>
        </w:rPr>
      </w:pPr>
    </w:p>
    <w:p w14:paraId="753CBA0E" w14:textId="77777777" w:rsidR="004B6A59" w:rsidRDefault="004B6A59" w:rsidP="004B6A59">
      <w:pPr>
        <w:spacing w:after="0" w:line="240" w:lineRule="auto"/>
        <w:jc w:val="center"/>
        <w:rPr>
          <w:rFonts w:ascii="Times New Roman" w:hAnsi="Times New Roman" w:cs="Times New Roman"/>
          <w:sz w:val="24"/>
          <w:szCs w:val="24"/>
        </w:rPr>
      </w:pPr>
    </w:p>
    <w:p w14:paraId="35BA9855" w14:textId="77777777" w:rsidR="004B6A59" w:rsidRDefault="004B6A59" w:rsidP="004B6A59">
      <w:pPr>
        <w:spacing w:after="0" w:line="240" w:lineRule="auto"/>
        <w:jc w:val="center"/>
        <w:rPr>
          <w:rFonts w:ascii="Times New Roman" w:hAnsi="Times New Roman" w:cs="Times New Roman"/>
          <w:sz w:val="24"/>
          <w:szCs w:val="24"/>
        </w:rPr>
      </w:pPr>
    </w:p>
    <w:p w14:paraId="5272C86C" w14:textId="77777777" w:rsidR="004B6A59" w:rsidRDefault="004B6A59" w:rsidP="004B6A59">
      <w:pPr>
        <w:spacing w:after="0" w:line="240" w:lineRule="auto"/>
        <w:jc w:val="center"/>
        <w:rPr>
          <w:rFonts w:ascii="Times New Roman" w:hAnsi="Times New Roman" w:cs="Times New Roman"/>
          <w:sz w:val="24"/>
          <w:szCs w:val="24"/>
        </w:rPr>
      </w:pPr>
    </w:p>
    <w:p w14:paraId="187FC562" w14:textId="77777777" w:rsidR="004B6A59" w:rsidRDefault="004B6A59" w:rsidP="004B6A59">
      <w:pPr>
        <w:spacing w:after="0" w:line="240" w:lineRule="auto"/>
        <w:jc w:val="center"/>
        <w:rPr>
          <w:rFonts w:ascii="Times New Roman" w:hAnsi="Times New Roman" w:cs="Times New Roman"/>
          <w:sz w:val="24"/>
          <w:szCs w:val="24"/>
        </w:rPr>
      </w:pPr>
    </w:p>
    <w:p w14:paraId="78C3F486" w14:textId="77777777" w:rsidR="004B6A59" w:rsidRDefault="004B6A59" w:rsidP="004B6A59">
      <w:pPr>
        <w:spacing w:after="0" w:line="240" w:lineRule="auto"/>
        <w:jc w:val="center"/>
        <w:rPr>
          <w:rFonts w:ascii="Times New Roman" w:hAnsi="Times New Roman" w:cs="Times New Roman"/>
          <w:sz w:val="24"/>
          <w:szCs w:val="24"/>
        </w:rPr>
      </w:pPr>
    </w:p>
    <w:p w14:paraId="1088B42A" w14:textId="77777777" w:rsidR="004B6A59" w:rsidRDefault="004B6A59" w:rsidP="004B6A59">
      <w:pPr>
        <w:spacing w:after="0" w:line="240" w:lineRule="auto"/>
        <w:jc w:val="center"/>
        <w:rPr>
          <w:rFonts w:ascii="Times New Roman" w:hAnsi="Times New Roman" w:cs="Times New Roman"/>
          <w:sz w:val="24"/>
          <w:szCs w:val="24"/>
        </w:rPr>
      </w:pPr>
    </w:p>
    <w:p w14:paraId="67746FEB" w14:textId="77777777" w:rsidR="004B6A59" w:rsidRDefault="004B6A59" w:rsidP="004B6A59">
      <w:pPr>
        <w:spacing w:after="0" w:line="240" w:lineRule="auto"/>
        <w:jc w:val="center"/>
        <w:rPr>
          <w:rFonts w:ascii="Times New Roman" w:hAnsi="Times New Roman" w:cs="Times New Roman"/>
          <w:sz w:val="24"/>
          <w:szCs w:val="24"/>
        </w:rPr>
      </w:pPr>
    </w:p>
    <w:p w14:paraId="78F68134" w14:textId="77777777" w:rsidR="004B6A59" w:rsidRDefault="004B6A59" w:rsidP="004B6A59">
      <w:pPr>
        <w:spacing w:after="0" w:line="240" w:lineRule="auto"/>
        <w:jc w:val="center"/>
        <w:rPr>
          <w:rFonts w:ascii="Times New Roman" w:hAnsi="Times New Roman" w:cs="Times New Roman"/>
          <w:sz w:val="24"/>
          <w:szCs w:val="24"/>
        </w:rPr>
      </w:pPr>
    </w:p>
    <w:p w14:paraId="23C7AB3E" w14:textId="77777777" w:rsidR="004B6A59" w:rsidRDefault="004B6A59" w:rsidP="004B6A59">
      <w:pPr>
        <w:spacing w:after="0" w:line="240" w:lineRule="auto"/>
        <w:jc w:val="center"/>
        <w:rPr>
          <w:rFonts w:ascii="Times New Roman" w:hAnsi="Times New Roman" w:cs="Times New Roman"/>
          <w:sz w:val="24"/>
          <w:szCs w:val="24"/>
        </w:rPr>
      </w:pPr>
    </w:p>
    <w:p w14:paraId="3E012D09" w14:textId="77777777" w:rsidR="004B6A59" w:rsidRDefault="004B6A59" w:rsidP="004B6A59">
      <w:pPr>
        <w:spacing w:after="0" w:line="240" w:lineRule="auto"/>
        <w:jc w:val="center"/>
        <w:rPr>
          <w:rFonts w:ascii="Times New Roman" w:hAnsi="Times New Roman" w:cs="Times New Roman"/>
          <w:sz w:val="24"/>
          <w:szCs w:val="24"/>
        </w:rPr>
      </w:pPr>
    </w:p>
    <w:p w14:paraId="4E297EFF" w14:textId="77777777" w:rsidR="004B6A59" w:rsidRDefault="004B6A59" w:rsidP="004B6A59">
      <w:pPr>
        <w:spacing w:after="0" w:line="240" w:lineRule="auto"/>
        <w:jc w:val="center"/>
        <w:rPr>
          <w:rFonts w:ascii="Times New Roman" w:hAnsi="Times New Roman" w:cs="Times New Roman"/>
          <w:sz w:val="24"/>
          <w:szCs w:val="24"/>
        </w:rPr>
      </w:pPr>
    </w:p>
    <w:p w14:paraId="28F9D67A" w14:textId="77777777" w:rsidR="004B6A59" w:rsidRDefault="004B6A59" w:rsidP="004B6A59">
      <w:pPr>
        <w:spacing w:after="0" w:line="240" w:lineRule="auto"/>
        <w:jc w:val="center"/>
        <w:rPr>
          <w:rFonts w:ascii="Times New Roman" w:hAnsi="Times New Roman" w:cs="Times New Roman"/>
          <w:sz w:val="24"/>
          <w:szCs w:val="24"/>
        </w:rPr>
      </w:pPr>
    </w:p>
    <w:p w14:paraId="13A5D7FF" w14:textId="77777777" w:rsidR="004B6A59" w:rsidRDefault="004B6A59" w:rsidP="004B6A59">
      <w:pPr>
        <w:spacing w:after="0" w:line="240" w:lineRule="auto"/>
        <w:jc w:val="center"/>
        <w:rPr>
          <w:rFonts w:ascii="Times New Roman" w:hAnsi="Times New Roman" w:cs="Times New Roman"/>
          <w:sz w:val="24"/>
          <w:szCs w:val="24"/>
        </w:rPr>
      </w:pPr>
    </w:p>
    <w:p w14:paraId="5C5C04A9" w14:textId="77777777" w:rsidR="004B6A59" w:rsidRDefault="004B6A59" w:rsidP="004B6A59">
      <w:pPr>
        <w:spacing w:after="0" w:line="240" w:lineRule="auto"/>
        <w:jc w:val="center"/>
        <w:rPr>
          <w:rFonts w:ascii="Times New Roman" w:hAnsi="Times New Roman" w:cs="Times New Roman"/>
          <w:sz w:val="24"/>
          <w:szCs w:val="24"/>
        </w:rPr>
      </w:pPr>
    </w:p>
    <w:p w14:paraId="512BBBFB" w14:textId="77777777" w:rsidR="004B6A59" w:rsidRDefault="004B6A59" w:rsidP="004B6A59">
      <w:pPr>
        <w:spacing w:after="0" w:line="240" w:lineRule="auto"/>
        <w:jc w:val="center"/>
        <w:rPr>
          <w:rFonts w:ascii="Times New Roman" w:hAnsi="Times New Roman" w:cs="Times New Roman"/>
          <w:sz w:val="24"/>
          <w:szCs w:val="24"/>
        </w:rPr>
      </w:pPr>
    </w:p>
    <w:p w14:paraId="15D77E4D" w14:textId="77777777" w:rsidR="004B6A59" w:rsidRDefault="004B6A59" w:rsidP="004B6A59">
      <w:pPr>
        <w:spacing w:after="0" w:line="240" w:lineRule="auto"/>
        <w:jc w:val="center"/>
        <w:rPr>
          <w:rFonts w:ascii="Times New Roman" w:hAnsi="Times New Roman" w:cs="Times New Roman"/>
          <w:sz w:val="24"/>
          <w:szCs w:val="24"/>
        </w:rPr>
      </w:pPr>
    </w:p>
    <w:p w14:paraId="07151BF4" w14:textId="77777777" w:rsidR="004B6A59" w:rsidRDefault="004B6A59" w:rsidP="004B6A59">
      <w:pPr>
        <w:spacing w:after="0" w:line="240" w:lineRule="auto"/>
        <w:jc w:val="center"/>
        <w:rPr>
          <w:rFonts w:ascii="Times New Roman" w:hAnsi="Times New Roman" w:cs="Times New Roman"/>
          <w:sz w:val="24"/>
          <w:szCs w:val="24"/>
        </w:rPr>
      </w:pPr>
    </w:p>
    <w:p w14:paraId="4FDE1A29" w14:textId="77777777" w:rsidR="004B6A59" w:rsidRPr="004B78FF" w:rsidRDefault="004B6A59" w:rsidP="004B6A59">
      <w:pPr>
        <w:spacing w:after="0" w:line="240" w:lineRule="auto"/>
        <w:ind w:left="5954"/>
        <w:jc w:val="right"/>
        <w:rPr>
          <w:rFonts w:ascii="Times New Roman" w:hAnsi="Times New Roman" w:cs="Times New Roman"/>
          <w:sz w:val="24"/>
          <w:szCs w:val="24"/>
        </w:rPr>
      </w:pPr>
      <w:r>
        <w:rPr>
          <w:rFonts w:ascii="Times New Roman" w:hAnsi="Times New Roman" w:cs="Times New Roman"/>
          <w:sz w:val="24"/>
          <w:szCs w:val="24"/>
        </w:rPr>
        <w:lastRenderedPageBreak/>
        <w:t>Patalpų nuomos sutarties</w:t>
      </w:r>
      <w:r w:rsidRPr="004B78FF">
        <w:rPr>
          <w:rFonts w:ascii="Times New Roman" w:hAnsi="Times New Roman" w:cs="Times New Roman"/>
          <w:sz w:val="24"/>
          <w:szCs w:val="24"/>
        </w:rPr>
        <w:t xml:space="preserve"> </w:t>
      </w:r>
    </w:p>
    <w:p w14:paraId="169E6B6B" w14:textId="77777777" w:rsidR="004B6A59" w:rsidRDefault="004B6A59" w:rsidP="004B6A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r w:rsidRPr="004B78FF">
        <w:rPr>
          <w:rFonts w:ascii="Times New Roman" w:hAnsi="Times New Roman" w:cs="Times New Roman"/>
          <w:sz w:val="24"/>
          <w:szCs w:val="24"/>
        </w:rPr>
        <w:t xml:space="preserve"> priedas</w:t>
      </w:r>
    </w:p>
    <w:p w14:paraId="568B9726" w14:textId="77777777" w:rsidR="004B6A59" w:rsidRDefault="004B6A59" w:rsidP="004B6A59">
      <w:pPr>
        <w:spacing w:after="0" w:line="240" w:lineRule="auto"/>
        <w:jc w:val="center"/>
        <w:rPr>
          <w:rFonts w:ascii="Times New Roman" w:hAnsi="Times New Roman" w:cs="Times New Roman"/>
          <w:sz w:val="24"/>
          <w:szCs w:val="24"/>
        </w:rPr>
      </w:pPr>
    </w:p>
    <w:p w14:paraId="44327E3F" w14:textId="77777777" w:rsidR="004B6A59" w:rsidRDefault="004B6A59" w:rsidP="004B6A59">
      <w:pPr>
        <w:autoSpaceDE w:val="0"/>
        <w:autoSpaceDN w:val="0"/>
        <w:adjustRightInd w:val="0"/>
        <w:spacing w:after="0" w:line="240" w:lineRule="auto"/>
        <w:jc w:val="center"/>
        <w:rPr>
          <w:rFonts w:ascii="Times New Roman" w:hAnsi="Times New Roman" w:cs="Times New Roman"/>
          <w:b/>
          <w:sz w:val="24"/>
          <w:szCs w:val="24"/>
        </w:rPr>
      </w:pPr>
      <w:r w:rsidRPr="00F84427">
        <w:rPr>
          <w:rFonts w:ascii="Times New Roman" w:hAnsi="Times New Roman" w:cs="Times New Roman"/>
          <w:b/>
          <w:sz w:val="24"/>
          <w:szCs w:val="24"/>
        </w:rPr>
        <w:t>PATALPŲ PRIĖMIMO - PERDAVIMO AKTAS</w:t>
      </w:r>
    </w:p>
    <w:p w14:paraId="602210E0" w14:textId="77777777" w:rsidR="004B6A59" w:rsidRDefault="004B6A59" w:rsidP="004B6A59">
      <w:pPr>
        <w:autoSpaceDE w:val="0"/>
        <w:autoSpaceDN w:val="0"/>
        <w:adjustRightInd w:val="0"/>
        <w:spacing w:after="0" w:line="240" w:lineRule="auto"/>
        <w:jc w:val="center"/>
        <w:rPr>
          <w:rFonts w:ascii="Times New Roman" w:hAnsi="Times New Roman" w:cs="Times New Roman"/>
          <w:b/>
          <w:sz w:val="24"/>
          <w:szCs w:val="24"/>
        </w:rPr>
      </w:pPr>
    </w:p>
    <w:p w14:paraId="15EE40FD" w14:textId="77777777" w:rsidR="004B6A59" w:rsidRPr="00F84427" w:rsidRDefault="004B6A59" w:rsidP="004B6A59">
      <w:pPr>
        <w:autoSpaceDE w:val="0"/>
        <w:autoSpaceDN w:val="0"/>
        <w:adjustRightInd w:val="0"/>
        <w:spacing w:after="0" w:line="240" w:lineRule="auto"/>
        <w:jc w:val="center"/>
        <w:rPr>
          <w:rFonts w:ascii="Times New Roman" w:hAnsi="Times New Roman" w:cs="Times New Roman"/>
          <w:b/>
          <w:sz w:val="24"/>
          <w:szCs w:val="24"/>
        </w:rPr>
      </w:pPr>
    </w:p>
    <w:p w14:paraId="703FD4B1" w14:textId="77777777" w:rsidR="004B6A59" w:rsidRPr="00F84427" w:rsidRDefault="004B6A59" w:rsidP="004B6A59">
      <w:pPr>
        <w:autoSpaceDE w:val="0"/>
        <w:autoSpaceDN w:val="0"/>
        <w:adjustRightInd w:val="0"/>
        <w:spacing w:after="0" w:line="240" w:lineRule="auto"/>
        <w:jc w:val="center"/>
        <w:rPr>
          <w:rFonts w:ascii="Times New Roman" w:hAnsi="Times New Roman" w:cs="Times New Roman"/>
          <w:sz w:val="24"/>
          <w:szCs w:val="24"/>
        </w:rPr>
      </w:pPr>
      <w:r w:rsidRPr="00F84427">
        <w:rPr>
          <w:rFonts w:ascii="Times New Roman" w:hAnsi="Times New Roman" w:cs="Times New Roman"/>
          <w:sz w:val="24"/>
          <w:szCs w:val="24"/>
        </w:rPr>
        <w:t>20</w:t>
      </w:r>
      <w:r>
        <w:rPr>
          <w:rFonts w:ascii="Times New Roman" w:hAnsi="Times New Roman" w:cs="Times New Roman"/>
          <w:sz w:val="24"/>
          <w:szCs w:val="24"/>
        </w:rPr>
        <w:t>20</w:t>
      </w:r>
      <w:r w:rsidRPr="00F84427">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F84427">
        <w:rPr>
          <w:rFonts w:ascii="Times New Roman" w:hAnsi="Times New Roman" w:cs="Times New Roman"/>
          <w:sz w:val="24"/>
          <w:szCs w:val="24"/>
        </w:rPr>
        <w:t xml:space="preserve"> d.</w:t>
      </w:r>
    </w:p>
    <w:p w14:paraId="5BCF7FA3" w14:textId="77777777" w:rsidR="004B6A59" w:rsidRDefault="004B6A59" w:rsidP="004B6A59">
      <w:pPr>
        <w:autoSpaceDE w:val="0"/>
        <w:autoSpaceDN w:val="0"/>
        <w:adjustRightInd w:val="0"/>
        <w:spacing w:after="0" w:line="240" w:lineRule="auto"/>
        <w:jc w:val="center"/>
        <w:rPr>
          <w:rFonts w:ascii="Times New Roman" w:hAnsi="Times New Roman" w:cs="Times New Roman"/>
          <w:sz w:val="24"/>
          <w:szCs w:val="24"/>
        </w:rPr>
      </w:pPr>
      <w:r w:rsidRPr="00F84427">
        <w:rPr>
          <w:rFonts w:ascii="Times New Roman" w:hAnsi="Times New Roman" w:cs="Times New Roman"/>
          <w:sz w:val="24"/>
          <w:szCs w:val="24"/>
        </w:rPr>
        <w:t>Vilnius</w:t>
      </w:r>
    </w:p>
    <w:p w14:paraId="42607B70" w14:textId="77777777" w:rsidR="004B6A59"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0A6C4EC2" w14:textId="77777777" w:rsidR="004B6A59" w:rsidRPr="00F84427" w:rsidRDefault="004B6A59" w:rsidP="004B6A59">
      <w:pPr>
        <w:autoSpaceDE w:val="0"/>
        <w:autoSpaceDN w:val="0"/>
        <w:adjustRightInd w:val="0"/>
        <w:spacing w:after="0" w:line="240" w:lineRule="auto"/>
        <w:jc w:val="center"/>
        <w:rPr>
          <w:rFonts w:ascii="Times New Roman" w:hAnsi="Times New Roman" w:cs="Times New Roman"/>
          <w:sz w:val="24"/>
          <w:szCs w:val="24"/>
        </w:rPr>
      </w:pPr>
    </w:p>
    <w:p w14:paraId="78161E7F" w14:textId="77777777" w:rsidR="004B6A59" w:rsidRDefault="004B6A59" w:rsidP="004B6A59">
      <w:pPr>
        <w:autoSpaceDE w:val="0"/>
        <w:autoSpaceDN w:val="0"/>
        <w:adjustRightInd w:val="0"/>
        <w:spacing w:after="18" w:line="240" w:lineRule="auto"/>
        <w:jc w:val="both"/>
        <w:rPr>
          <w:rFonts w:ascii="Times New Roman" w:hAnsi="Times New Roman" w:cs="Times New Roman"/>
          <w:color w:val="000000"/>
          <w:sz w:val="24"/>
          <w:szCs w:val="24"/>
          <w:highlight w:val="white"/>
          <w:lang w:eastAsia="lt-LT"/>
        </w:rPr>
      </w:pPr>
      <w:r>
        <w:rPr>
          <w:rFonts w:ascii="Times New Roman" w:hAnsi="Times New Roman" w:cs="Times New Roman"/>
          <w:sz w:val="24"/>
          <w:szCs w:val="24"/>
        </w:rPr>
        <w:t xml:space="preserve">          </w:t>
      </w:r>
      <w:r w:rsidRPr="00F84427">
        <w:rPr>
          <w:rFonts w:ascii="Times New Roman" w:hAnsi="Times New Roman" w:cs="Times New Roman"/>
          <w:sz w:val="24"/>
          <w:szCs w:val="24"/>
        </w:rPr>
        <w:t>Vadovaudamiesi 20</w:t>
      </w:r>
      <w:r>
        <w:rPr>
          <w:rFonts w:ascii="Times New Roman" w:hAnsi="Times New Roman" w:cs="Times New Roman"/>
          <w:sz w:val="24"/>
          <w:szCs w:val="24"/>
        </w:rPr>
        <w:t>20</w:t>
      </w:r>
      <w:r w:rsidRPr="00F84427">
        <w:rPr>
          <w:rFonts w:ascii="Times New Roman" w:hAnsi="Times New Roman" w:cs="Times New Roman"/>
          <w:sz w:val="24"/>
          <w:szCs w:val="24"/>
        </w:rPr>
        <w:t xml:space="preserve"> m.</w:t>
      </w:r>
      <w:r>
        <w:rPr>
          <w:rFonts w:ascii="Times New Roman" w:hAnsi="Times New Roman" w:cs="Times New Roman"/>
          <w:sz w:val="24"/>
          <w:szCs w:val="24"/>
        </w:rPr>
        <w:t xml:space="preserve"> _______________</w:t>
      </w:r>
      <w:r w:rsidRPr="00F84427">
        <w:rPr>
          <w:rFonts w:ascii="Times New Roman" w:hAnsi="Times New Roman" w:cs="Times New Roman"/>
          <w:sz w:val="24"/>
          <w:szCs w:val="24"/>
        </w:rPr>
        <w:t xml:space="preserve"> d. Patalpų nuomos sutartimi Nr. </w:t>
      </w:r>
      <w:r>
        <w:rPr>
          <w:rFonts w:ascii="Times New Roman" w:hAnsi="Times New Roman" w:cs="Times New Roman"/>
          <w:sz w:val="24"/>
          <w:szCs w:val="24"/>
        </w:rPr>
        <w:t xml:space="preserve">____ </w:t>
      </w:r>
      <w:r w:rsidRPr="00F84427">
        <w:rPr>
          <w:rFonts w:ascii="Times New Roman" w:hAnsi="Times New Roman" w:cs="Times New Roman"/>
          <w:sz w:val="24"/>
          <w:szCs w:val="24"/>
        </w:rPr>
        <w:t>(toliau - Sutartis),</w:t>
      </w:r>
      <w:r>
        <w:rPr>
          <w:rFonts w:ascii="Times New Roman" w:hAnsi="Times New Roman" w:cs="Times New Roman"/>
          <w:sz w:val="24"/>
          <w:szCs w:val="24"/>
        </w:rPr>
        <w:t xml:space="preserve"> __________________________________________</w:t>
      </w:r>
      <w:r w:rsidRPr="00F84427">
        <w:rPr>
          <w:rFonts w:ascii="Times New Roman" w:hAnsi="Times New Roman" w:cs="Times New Roman"/>
          <w:sz w:val="24"/>
          <w:szCs w:val="24"/>
        </w:rPr>
        <w:t xml:space="preserve"> (toliau </w:t>
      </w:r>
      <w:r>
        <w:rPr>
          <w:rFonts w:ascii="Times New Roman" w:hAnsi="Times New Roman" w:cs="Times New Roman"/>
          <w:sz w:val="24"/>
          <w:szCs w:val="24"/>
        </w:rPr>
        <w:t>–</w:t>
      </w:r>
      <w:r w:rsidRPr="00F84427">
        <w:rPr>
          <w:rFonts w:ascii="Times New Roman" w:hAnsi="Times New Roman" w:cs="Times New Roman"/>
          <w:sz w:val="24"/>
          <w:szCs w:val="24"/>
        </w:rPr>
        <w:t xml:space="preserve"> Nuomotojas), atstovaujama</w:t>
      </w:r>
      <w:r>
        <w:rPr>
          <w:rFonts w:ascii="Times New Roman" w:hAnsi="Times New Roman" w:cs="Times New Roman"/>
          <w:sz w:val="24"/>
          <w:szCs w:val="24"/>
        </w:rPr>
        <w:t>s _______________________________,</w:t>
      </w:r>
      <w:r w:rsidRPr="00F84427">
        <w:rPr>
          <w:rFonts w:ascii="Times New Roman" w:hAnsi="Times New Roman" w:cs="Times New Roman"/>
          <w:sz w:val="24"/>
          <w:szCs w:val="24"/>
        </w:rPr>
        <w:t xml:space="preserve"> veikian</w:t>
      </w:r>
      <w:r>
        <w:rPr>
          <w:rFonts w:ascii="Times New Roman" w:hAnsi="Times New Roman" w:cs="Times New Roman"/>
          <w:sz w:val="24"/>
          <w:szCs w:val="24"/>
        </w:rPr>
        <w:t>tis</w:t>
      </w:r>
      <w:r w:rsidRPr="00F84427">
        <w:rPr>
          <w:rFonts w:ascii="Times New Roman" w:hAnsi="Times New Roman" w:cs="Times New Roman"/>
          <w:sz w:val="24"/>
          <w:szCs w:val="24"/>
        </w:rPr>
        <w:t xml:space="preserve"> pagal Sutartį, perdavė, o </w:t>
      </w:r>
      <w:r w:rsidRPr="00A21144">
        <w:rPr>
          <w:rFonts w:ascii="Times New Roman" w:hAnsi="Times New Roman" w:cs="Times New Roman"/>
          <w:color w:val="000000"/>
          <w:sz w:val="24"/>
          <w:szCs w:val="24"/>
        </w:rPr>
        <w:t xml:space="preserve">Migracijos departamentas prie Lietuvos Respublikos vidaus reikalų ministerijos (toliau – Migracijos departamentas), </w:t>
      </w:r>
      <w:r w:rsidRPr="00A21144">
        <w:rPr>
          <w:rFonts w:ascii="Times New Roman" w:hAnsi="Times New Roman" w:cs="Times New Roman"/>
          <w:iCs/>
          <w:sz w:val="24"/>
          <w:szCs w:val="24"/>
        </w:rPr>
        <w:t xml:space="preserve">atstovaujamas direktorės Evelinos Gudzinskaitės, </w:t>
      </w:r>
      <w:r w:rsidRPr="00F84427">
        <w:rPr>
          <w:rFonts w:ascii="Times New Roman" w:hAnsi="Times New Roman" w:cs="Times New Roman"/>
          <w:sz w:val="24"/>
          <w:szCs w:val="24"/>
        </w:rPr>
        <w:t>veikiančio</w:t>
      </w:r>
      <w:r>
        <w:rPr>
          <w:rFonts w:ascii="Times New Roman" w:hAnsi="Times New Roman" w:cs="Times New Roman"/>
          <w:sz w:val="24"/>
          <w:szCs w:val="24"/>
        </w:rPr>
        <w:t>s</w:t>
      </w:r>
      <w:r w:rsidRPr="00F84427">
        <w:rPr>
          <w:rFonts w:ascii="Times New Roman" w:hAnsi="Times New Roman" w:cs="Times New Roman"/>
          <w:sz w:val="24"/>
          <w:szCs w:val="24"/>
        </w:rPr>
        <w:t xml:space="preserve"> pagal Sutartį, priėmė laikinai v</w:t>
      </w:r>
      <w:r>
        <w:rPr>
          <w:rFonts w:ascii="Times New Roman" w:hAnsi="Times New Roman" w:cs="Times New Roman"/>
          <w:sz w:val="24"/>
          <w:szCs w:val="24"/>
        </w:rPr>
        <w:t>aldyti ir naudoti administracinė</w:t>
      </w:r>
      <w:r w:rsidRPr="00F84427">
        <w:rPr>
          <w:rFonts w:ascii="Times New Roman" w:hAnsi="Times New Roman" w:cs="Times New Roman"/>
          <w:sz w:val="24"/>
          <w:szCs w:val="24"/>
        </w:rPr>
        <w:t>s</w:t>
      </w:r>
      <w:r>
        <w:rPr>
          <w:rFonts w:ascii="Times New Roman" w:hAnsi="Times New Roman" w:cs="Times New Roman"/>
          <w:sz w:val="24"/>
          <w:szCs w:val="24"/>
        </w:rPr>
        <w:t xml:space="preserve"> paskirties</w:t>
      </w:r>
      <w:r w:rsidRPr="00F84427">
        <w:rPr>
          <w:rFonts w:ascii="Times New Roman" w:hAnsi="Times New Roman" w:cs="Times New Roman"/>
          <w:sz w:val="24"/>
          <w:szCs w:val="24"/>
        </w:rPr>
        <w:t xml:space="preserve"> Patalpas, </w:t>
      </w:r>
      <w:r w:rsidRPr="00F84427">
        <w:rPr>
          <w:rFonts w:ascii="Times New Roman" w:hAnsi="Times New Roman" w:cs="Times New Roman"/>
          <w:bCs/>
          <w:sz w:val="24"/>
          <w:szCs w:val="24"/>
        </w:rPr>
        <w:t xml:space="preserve">esančias </w:t>
      </w:r>
      <w:r w:rsidRPr="000B7714">
        <w:rPr>
          <w:rFonts w:ascii="Times New Roman" w:hAnsi="Times New Roman" w:cs="Times New Roman"/>
          <w:bCs/>
          <w:sz w:val="24"/>
          <w:szCs w:val="24"/>
        </w:rPr>
        <w:t>pastate</w:t>
      </w:r>
      <w:r>
        <w:rPr>
          <w:rFonts w:ascii="Times New Roman" w:hAnsi="Times New Roman" w:cs="Times New Roman"/>
          <w:b/>
          <w:bCs/>
          <w:sz w:val="24"/>
          <w:szCs w:val="24"/>
        </w:rPr>
        <w:t xml:space="preserve"> ____________________________</w:t>
      </w:r>
      <w:r w:rsidRPr="00F84427">
        <w:rPr>
          <w:rFonts w:ascii="Times New Roman" w:hAnsi="Times New Roman" w:cs="Times New Roman"/>
          <w:sz w:val="24"/>
          <w:szCs w:val="24"/>
        </w:rPr>
        <w:t xml:space="preserve"> (įrašyti adresą), </w:t>
      </w:r>
      <w:r>
        <w:rPr>
          <w:rFonts w:ascii="Times New Roman" w:hAnsi="Times New Roman" w:cs="Times New Roman"/>
          <w:color w:val="000000"/>
          <w:sz w:val="24"/>
          <w:szCs w:val="24"/>
        </w:rPr>
        <w:t xml:space="preserve">kurio </w:t>
      </w:r>
      <w:r w:rsidRPr="00A47EB3">
        <w:rPr>
          <w:rFonts w:ascii="Times New Roman" w:hAnsi="Times New Roman" w:cs="Times New Roman"/>
          <w:color w:val="000000"/>
          <w:sz w:val="24"/>
          <w:szCs w:val="24"/>
          <w:highlight w:val="white"/>
          <w:lang w:eastAsia="lt-LT"/>
        </w:rPr>
        <w:t xml:space="preserve">unikalus numeris – </w:t>
      </w:r>
      <w:r>
        <w:rPr>
          <w:rFonts w:ascii="Times New Roman" w:hAnsi="Times New Roman" w:cs="Times New Roman"/>
          <w:color w:val="000000"/>
          <w:sz w:val="24"/>
          <w:szCs w:val="24"/>
          <w:highlight w:val="white"/>
          <w:lang w:eastAsia="lt-LT"/>
        </w:rPr>
        <w:t>______________</w:t>
      </w:r>
      <w:r w:rsidRPr="00A47EB3">
        <w:rPr>
          <w:rFonts w:ascii="Times New Roman" w:hAnsi="Times New Roman" w:cs="Times New Roman"/>
          <w:color w:val="000000"/>
          <w:sz w:val="24"/>
          <w:szCs w:val="24"/>
          <w:highlight w:val="white"/>
          <w:lang w:eastAsia="lt-LT"/>
        </w:rPr>
        <w:t xml:space="preserve">, bendras pastato plotas – </w:t>
      </w:r>
      <w:r>
        <w:rPr>
          <w:rFonts w:ascii="Times New Roman" w:hAnsi="Times New Roman" w:cs="Times New Roman"/>
          <w:color w:val="000000"/>
          <w:sz w:val="24"/>
          <w:szCs w:val="24"/>
          <w:highlight w:val="white"/>
          <w:lang w:eastAsia="lt-LT"/>
        </w:rPr>
        <w:t>_________</w:t>
      </w:r>
      <w:r w:rsidRPr="00A47EB3">
        <w:rPr>
          <w:rFonts w:ascii="Times New Roman" w:hAnsi="Times New Roman" w:cs="Times New Roman"/>
          <w:color w:val="000000"/>
          <w:sz w:val="24"/>
          <w:szCs w:val="24"/>
          <w:highlight w:val="white"/>
          <w:lang w:eastAsia="lt-LT"/>
        </w:rPr>
        <w:t xml:space="preserve"> kv. m.</w:t>
      </w:r>
      <w:r>
        <w:rPr>
          <w:rFonts w:ascii="Times New Roman" w:hAnsi="Times New Roman" w:cs="Times New Roman"/>
          <w:color w:val="000000"/>
          <w:sz w:val="24"/>
          <w:szCs w:val="24"/>
          <w:highlight w:val="white"/>
          <w:lang w:eastAsia="lt-LT"/>
        </w:rPr>
        <w:t>,</w:t>
      </w:r>
      <w:r w:rsidRPr="00A47EB3">
        <w:rPr>
          <w:rFonts w:ascii="Times New Roman" w:hAnsi="Times New Roman" w:cs="Times New Roman"/>
          <w:color w:val="000000"/>
          <w:sz w:val="24"/>
          <w:szCs w:val="24"/>
          <w:highlight w:val="white"/>
          <w:lang w:eastAsia="lt-LT"/>
        </w:rPr>
        <w:t xml:space="preserve"> pastato inv. Nr. </w:t>
      </w:r>
      <w:r>
        <w:rPr>
          <w:rFonts w:ascii="Times New Roman" w:hAnsi="Times New Roman" w:cs="Times New Roman"/>
          <w:color w:val="000000"/>
          <w:sz w:val="24"/>
          <w:szCs w:val="24"/>
          <w:highlight w:val="white"/>
          <w:lang w:eastAsia="lt-LT"/>
        </w:rPr>
        <w:t>__________</w:t>
      </w:r>
      <w:r>
        <w:rPr>
          <w:rFonts w:ascii="Times New Roman" w:hAnsi="Times New Roman" w:cs="Times New Roman"/>
          <w:color w:val="000000"/>
          <w:sz w:val="24"/>
          <w:szCs w:val="24"/>
        </w:rPr>
        <w:t xml:space="preserve">, </w:t>
      </w:r>
      <w:r w:rsidRPr="005B1A0F">
        <w:rPr>
          <w:rFonts w:ascii="Times New Roman" w:hAnsi="Times New Roman" w:cs="Times New Roman"/>
          <w:color w:val="000000"/>
          <w:sz w:val="24"/>
          <w:szCs w:val="24"/>
          <w:highlight w:val="white"/>
          <w:lang w:eastAsia="lt-LT"/>
        </w:rPr>
        <w:t>perduodamų patalpų indeksai:</w:t>
      </w:r>
      <w:r>
        <w:rPr>
          <w:rFonts w:ascii="Times New Roman" w:hAnsi="Times New Roman" w:cs="Times New Roman"/>
          <w:color w:val="000000"/>
          <w:sz w:val="24"/>
          <w:szCs w:val="24"/>
          <w:highlight w:val="white"/>
          <w:lang w:eastAsia="lt-LT"/>
        </w:rPr>
        <w:t xml:space="preserve"> ____________________________________________</w:t>
      </w:r>
    </w:p>
    <w:p w14:paraId="039CECEB"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highlight w:val="white"/>
          <w:lang w:eastAsia="lt-LT"/>
        </w:rPr>
        <w:t>_______________________________________________________________________________</w:t>
      </w:r>
      <w:r w:rsidRPr="005B1A0F">
        <w:rPr>
          <w:rFonts w:ascii="Times New Roman" w:hAnsi="Times New Roman" w:cs="Times New Roman"/>
          <w:color w:val="000000"/>
          <w:sz w:val="24"/>
          <w:szCs w:val="24"/>
          <w:highlight w:val="white"/>
          <w:lang w:eastAsia="lt-LT"/>
        </w:rPr>
        <w:t xml:space="preserve"> </w:t>
      </w:r>
      <w:r>
        <w:rPr>
          <w:rFonts w:ascii="Times New Roman" w:hAnsi="Times New Roman" w:cs="Times New Roman"/>
          <w:color w:val="000000"/>
          <w:sz w:val="24"/>
          <w:szCs w:val="24"/>
          <w:highlight w:val="white"/>
          <w:lang w:eastAsia="lt-LT"/>
        </w:rPr>
        <w:t xml:space="preserve">. </w:t>
      </w:r>
      <w:r w:rsidRPr="005B1A0F">
        <w:rPr>
          <w:rFonts w:ascii="Times New Roman" w:hAnsi="Times New Roman" w:cs="Times New Roman"/>
          <w:color w:val="000000"/>
          <w:sz w:val="24"/>
          <w:szCs w:val="24"/>
          <w:highlight w:val="white"/>
          <w:lang w:eastAsia="lt-LT"/>
        </w:rPr>
        <w:t xml:space="preserve">Bendras perduodamų patalpų plotas – </w:t>
      </w:r>
      <w:r>
        <w:rPr>
          <w:rFonts w:ascii="Times New Roman" w:hAnsi="Times New Roman" w:cs="Times New Roman"/>
          <w:color w:val="000000"/>
          <w:sz w:val="24"/>
          <w:szCs w:val="24"/>
          <w:highlight w:val="white"/>
          <w:lang w:eastAsia="lt-LT"/>
        </w:rPr>
        <w:t>________</w:t>
      </w:r>
      <w:r w:rsidRPr="005B1A0F">
        <w:rPr>
          <w:rFonts w:ascii="Times New Roman" w:hAnsi="Times New Roman" w:cs="Times New Roman"/>
          <w:color w:val="000000"/>
          <w:sz w:val="24"/>
          <w:szCs w:val="24"/>
          <w:highlight w:val="white"/>
          <w:lang w:eastAsia="lt-LT"/>
        </w:rPr>
        <w:t xml:space="preserve"> kv. m)</w:t>
      </w:r>
      <w:r>
        <w:rPr>
          <w:rFonts w:ascii="Times New Roman" w:hAnsi="Times New Roman" w:cs="Times New Roman"/>
          <w:color w:val="000000"/>
          <w:sz w:val="24"/>
          <w:szCs w:val="24"/>
          <w:highlight w:val="white"/>
          <w:lang w:eastAsia="lt-LT"/>
        </w:rPr>
        <w:t xml:space="preserve">. </w:t>
      </w:r>
      <w:r w:rsidRPr="00E31CFD">
        <w:rPr>
          <w:rFonts w:ascii="Times New Roman" w:hAnsi="Times New Roman" w:cs="Times New Roman"/>
          <w:color w:val="000000"/>
          <w:sz w:val="24"/>
          <w:szCs w:val="24"/>
        </w:rPr>
        <w:t xml:space="preserve">Patalpos, pažymėtos indeksais ir sudarančios </w:t>
      </w:r>
      <w:r>
        <w:rPr>
          <w:rFonts w:ascii="Times New Roman" w:hAnsi="Times New Roman" w:cs="Times New Roman"/>
          <w:color w:val="000000"/>
          <w:sz w:val="24"/>
          <w:szCs w:val="24"/>
        </w:rPr>
        <w:t>_______ kv. m</w:t>
      </w:r>
      <w:r w:rsidRPr="00E31CFD">
        <w:rPr>
          <w:rFonts w:ascii="Times New Roman" w:hAnsi="Times New Roman" w:cs="Times New Roman"/>
          <w:color w:val="000000"/>
          <w:sz w:val="24"/>
          <w:szCs w:val="24"/>
        </w:rPr>
        <w:t xml:space="preserve"> plotą </w:t>
      </w:r>
      <w:r>
        <w:rPr>
          <w:rFonts w:ascii="Times New Roman" w:hAnsi="Times New Roman" w:cs="Times New Roman"/>
          <w:color w:val="000000"/>
          <w:sz w:val="24"/>
          <w:szCs w:val="24"/>
        </w:rPr>
        <w:t xml:space="preserve">yra ___________ aukšte (-uose) </w:t>
      </w:r>
      <w:r w:rsidRPr="00E31CFD">
        <w:rPr>
          <w:rFonts w:ascii="Times New Roman" w:hAnsi="Times New Roman" w:cs="Times New Roman"/>
          <w:color w:val="000000"/>
          <w:sz w:val="24"/>
          <w:szCs w:val="24"/>
        </w:rPr>
        <w:t>(įrengtų Patalpų planai pridedami prie Sutarties (Sutarties 1 pried</w:t>
      </w:r>
      <w:r>
        <w:rPr>
          <w:rFonts w:ascii="Times New Roman" w:hAnsi="Times New Roman" w:cs="Times New Roman"/>
          <w:color w:val="000000"/>
          <w:sz w:val="24"/>
          <w:szCs w:val="24"/>
        </w:rPr>
        <w:t xml:space="preserve">as). </w:t>
      </w:r>
    </w:p>
    <w:p w14:paraId="3639B3BC"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EB10E42"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27">
        <w:rPr>
          <w:rFonts w:ascii="Times New Roman" w:hAnsi="Times New Roman" w:cs="Times New Roman"/>
          <w:sz w:val="24"/>
          <w:szCs w:val="24"/>
        </w:rPr>
        <w:t xml:space="preserve">Nuomotojas ir Nuomininkas Patalpų priėmimo - perdavimo momentu fiksuoja tokius perduodamose Patalpose esančių skaitiklių rodmenis: </w:t>
      </w:r>
    </w:p>
    <w:p w14:paraId="497CE772"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Elektros skaitikliai: </w:t>
      </w:r>
    </w:p>
    <w:p w14:paraId="57C7E8B7" w14:textId="77777777" w:rsidR="004B6A59" w:rsidRPr="00F84427" w:rsidRDefault="004B6A59" w:rsidP="004B6A59">
      <w:pPr>
        <w:autoSpaceDE w:val="0"/>
        <w:autoSpaceDN w:val="0"/>
        <w:adjustRightInd w:val="0"/>
        <w:spacing w:after="25"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xml:space="preserve">: _______________ </w:t>
      </w:r>
      <w:r w:rsidRPr="00F84427">
        <w:rPr>
          <w:rFonts w:ascii="Times New Roman" w:hAnsi="Times New Roman" w:cs="Times New Roman"/>
          <w:sz w:val="24"/>
          <w:szCs w:val="24"/>
        </w:rPr>
        <w:t xml:space="preserve"> kwh; </w:t>
      </w:r>
    </w:p>
    <w:p w14:paraId="2B378854" w14:textId="77777777" w:rsidR="004B6A59" w:rsidRPr="00F84427" w:rsidRDefault="004B6A59" w:rsidP="004B6A59">
      <w:pPr>
        <w:autoSpaceDE w:val="0"/>
        <w:autoSpaceDN w:val="0"/>
        <w:adjustRightInd w:val="0"/>
        <w:spacing w:after="25"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_______________</w:t>
      </w:r>
      <w:r w:rsidRPr="00F84427">
        <w:rPr>
          <w:rFonts w:ascii="Times New Roman" w:hAnsi="Times New Roman" w:cs="Times New Roman"/>
          <w:sz w:val="24"/>
          <w:szCs w:val="24"/>
        </w:rPr>
        <w:t xml:space="preserve"> kwh; </w:t>
      </w:r>
    </w:p>
    <w:p w14:paraId="0C75BBCF" w14:textId="77777777" w:rsidR="004B6A59" w:rsidRPr="00F84427" w:rsidRDefault="004B6A59" w:rsidP="004B6A59">
      <w:pPr>
        <w:autoSpaceDE w:val="0"/>
        <w:autoSpaceDN w:val="0"/>
        <w:adjustRightInd w:val="0"/>
        <w:spacing w:after="25"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_______________</w:t>
      </w:r>
      <w:r w:rsidRPr="00F84427">
        <w:rPr>
          <w:rFonts w:ascii="Times New Roman" w:hAnsi="Times New Roman" w:cs="Times New Roman"/>
          <w:sz w:val="24"/>
          <w:szCs w:val="24"/>
        </w:rPr>
        <w:t xml:space="preserve"> kwh; </w:t>
      </w:r>
    </w:p>
    <w:p w14:paraId="1BB2BE02"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Vandens skaitikliai: </w:t>
      </w:r>
    </w:p>
    <w:p w14:paraId="333002FB"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_______________</w:t>
      </w:r>
      <w:r w:rsidRPr="00F84427">
        <w:rPr>
          <w:rFonts w:ascii="Times New Roman" w:hAnsi="Times New Roman" w:cs="Times New Roman"/>
          <w:sz w:val="24"/>
          <w:szCs w:val="24"/>
        </w:rPr>
        <w:t xml:space="preserve"> m</w:t>
      </w:r>
      <w:r w:rsidRPr="00F84427">
        <w:rPr>
          <w:rFonts w:ascii="Times New Roman" w:hAnsi="Times New Roman" w:cs="Times New Roman"/>
          <w:sz w:val="24"/>
          <w:szCs w:val="24"/>
          <w:vertAlign w:val="superscript"/>
        </w:rPr>
        <w:t>3</w:t>
      </w:r>
      <w:r w:rsidRPr="00F84427">
        <w:rPr>
          <w:rFonts w:ascii="Times New Roman" w:hAnsi="Times New Roman" w:cs="Times New Roman"/>
          <w:sz w:val="24"/>
          <w:szCs w:val="24"/>
        </w:rPr>
        <w:t xml:space="preserve">; </w:t>
      </w:r>
    </w:p>
    <w:p w14:paraId="53EF301F"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_______________</w:t>
      </w:r>
      <w:r w:rsidRPr="00F84427">
        <w:rPr>
          <w:rFonts w:ascii="Times New Roman" w:hAnsi="Times New Roman" w:cs="Times New Roman"/>
          <w:sz w:val="24"/>
          <w:szCs w:val="24"/>
        </w:rPr>
        <w:t xml:space="preserve"> m</w:t>
      </w:r>
      <w:r w:rsidRPr="00F84427">
        <w:rPr>
          <w:rFonts w:ascii="Times New Roman" w:hAnsi="Times New Roman" w:cs="Times New Roman"/>
          <w:sz w:val="24"/>
          <w:szCs w:val="24"/>
          <w:vertAlign w:val="superscript"/>
        </w:rPr>
        <w:t>3</w:t>
      </w:r>
      <w:r w:rsidRPr="00F84427">
        <w:rPr>
          <w:rFonts w:ascii="Times New Roman" w:hAnsi="Times New Roman" w:cs="Times New Roman"/>
          <w:sz w:val="24"/>
          <w:szCs w:val="24"/>
        </w:rPr>
        <w:t xml:space="preserve">; </w:t>
      </w:r>
    </w:p>
    <w:p w14:paraId="1A160668"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_______________</w:t>
      </w:r>
      <w:r w:rsidRPr="00F84427">
        <w:rPr>
          <w:rFonts w:ascii="Times New Roman" w:hAnsi="Times New Roman" w:cs="Times New Roman"/>
          <w:sz w:val="24"/>
          <w:szCs w:val="24"/>
        </w:rPr>
        <w:t xml:space="preserve"> m</w:t>
      </w:r>
      <w:r w:rsidRPr="00F84427">
        <w:rPr>
          <w:rFonts w:ascii="Times New Roman" w:hAnsi="Times New Roman" w:cs="Times New Roman"/>
          <w:sz w:val="24"/>
          <w:szCs w:val="24"/>
          <w:vertAlign w:val="superscript"/>
        </w:rPr>
        <w:t>3</w:t>
      </w:r>
      <w:r w:rsidRPr="00F84427">
        <w:rPr>
          <w:rFonts w:ascii="Times New Roman" w:hAnsi="Times New Roman" w:cs="Times New Roman"/>
          <w:sz w:val="24"/>
          <w:szCs w:val="24"/>
        </w:rPr>
        <w:t xml:space="preserve">. </w:t>
      </w:r>
    </w:p>
    <w:p w14:paraId="5A0081E5"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Dujų skaitikliai (jei įrengti):</w:t>
      </w:r>
    </w:p>
    <w:p w14:paraId="60841E48"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_______________</w:t>
      </w:r>
      <w:r w:rsidRPr="00F84427">
        <w:rPr>
          <w:rFonts w:ascii="Times New Roman" w:hAnsi="Times New Roman" w:cs="Times New Roman"/>
          <w:sz w:val="24"/>
          <w:szCs w:val="24"/>
        </w:rPr>
        <w:t xml:space="preserve"> m</w:t>
      </w:r>
      <w:r w:rsidRPr="00F84427">
        <w:rPr>
          <w:rFonts w:ascii="Times New Roman" w:hAnsi="Times New Roman" w:cs="Times New Roman"/>
          <w:sz w:val="24"/>
          <w:szCs w:val="24"/>
          <w:vertAlign w:val="superscript"/>
        </w:rPr>
        <w:t>3</w:t>
      </w:r>
      <w:r w:rsidRPr="00F84427">
        <w:rPr>
          <w:rFonts w:ascii="Times New Roman" w:hAnsi="Times New Roman" w:cs="Times New Roman"/>
          <w:sz w:val="24"/>
          <w:szCs w:val="24"/>
        </w:rPr>
        <w:t xml:space="preserve">; </w:t>
      </w:r>
    </w:p>
    <w:p w14:paraId="478AA62B"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_______________</w:t>
      </w:r>
      <w:r w:rsidRPr="00F84427">
        <w:rPr>
          <w:rFonts w:ascii="Times New Roman" w:hAnsi="Times New Roman" w:cs="Times New Roman"/>
          <w:sz w:val="24"/>
          <w:szCs w:val="24"/>
        </w:rPr>
        <w:t xml:space="preserve"> m</w:t>
      </w:r>
      <w:r w:rsidRPr="00F84427">
        <w:rPr>
          <w:rFonts w:ascii="Times New Roman" w:hAnsi="Times New Roman" w:cs="Times New Roman"/>
          <w:sz w:val="24"/>
          <w:szCs w:val="24"/>
          <w:vertAlign w:val="superscript"/>
        </w:rPr>
        <w:t>3</w:t>
      </w:r>
      <w:r w:rsidRPr="00F84427">
        <w:rPr>
          <w:rFonts w:ascii="Times New Roman" w:hAnsi="Times New Roman" w:cs="Times New Roman"/>
          <w:sz w:val="24"/>
          <w:szCs w:val="24"/>
        </w:rPr>
        <w:t xml:space="preserve">; </w:t>
      </w:r>
    </w:p>
    <w:p w14:paraId="2D159CAF"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Nr. </w:t>
      </w:r>
      <w:r>
        <w:rPr>
          <w:rFonts w:ascii="Times New Roman" w:hAnsi="Times New Roman" w:cs="Times New Roman"/>
          <w:sz w:val="24"/>
          <w:szCs w:val="24"/>
        </w:rPr>
        <w:t xml:space="preserve">____________, </w:t>
      </w:r>
      <w:r w:rsidRPr="00F84427">
        <w:rPr>
          <w:rFonts w:ascii="Times New Roman" w:hAnsi="Times New Roman" w:cs="Times New Roman"/>
          <w:sz w:val="24"/>
          <w:szCs w:val="24"/>
        </w:rPr>
        <w:t>rodmenys</w:t>
      </w:r>
      <w:r>
        <w:rPr>
          <w:rFonts w:ascii="Times New Roman" w:hAnsi="Times New Roman" w:cs="Times New Roman"/>
          <w:sz w:val="24"/>
          <w:szCs w:val="24"/>
        </w:rPr>
        <w:t>: _______________</w:t>
      </w:r>
      <w:r w:rsidRPr="00F84427">
        <w:rPr>
          <w:rFonts w:ascii="Times New Roman" w:hAnsi="Times New Roman" w:cs="Times New Roman"/>
          <w:sz w:val="24"/>
          <w:szCs w:val="24"/>
        </w:rPr>
        <w:t xml:space="preserve"> m</w:t>
      </w:r>
      <w:r w:rsidRPr="00F84427">
        <w:rPr>
          <w:rFonts w:ascii="Times New Roman" w:hAnsi="Times New Roman" w:cs="Times New Roman"/>
          <w:sz w:val="24"/>
          <w:szCs w:val="24"/>
          <w:vertAlign w:val="superscript"/>
        </w:rPr>
        <w:t>3</w:t>
      </w:r>
      <w:r w:rsidRPr="00F84427">
        <w:rPr>
          <w:rFonts w:ascii="Times New Roman" w:hAnsi="Times New Roman" w:cs="Times New Roman"/>
          <w:sz w:val="24"/>
          <w:szCs w:val="24"/>
        </w:rPr>
        <w:t xml:space="preserve">. </w:t>
      </w:r>
    </w:p>
    <w:p w14:paraId="3128AFFB"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00F3F1D3"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27">
        <w:rPr>
          <w:rFonts w:ascii="Times New Roman" w:hAnsi="Times New Roman" w:cs="Times New Roman"/>
          <w:sz w:val="24"/>
          <w:szCs w:val="24"/>
        </w:rPr>
        <w:t xml:space="preserve">Patalpų priėmimo </w:t>
      </w:r>
      <w:r>
        <w:rPr>
          <w:rFonts w:ascii="Times New Roman" w:hAnsi="Times New Roman" w:cs="Times New Roman"/>
          <w:sz w:val="24"/>
          <w:szCs w:val="24"/>
        </w:rPr>
        <w:t xml:space="preserve">– </w:t>
      </w:r>
      <w:r w:rsidRPr="00F84427">
        <w:rPr>
          <w:rFonts w:ascii="Times New Roman" w:hAnsi="Times New Roman" w:cs="Times New Roman"/>
          <w:sz w:val="24"/>
          <w:szCs w:val="24"/>
        </w:rPr>
        <w:t>perdavimo metu Nuomotojas perduoda, o Nuomininkas priima nuomojamoms Patalpoms pritaikytus raktus</w:t>
      </w:r>
      <w:r>
        <w:rPr>
          <w:rFonts w:ascii="Times New Roman" w:hAnsi="Times New Roman" w:cs="Times New Roman"/>
          <w:sz w:val="24"/>
          <w:szCs w:val="24"/>
        </w:rPr>
        <w:t>/korteles</w:t>
      </w:r>
      <w:r w:rsidRPr="00F84427">
        <w:rPr>
          <w:rFonts w:ascii="Times New Roman" w:hAnsi="Times New Roman" w:cs="Times New Roman"/>
          <w:sz w:val="24"/>
          <w:szCs w:val="24"/>
        </w:rPr>
        <w:t xml:space="preserve"> (</w:t>
      </w:r>
      <w:r>
        <w:rPr>
          <w:rFonts w:ascii="Times New Roman" w:hAnsi="Times New Roman" w:cs="Times New Roman"/>
          <w:sz w:val="24"/>
          <w:szCs w:val="24"/>
        </w:rPr>
        <w:t>_________</w:t>
      </w:r>
      <w:r w:rsidRPr="00F84427">
        <w:rPr>
          <w:rFonts w:ascii="Times New Roman" w:hAnsi="Times New Roman" w:cs="Times New Roman"/>
          <w:sz w:val="24"/>
          <w:szCs w:val="24"/>
        </w:rPr>
        <w:t xml:space="preserve"> vnt</w:t>
      </w:r>
      <w:r>
        <w:rPr>
          <w:rFonts w:ascii="Times New Roman" w:hAnsi="Times New Roman" w:cs="Times New Roman"/>
          <w:sz w:val="24"/>
          <w:szCs w:val="24"/>
        </w:rPr>
        <w:t>.</w:t>
      </w:r>
      <w:r w:rsidRPr="00F84427">
        <w:rPr>
          <w:rFonts w:ascii="Times New Roman" w:hAnsi="Times New Roman" w:cs="Times New Roman"/>
          <w:sz w:val="24"/>
          <w:szCs w:val="24"/>
        </w:rPr>
        <w:t>) ir įėjimo kontrolės korteles (</w:t>
      </w:r>
      <w:r>
        <w:rPr>
          <w:rFonts w:ascii="Times New Roman" w:hAnsi="Times New Roman" w:cs="Times New Roman"/>
          <w:sz w:val="24"/>
          <w:szCs w:val="24"/>
        </w:rPr>
        <w:t>_______</w:t>
      </w:r>
      <w:r w:rsidRPr="00F84427">
        <w:rPr>
          <w:rFonts w:ascii="Times New Roman" w:hAnsi="Times New Roman" w:cs="Times New Roman"/>
          <w:sz w:val="24"/>
          <w:szCs w:val="24"/>
        </w:rPr>
        <w:t xml:space="preserve"> vnt</w:t>
      </w:r>
      <w:r>
        <w:rPr>
          <w:rFonts w:ascii="Times New Roman" w:hAnsi="Times New Roman" w:cs="Times New Roman"/>
          <w:sz w:val="24"/>
          <w:szCs w:val="24"/>
        </w:rPr>
        <w:t>.</w:t>
      </w:r>
      <w:r w:rsidRPr="00F84427">
        <w:rPr>
          <w:rFonts w:ascii="Times New Roman" w:hAnsi="Times New Roman" w:cs="Times New Roman"/>
          <w:sz w:val="24"/>
          <w:szCs w:val="24"/>
        </w:rPr>
        <w:t xml:space="preserve">). </w:t>
      </w:r>
    </w:p>
    <w:p w14:paraId="2990E3A0"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p>
    <w:p w14:paraId="36793EE7"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27">
        <w:rPr>
          <w:rFonts w:ascii="Times New Roman" w:hAnsi="Times New Roman" w:cs="Times New Roman"/>
          <w:sz w:val="24"/>
          <w:szCs w:val="24"/>
        </w:rPr>
        <w:t>Nuomotojas užtikrina galimybę Nuomininkui naudotis nemokam</w:t>
      </w:r>
      <w:r>
        <w:rPr>
          <w:rFonts w:ascii="Times New Roman" w:hAnsi="Times New Roman" w:cs="Times New Roman"/>
          <w:sz w:val="24"/>
          <w:szCs w:val="24"/>
        </w:rPr>
        <w:t xml:space="preserve">omis tarnybinio transporto </w:t>
      </w:r>
      <w:r w:rsidRPr="00F84427">
        <w:rPr>
          <w:rFonts w:ascii="Times New Roman" w:hAnsi="Times New Roman" w:cs="Times New Roman"/>
          <w:sz w:val="24"/>
          <w:szCs w:val="24"/>
        </w:rPr>
        <w:t xml:space="preserve">stovėjimo </w:t>
      </w:r>
      <w:r>
        <w:rPr>
          <w:rFonts w:ascii="Times New Roman" w:hAnsi="Times New Roman" w:cs="Times New Roman"/>
          <w:sz w:val="24"/>
          <w:szCs w:val="24"/>
        </w:rPr>
        <w:t xml:space="preserve">______ (nurodyti skaičių) </w:t>
      </w:r>
      <w:r w:rsidRPr="00F84427">
        <w:rPr>
          <w:rFonts w:ascii="Times New Roman" w:hAnsi="Times New Roman" w:cs="Times New Roman"/>
          <w:sz w:val="24"/>
          <w:szCs w:val="24"/>
        </w:rPr>
        <w:t>viet</w:t>
      </w:r>
      <w:r>
        <w:rPr>
          <w:rFonts w:ascii="Times New Roman" w:hAnsi="Times New Roman" w:cs="Times New Roman"/>
          <w:sz w:val="24"/>
          <w:szCs w:val="24"/>
        </w:rPr>
        <w:t xml:space="preserve">omis, esančiomis </w:t>
      </w:r>
      <w:r w:rsidRPr="00F84427">
        <w:rPr>
          <w:rFonts w:ascii="Times New Roman" w:hAnsi="Times New Roman" w:cs="Times New Roman"/>
          <w:sz w:val="24"/>
          <w:szCs w:val="24"/>
        </w:rPr>
        <w:t xml:space="preserve">____________(patikslinti </w:t>
      </w:r>
      <w:r>
        <w:rPr>
          <w:rFonts w:ascii="Times New Roman" w:hAnsi="Times New Roman" w:cs="Times New Roman"/>
          <w:sz w:val="24"/>
          <w:szCs w:val="24"/>
        </w:rPr>
        <w:t>vietas), ir perduoda įvažiavimui reikalingas priemones (korteles, raktus ir pan.) ______ (nurodyti vienetais).</w:t>
      </w:r>
    </w:p>
    <w:p w14:paraId="646EF7B9"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sidRPr="00F84427">
        <w:rPr>
          <w:rFonts w:ascii="Times New Roman" w:hAnsi="Times New Roman" w:cs="Times New Roman"/>
          <w:sz w:val="24"/>
          <w:szCs w:val="24"/>
        </w:rPr>
        <w:t xml:space="preserve"> </w:t>
      </w:r>
    </w:p>
    <w:p w14:paraId="1022679A" w14:textId="77777777" w:rsidR="004B6A59"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427">
        <w:rPr>
          <w:rFonts w:ascii="Times New Roman" w:hAnsi="Times New Roman" w:cs="Times New Roman"/>
          <w:sz w:val="24"/>
          <w:szCs w:val="24"/>
        </w:rPr>
        <w:t>Nuomojamos Patalpos yra geros būklės, tinkančios naudoti pagal paskirtį ir Sutartį, turinčios visus reikalingus inžinerinius</w:t>
      </w:r>
      <w:r>
        <w:rPr>
          <w:rFonts w:ascii="Times New Roman" w:hAnsi="Times New Roman" w:cs="Times New Roman"/>
          <w:sz w:val="24"/>
          <w:szCs w:val="24"/>
        </w:rPr>
        <w:t xml:space="preserve"> ir komunikacinius</w:t>
      </w:r>
      <w:r w:rsidRPr="00F84427">
        <w:rPr>
          <w:rFonts w:ascii="Times New Roman" w:hAnsi="Times New Roman" w:cs="Times New Roman"/>
          <w:sz w:val="24"/>
          <w:szCs w:val="24"/>
        </w:rPr>
        <w:t xml:space="preserve"> tinklus. </w:t>
      </w:r>
    </w:p>
    <w:p w14:paraId="12ED27EF" w14:textId="77777777" w:rsidR="004B6A59" w:rsidRPr="00F84427" w:rsidRDefault="004B6A59" w:rsidP="004B6A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_________________________________________________________________________________________________________________________________________(jei yra, įrašomi trūkumai).</w:t>
      </w:r>
    </w:p>
    <w:p w14:paraId="2F21BD03" w14:textId="77777777" w:rsidR="004B6A59" w:rsidRDefault="004B6A59" w:rsidP="004B6A59">
      <w:pPr>
        <w:spacing w:after="0" w:line="240" w:lineRule="auto"/>
        <w:jc w:val="both"/>
        <w:rPr>
          <w:rFonts w:ascii="Times New Roman" w:hAnsi="Times New Roman" w:cs="Times New Roman"/>
          <w:sz w:val="24"/>
          <w:szCs w:val="24"/>
        </w:rPr>
      </w:pPr>
    </w:p>
    <w:p w14:paraId="3C5CF6FA" w14:textId="77777777" w:rsidR="004B6A59" w:rsidRPr="00A21144" w:rsidRDefault="004B6A59" w:rsidP="004B6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1144">
        <w:rPr>
          <w:rFonts w:ascii="Times New Roman" w:hAnsi="Times New Roman" w:cs="Times New Roman"/>
          <w:sz w:val="24"/>
          <w:szCs w:val="24"/>
        </w:rPr>
        <w:t xml:space="preserve">Patalpų priėmimo </w:t>
      </w:r>
      <w:r>
        <w:rPr>
          <w:rFonts w:ascii="Times New Roman" w:hAnsi="Times New Roman" w:cs="Times New Roman"/>
          <w:sz w:val="24"/>
          <w:szCs w:val="24"/>
        </w:rPr>
        <w:t>–</w:t>
      </w:r>
      <w:r w:rsidRPr="00A21144">
        <w:rPr>
          <w:rFonts w:ascii="Times New Roman" w:hAnsi="Times New Roman" w:cs="Times New Roman"/>
          <w:sz w:val="24"/>
          <w:szCs w:val="24"/>
        </w:rPr>
        <w:t xml:space="preserve"> perdavimo aktas sudarytas 2 (dviem) vienodos juridinės galios egzemplioriais </w:t>
      </w:r>
      <w:r>
        <w:rPr>
          <w:rFonts w:ascii="Times New Roman" w:hAnsi="Times New Roman" w:cs="Times New Roman"/>
          <w:sz w:val="24"/>
          <w:szCs w:val="24"/>
        </w:rPr>
        <w:t>–</w:t>
      </w:r>
      <w:r w:rsidRPr="00A21144">
        <w:rPr>
          <w:rFonts w:ascii="Times New Roman" w:hAnsi="Times New Roman" w:cs="Times New Roman"/>
          <w:sz w:val="24"/>
          <w:szCs w:val="24"/>
        </w:rPr>
        <w:t xml:space="preserve"> po vieną kiekvienai Šaliai.</w:t>
      </w:r>
    </w:p>
    <w:p w14:paraId="557BBB52" w14:textId="77777777" w:rsidR="004B6A59" w:rsidRPr="00A21144" w:rsidRDefault="004B6A59" w:rsidP="004B6A59">
      <w:pPr>
        <w:spacing w:after="0" w:line="240" w:lineRule="auto"/>
        <w:jc w:val="center"/>
        <w:rPr>
          <w:rFonts w:ascii="Times New Roman" w:hAnsi="Times New Roman" w:cs="Times New Roman"/>
          <w:sz w:val="24"/>
          <w:szCs w:val="24"/>
        </w:rPr>
      </w:pPr>
    </w:p>
    <w:tbl>
      <w:tblPr>
        <w:tblW w:w="9884" w:type="dxa"/>
        <w:tblCellMar>
          <w:left w:w="10" w:type="dxa"/>
          <w:right w:w="10" w:type="dxa"/>
        </w:tblCellMar>
        <w:tblLook w:val="04A0" w:firstRow="1" w:lastRow="0" w:firstColumn="1" w:lastColumn="0" w:noHBand="0" w:noVBand="1"/>
      </w:tblPr>
      <w:tblGrid>
        <w:gridCol w:w="4727"/>
        <w:gridCol w:w="5157"/>
      </w:tblGrid>
      <w:tr w:rsidR="004B6A59" w:rsidRPr="006D3F73" w14:paraId="32872D4B" w14:textId="77777777" w:rsidTr="004B6A59">
        <w:trPr>
          <w:trHeight w:val="4239"/>
        </w:trPr>
        <w:tc>
          <w:tcPr>
            <w:tcW w:w="4727" w:type="dxa"/>
            <w:shd w:val="clear" w:color="auto" w:fill="auto"/>
            <w:tcMar>
              <w:top w:w="0" w:type="dxa"/>
              <w:left w:w="108" w:type="dxa"/>
              <w:bottom w:w="0" w:type="dxa"/>
              <w:right w:w="108" w:type="dxa"/>
            </w:tcMar>
          </w:tcPr>
          <w:p w14:paraId="06CE2537" w14:textId="77777777" w:rsidR="004B6A59" w:rsidRPr="006D3F73" w:rsidRDefault="004B6A59" w:rsidP="004B6A59">
            <w:pPr>
              <w:spacing w:after="0" w:line="240" w:lineRule="auto"/>
              <w:rPr>
                <w:rFonts w:ascii="Times New Roman" w:hAnsi="Times New Roman" w:cs="Times New Roman"/>
                <w:sz w:val="24"/>
                <w:szCs w:val="24"/>
              </w:rPr>
            </w:pPr>
          </w:p>
          <w:p w14:paraId="2D765C17" w14:textId="77777777" w:rsidR="004B6A59" w:rsidRPr="006D3F73" w:rsidRDefault="004B6A59" w:rsidP="004B6A59">
            <w:pPr>
              <w:spacing w:after="0" w:line="240" w:lineRule="auto"/>
              <w:ind w:right="-1"/>
              <w:rPr>
                <w:rFonts w:ascii="Times New Roman" w:hAnsi="Times New Roman" w:cs="Times New Roman"/>
                <w:b/>
                <w:bCs/>
                <w:sz w:val="24"/>
                <w:szCs w:val="24"/>
              </w:rPr>
            </w:pPr>
            <w:r w:rsidRPr="006D3F73">
              <w:rPr>
                <w:rFonts w:ascii="Times New Roman" w:hAnsi="Times New Roman" w:cs="Times New Roman"/>
                <w:b/>
                <w:bCs/>
                <w:sz w:val="24"/>
                <w:szCs w:val="24"/>
              </w:rPr>
              <w:t>Nuomotojas</w:t>
            </w:r>
          </w:p>
          <w:p w14:paraId="30B79F2B" w14:textId="77777777" w:rsidR="004B6A59" w:rsidRPr="006D3F73" w:rsidRDefault="004B6A59" w:rsidP="004B6A59">
            <w:pPr>
              <w:spacing w:after="0" w:line="240" w:lineRule="auto"/>
              <w:rPr>
                <w:rFonts w:ascii="Times New Roman" w:hAnsi="Times New Roman" w:cs="Times New Roman"/>
                <w:sz w:val="24"/>
                <w:szCs w:val="24"/>
              </w:rPr>
            </w:pPr>
          </w:p>
        </w:tc>
        <w:tc>
          <w:tcPr>
            <w:tcW w:w="5157" w:type="dxa"/>
            <w:shd w:val="clear" w:color="auto" w:fill="auto"/>
            <w:tcMar>
              <w:top w:w="0" w:type="dxa"/>
              <w:left w:w="108" w:type="dxa"/>
              <w:bottom w:w="0" w:type="dxa"/>
              <w:right w:w="108" w:type="dxa"/>
            </w:tcMar>
          </w:tcPr>
          <w:p w14:paraId="0F621309" w14:textId="77777777" w:rsidR="004B6A59" w:rsidRPr="006D3F73" w:rsidRDefault="004B6A59" w:rsidP="004B6A59">
            <w:pPr>
              <w:spacing w:after="0" w:line="240" w:lineRule="auto"/>
              <w:rPr>
                <w:rFonts w:ascii="Times New Roman" w:hAnsi="Times New Roman" w:cs="Times New Roman"/>
                <w:sz w:val="24"/>
                <w:szCs w:val="24"/>
              </w:rPr>
            </w:pPr>
          </w:p>
          <w:p w14:paraId="4080EEA7" w14:textId="77777777" w:rsidR="004B6A59" w:rsidRPr="006D3F73" w:rsidRDefault="004B6A59" w:rsidP="004B6A59">
            <w:pPr>
              <w:spacing w:after="0" w:line="240" w:lineRule="auto"/>
              <w:ind w:right="-1"/>
              <w:rPr>
                <w:rFonts w:ascii="Times New Roman" w:hAnsi="Times New Roman" w:cs="Times New Roman"/>
                <w:b/>
                <w:bCs/>
                <w:sz w:val="24"/>
                <w:szCs w:val="24"/>
              </w:rPr>
            </w:pPr>
            <w:r w:rsidRPr="006D3F73">
              <w:rPr>
                <w:rFonts w:ascii="Times New Roman" w:hAnsi="Times New Roman" w:cs="Times New Roman"/>
                <w:b/>
                <w:bCs/>
                <w:sz w:val="24"/>
                <w:szCs w:val="24"/>
              </w:rPr>
              <w:t>Nuomininkas</w:t>
            </w:r>
          </w:p>
          <w:p w14:paraId="2D5040DB"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Migracijos departamentas prie Lietuvos Respubl</w:t>
            </w:r>
            <w:r>
              <w:rPr>
                <w:rFonts w:ascii="Times New Roman" w:hAnsi="Times New Roman" w:cs="Times New Roman"/>
                <w:sz w:val="24"/>
                <w:szCs w:val="24"/>
              </w:rPr>
              <w:t>ikos vidaus reikalų ministerija</w:t>
            </w:r>
            <w:r w:rsidRPr="006D3F73">
              <w:rPr>
                <w:rFonts w:ascii="Times New Roman" w:hAnsi="Times New Roman" w:cs="Times New Roman"/>
                <w:sz w:val="24"/>
                <w:szCs w:val="24"/>
              </w:rPr>
              <w:t xml:space="preserve"> </w:t>
            </w:r>
          </w:p>
          <w:p w14:paraId="7AD4D045" w14:textId="77777777" w:rsidR="004B6A59" w:rsidRDefault="004B6A59" w:rsidP="004B6A59">
            <w:pPr>
              <w:spacing w:after="0" w:line="240" w:lineRule="auto"/>
              <w:rPr>
                <w:rFonts w:ascii="Times New Roman" w:hAnsi="Times New Roman" w:cs="Times New Roman"/>
                <w:sz w:val="24"/>
                <w:szCs w:val="24"/>
              </w:rPr>
            </w:pPr>
          </w:p>
          <w:p w14:paraId="5146E88B" w14:textId="77777777" w:rsidR="004B6A59" w:rsidRPr="006D3F73" w:rsidRDefault="004B6A59" w:rsidP="004B6A59">
            <w:pPr>
              <w:spacing w:after="0" w:line="240" w:lineRule="auto"/>
              <w:rPr>
                <w:rFonts w:ascii="Times New Roman" w:hAnsi="Times New Roman" w:cs="Times New Roman"/>
                <w:sz w:val="24"/>
                <w:szCs w:val="24"/>
              </w:rPr>
            </w:pPr>
          </w:p>
          <w:p w14:paraId="2853F18B"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Direktorė    ______________Evelina Gudzinskaitė</w:t>
            </w:r>
          </w:p>
          <w:p w14:paraId="37661B31" w14:textId="77777777" w:rsidR="004B6A59" w:rsidRPr="006D3F73" w:rsidRDefault="004B6A59" w:rsidP="004B6A59">
            <w:pPr>
              <w:spacing w:after="0" w:line="240" w:lineRule="auto"/>
              <w:rPr>
                <w:rFonts w:ascii="Times New Roman" w:hAnsi="Times New Roman" w:cs="Times New Roman"/>
                <w:sz w:val="24"/>
                <w:szCs w:val="24"/>
              </w:rPr>
            </w:pPr>
          </w:p>
          <w:p w14:paraId="632DFB65" w14:textId="77777777" w:rsidR="004B6A59" w:rsidRDefault="004B6A59" w:rsidP="004B6A59">
            <w:pPr>
              <w:spacing w:after="0" w:line="240" w:lineRule="auto"/>
              <w:rPr>
                <w:rFonts w:ascii="Times New Roman" w:hAnsi="Times New Roman" w:cs="Times New Roman"/>
                <w:sz w:val="24"/>
                <w:szCs w:val="24"/>
              </w:rPr>
            </w:pPr>
            <w:r>
              <w:rPr>
                <w:rFonts w:ascii="Times New Roman" w:hAnsi="Times New Roman" w:cs="Times New Roman"/>
                <w:sz w:val="24"/>
                <w:szCs w:val="24"/>
              </w:rPr>
              <w:t>2020 m. ___________________________ d.</w:t>
            </w:r>
          </w:p>
          <w:p w14:paraId="76122E4D" w14:textId="77777777" w:rsidR="004B6A59" w:rsidRPr="006D3F73" w:rsidRDefault="004B6A59" w:rsidP="004B6A59">
            <w:pPr>
              <w:spacing w:after="0" w:line="240" w:lineRule="auto"/>
              <w:rPr>
                <w:rFonts w:ascii="Times New Roman" w:hAnsi="Times New Roman" w:cs="Times New Roman"/>
                <w:sz w:val="24"/>
                <w:szCs w:val="24"/>
              </w:rPr>
            </w:pPr>
            <w:r w:rsidRPr="006D3F73">
              <w:rPr>
                <w:rFonts w:ascii="Times New Roman" w:hAnsi="Times New Roman" w:cs="Times New Roman"/>
                <w:sz w:val="24"/>
                <w:szCs w:val="24"/>
              </w:rPr>
              <w:t xml:space="preserve">A.V. </w:t>
            </w:r>
          </w:p>
        </w:tc>
      </w:tr>
    </w:tbl>
    <w:p w14:paraId="06E170B0" w14:textId="77777777" w:rsidR="004B6A59" w:rsidRPr="00A21144" w:rsidRDefault="004B6A59" w:rsidP="004B6A59">
      <w:pPr>
        <w:autoSpaceDE w:val="0"/>
        <w:autoSpaceDN w:val="0"/>
        <w:adjustRightInd w:val="0"/>
        <w:spacing w:after="0" w:line="240" w:lineRule="auto"/>
        <w:jc w:val="center"/>
        <w:rPr>
          <w:rFonts w:ascii="Times New Roman" w:hAnsi="Times New Roman" w:cs="Times New Roman"/>
          <w:bCs/>
          <w:sz w:val="24"/>
          <w:szCs w:val="24"/>
        </w:rPr>
      </w:pPr>
    </w:p>
    <w:p w14:paraId="11ACCCA2" w14:textId="77777777" w:rsidR="00772F3E" w:rsidRDefault="00772F3E"/>
    <w:p w14:paraId="2D331B46" w14:textId="77777777" w:rsidR="00ED7088" w:rsidRDefault="00ED7088"/>
    <w:p w14:paraId="1CAA1DA8" w14:textId="77777777" w:rsidR="00ED7088" w:rsidRDefault="00ED7088"/>
    <w:p w14:paraId="4540659C" w14:textId="77777777" w:rsidR="00ED7088" w:rsidRDefault="00ED7088"/>
    <w:p w14:paraId="5286F89F" w14:textId="77777777" w:rsidR="00ED7088" w:rsidRDefault="00ED7088"/>
    <w:p w14:paraId="1EFCDBA2" w14:textId="77777777" w:rsidR="00ED7088" w:rsidRDefault="00ED7088"/>
    <w:p w14:paraId="65829098" w14:textId="77777777" w:rsidR="00ED7088" w:rsidRDefault="00ED7088"/>
    <w:p w14:paraId="5CF200A4" w14:textId="77777777" w:rsidR="00ED7088" w:rsidRDefault="00ED7088"/>
    <w:p w14:paraId="4B0F8339" w14:textId="77777777" w:rsidR="00ED7088" w:rsidRDefault="00ED7088"/>
    <w:p w14:paraId="2D29EDE9" w14:textId="77777777" w:rsidR="00ED7088" w:rsidRDefault="00ED7088"/>
    <w:p w14:paraId="3C98D312" w14:textId="77777777" w:rsidR="00ED7088" w:rsidRDefault="00ED7088"/>
    <w:p w14:paraId="4DE621B2" w14:textId="77777777" w:rsidR="00ED7088" w:rsidRDefault="00ED7088"/>
    <w:p w14:paraId="10A7806F" w14:textId="77777777" w:rsidR="00ED7088" w:rsidRDefault="00ED7088"/>
    <w:p w14:paraId="04F6E2D7" w14:textId="77777777" w:rsidR="00ED7088" w:rsidRDefault="00ED7088"/>
    <w:p w14:paraId="0E6914A5" w14:textId="77777777" w:rsidR="00ED7088" w:rsidRDefault="00ED7088"/>
    <w:p w14:paraId="7049BCCE" w14:textId="7A0CAB16" w:rsidR="00ED7088" w:rsidRPr="006C0E52" w:rsidRDefault="00ED7088" w:rsidP="00ED7088">
      <w:pPr>
        <w:spacing w:after="0" w:line="240" w:lineRule="auto"/>
        <w:ind w:left="5954"/>
        <w:jc w:val="right"/>
        <w:rPr>
          <w:rFonts w:ascii="Times New Roman" w:hAnsi="Times New Roman" w:cs="Times New Roman"/>
          <w:sz w:val="24"/>
          <w:szCs w:val="24"/>
        </w:rPr>
      </w:pPr>
      <w:r w:rsidRPr="006C0E52">
        <w:rPr>
          <w:rFonts w:ascii="Times New Roman" w:hAnsi="Times New Roman" w:cs="Times New Roman"/>
          <w:sz w:val="24"/>
          <w:szCs w:val="24"/>
        </w:rPr>
        <w:lastRenderedPageBreak/>
        <w:t xml:space="preserve">Pirkimo dokumentų </w:t>
      </w:r>
    </w:p>
    <w:p w14:paraId="57DD13E2" w14:textId="3B2A451D" w:rsidR="00ED7088" w:rsidRPr="006C0E52" w:rsidRDefault="006C0E52" w:rsidP="006C0E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D7088" w:rsidRPr="006C0E52">
        <w:rPr>
          <w:rFonts w:ascii="Times New Roman" w:hAnsi="Times New Roman" w:cs="Times New Roman"/>
          <w:sz w:val="24"/>
          <w:szCs w:val="24"/>
        </w:rPr>
        <w:t xml:space="preserve">       4 priedas</w:t>
      </w:r>
    </w:p>
    <w:p w14:paraId="5750B86A" w14:textId="77777777" w:rsidR="00ED7088" w:rsidRPr="006C0E52" w:rsidRDefault="00ED7088" w:rsidP="00ED7088">
      <w:pPr>
        <w:spacing w:after="0" w:line="240" w:lineRule="auto"/>
        <w:jc w:val="right"/>
        <w:rPr>
          <w:rFonts w:ascii="Times New Roman" w:hAnsi="Times New Roman" w:cs="Times New Roman"/>
          <w:sz w:val="24"/>
          <w:szCs w:val="24"/>
        </w:rPr>
      </w:pPr>
    </w:p>
    <w:p w14:paraId="4EBFA940" w14:textId="77777777" w:rsidR="00ED7088" w:rsidRPr="006C0E52" w:rsidRDefault="00ED7088" w:rsidP="004359FF">
      <w:pPr>
        <w:spacing w:after="0" w:line="240" w:lineRule="auto"/>
        <w:jc w:val="center"/>
        <w:rPr>
          <w:rFonts w:ascii="Times New Roman" w:hAnsi="Times New Roman" w:cs="Times New Roman"/>
          <w:sz w:val="24"/>
          <w:szCs w:val="24"/>
        </w:rPr>
      </w:pPr>
      <w:r w:rsidRPr="006C0E52">
        <w:rPr>
          <w:rFonts w:ascii="Times New Roman" w:hAnsi="Times New Roman" w:cs="Times New Roman"/>
          <w:b/>
          <w:bCs/>
          <w:sz w:val="24"/>
          <w:szCs w:val="24"/>
        </w:rPr>
        <w:t>PASIŪLYMŲ VERTINIMO TVARKOS SKAIČIAVIMO TAISYKLIŲ PAVYZDYS</w:t>
      </w:r>
    </w:p>
    <w:p w14:paraId="29CCE7EC" w14:textId="77777777" w:rsidR="00ED7088" w:rsidRPr="006C0E52" w:rsidRDefault="00ED7088" w:rsidP="004359FF">
      <w:pPr>
        <w:spacing w:line="240" w:lineRule="auto"/>
        <w:jc w:val="both"/>
      </w:pPr>
    </w:p>
    <w:p w14:paraId="34EA2340" w14:textId="77777777" w:rsidR="004359FF" w:rsidRPr="006C0E52" w:rsidRDefault="004359FF" w:rsidP="008B14BC">
      <w:pPr>
        <w:pStyle w:val="Sraopastraipa"/>
        <w:numPr>
          <w:ilvl w:val="1"/>
          <w:numId w:val="15"/>
        </w:numPr>
        <w:tabs>
          <w:tab w:val="left" w:pos="993"/>
        </w:tabs>
        <w:spacing w:line="240" w:lineRule="auto"/>
        <w:ind w:left="0" w:firstLine="709"/>
        <w:jc w:val="both"/>
        <w:rPr>
          <w:rFonts w:ascii="Times New Roman" w:hAnsi="Times New Roman" w:cs="Times New Roman"/>
          <w:sz w:val="24"/>
          <w:szCs w:val="24"/>
        </w:rPr>
      </w:pPr>
      <w:r w:rsidRPr="006C0E52">
        <w:rPr>
          <w:rFonts w:ascii="Times New Roman" w:hAnsi="Times New Roman" w:cs="Times New Roman"/>
          <w:sz w:val="24"/>
          <w:szCs w:val="24"/>
        </w:rPr>
        <w:t>Ekonomiškai naudingiausio pasiūlymo apskaičiavimo pavyzdys, kai Komisijai pateikti 2 pasiūlymai:</w:t>
      </w:r>
    </w:p>
    <w:p w14:paraId="155711EA" w14:textId="77777777" w:rsidR="004359FF" w:rsidRPr="006C0E52" w:rsidRDefault="004359FF" w:rsidP="004359FF">
      <w:pPr>
        <w:pStyle w:val="Sraopastraipa"/>
        <w:numPr>
          <w:ilvl w:val="1"/>
          <w:numId w:val="16"/>
        </w:numPr>
        <w:spacing w:line="240" w:lineRule="auto"/>
        <w:jc w:val="both"/>
        <w:rPr>
          <w:rFonts w:ascii="Times New Roman" w:hAnsi="Times New Roman" w:cs="Times New Roman"/>
          <w:sz w:val="24"/>
          <w:szCs w:val="24"/>
        </w:rPr>
      </w:pPr>
      <w:r w:rsidRPr="006C0E52">
        <w:rPr>
          <w:rFonts w:ascii="Times New Roman" w:hAnsi="Times New Roman" w:cs="Times New Roman"/>
          <w:sz w:val="24"/>
          <w:szCs w:val="24"/>
        </w:rPr>
        <w:t xml:space="preserve"> A Kandidato pasiūlymas:</w:t>
      </w:r>
    </w:p>
    <w:tbl>
      <w:tblPr>
        <w:tblStyle w:val="Lentelstinklelis"/>
        <w:tblW w:w="0" w:type="auto"/>
        <w:tblLook w:val="04A0" w:firstRow="1" w:lastRow="0" w:firstColumn="1" w:lastColumn="0" w:noHBand="0" w:noVBand="1"/>
      </w:tblPr>
      <w:tblGrid>
        <w:gridCol w:w="6468"/>
        <w:gridCol w:w="3160"/>
      </w:tblGrid>
      <w:tr w:rsidR="00546A3E" w:rsidRPr="006C0E52" w14:paraId="26EB4008" w14:textId="77777777" w:rsidTr="008B14BC">
        <w:tc>
          <w:tcPr>
            <w:tcW w:w="6629" w:type="dxa"/>
          </w:tcPr>
          <w:p w14:paraId="4856F24F" w14:textId="77777777" w:rsidR="004359FF" w:rsidRPr="006C0E52" w:rsidRDefault="004359FF" w:rsidP="004359FF">
            <w:pPr>
              <w:spacing w:after="0" w:line="240" w:lineRule="auto"/>
              <w:jc w:val="center"/>
              <w:rPr>
                <w:rFonts w:ascii="Times New Roman" w:hAnsi="Times New Roman" w:cs="Times New Roman"/>
                <w:b/>
                <w:sz w:val="24"/>
                <w:szCs w:val="24"/>
              </w:rPr>
            </w:pPr>
            <w:r w:rsidRPr="006C0E52">
              <w:rPr>
                <w:rFonts w:ascii="Times New Roman" w:hAnsi="Times New Roman" w:cs="Times New Roman"/>
                <w:b/>
                <w:sz w:val="24"/>
                <w:szCs w:val="24"/>
              </w:rPr>
              <w:t>Vertinimo kriterijai</w:t>
            </w:r>
          </w:p>
        </w:tc>
        <w:tc>
          <w:tcPr>
            <w:tcW w:w="3225" w:type="dxa"/>
          </w:tcPr>
          <w:p w14:paraId="4A9A924C" w14:textId="77777777" w:rsidR="004359FF" w:rsidRPr="006C0E52" w:rsidRDefault="004359FF" w:rsidP="004359FF">
            <w:pPr>
              <w:spacing w:after="0" w:line="240" w:lineRule="auto"/>
              <w:jc w:val="center"/>
              <w:rPr>
                <w:rFonts w:ascii="Times New Roman" w:hAnsi="Times New Roman" w:cs="Times New Roman"/>
                <w:b/>
                <w:sz w:val="24"/>
                <w:szCs w:val="24"/>
              </w:rPr>
            </w:pPr>
            <w:r w:rsidRPr="006C0E52">
              <w:rPr>
                <w:rFonts w:ascii="Times New Roman" w:hAnsi="Times New Roman" w:cs="Times New Roman"/>
                <w:b/>
                <w:sz w:val="24"/>
                <w:szCs w:val="24"/>
              </w:rPr>
              <w:t>Pasiūlymo reikšmės</w:t>
            </w:r>
          </w:p>
        </w:tc>
      </w:tr>
      <w:tr w:rsidR="00546A3E" w:rsidRPr="006C0E52" w14:paraId="69DD74C5" w14:textId="77777777" w:rsidTr="008B14BC">
        <w:tc>
          <w:tcPr>
            <w:tcW w:w="6629" w:type="dxa"/>
          </w:tcPr>
          <w:p w14:paraId="2A044541" w14:textId="77777777" w:rsidR="004359FF" w:rsidRPr="006C0E52" w:rsidRDefault="008B14BC" w:rsidP="004359FF">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Patalpų nuomos kaina (C)</w:t>
            </w:r>
          </w:p>
        </w:tc>
        <w:tc>
          <w:tcPr>
            <w:tcW w:w="3225" w:type="dxa"/>
          </w:tcPr>
          <w:p w14:paraId="00E199FF" w14:textId="77777777" w:rsidR="004359FF" w:rsidRPr="006C0E52" w:rsidRDefault="008B14B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15,00 eurų</w:t>
            </w:r>
          </w:p>
        </w:tc>
      </w:tr>
      <w:tr w:rsidR="00546A3E" w:rsidRPr="006C0E52" w14:paraId="4E4AEF66" w14:textId="77777777" w:rsidTr="008B14BC">
        <w:tc>
          <w:tcPr>
            <w:tcW w:w="6629" w:type="dxa"/>
          </w:tcPr>
          <w:p w14:paraId="6FD59F0D" w14:textId="3BC1849C" w:rsidR="004359FF" w:rsidRPr="006C0E52" w:rsidRDefault="008B14BC" w:rsidP="004359FF">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 xml:space="preserve">Patalpų atitiktis </w:t>
            </w:r>
            <w:r w:rsidR="00033C4E">
              <w:rPr>
                <w:rFonts w:ascii="Times New Roman" w:hAnsi="Times New Roman" w:cs="Times New Roman"/>
                <w:bCs/>
                <w:sz w:val="24"/>
                <w:szCs w:val="24"/>
              </w:rPr>
              <w:t>Migracijos departamento</w:t>
            </w:r>
            <w:r w:rsidRPr="006C0E52">
              <w:rPr>
                <w:rFonts w:ascii="Times New Roman" w:hAnsi="Times New Roman" w:cs="Times New Roman"/>
                <w:bCs/>
                <w:sz w:val="24"/>
                <w:szCs w:val="24"/>
              </w:rPr>
              <w:t xml:space="preserve"> poreikiams (T</w:t>
            </w:r>
            <w:r w:rsidRPr="006C0E52">
              <w:rPr>
                <w:rFonts w:ascii="Times New Roman" w:hAnsi="Times New Roman" w:cs="Times New Roman"/>
                <w:bCs/>
                <w:sz w:val="24"/>
                <w:szCs w:val="24"/>
                <w:vertAlign w:val="subscript"/>
              </w:rPr>
              <w:t>1</w:t>
            </w:r>
            <w:r w:rsidRPr="006C0E52">
              <w:rPr>
                <w:rFonts w:ascii="Times New Roman" w:hAnsi="Times New Roman" w:cs="Times New Roman"/>
                <w:bCs/>
                <w:sz w:val="24"/>
                <w:szCs w:val="24"/>
              </w:rPr>
              <w:t>)</w:t>
            </w:r>
          </w:p>
        </w:tc>
        <w:tc>
          <w:tcPr>
            <w:tcW w:w="3225" w:type="dxa"/>
          </w:tcPr>
          <w:p w14:paraId="7143BA31" w14:textId="77777777" w:rsidR="004359FF" w:rsidRPr="006C0E52" w:rsidRDefault="008B14B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75 proc.</w:t>
            </w:r>
          </w:p>
        </w:tc>
      </w:tr>
      <w:tr w:rsidR="00546A3E" w:rsidRPr="006C0E52" w14:paraId="2B048E1C" w14:textId="77777777" w:rsidTr="008B14BC">
        <w:tc>
          <w:tcPr>
            <w:tcW w:w="6629" w:type="dxa"/>
          </w:tcPr>
          <w:p w14:paraId="2BCEF0CD" w14:textId="77777777" w:rsidR="004359FF" w:rsidRPr="006C0E52" w:rsidRDefault="008B14BC" w:rsidP="004359FF">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Patalpų eksploatavimo ekonomiškumas (T</w:t>
            </w:r>
            <w:r w:rsidRPr="006C0E52">
              <w:rPr>
                <w:rFonts w:ascii="Times New Roman" w:hAnsi="Times New Roman" w:cs="Times New Roman"/>
                <w:bCs/>
                <w:sz w:val="24"/>
                <w:szCs w:val="24"/>
                <w:vertAlign w:val="subscript"/>
              </w:rPr>
              <w:t>2</w:t>
            </w:r>
            <w:r w:rsidRPr="006C0E52">
              <w:rPr>
                <w:rFonts w:ascii="Times New Roman" w:hAnsi="Times New Roman" w:cs="Times New Roman"/>
                <w:bCs/>
                <w:sz w:val="24"/>
                <w:szCs w:val="24"/>
              </w:rPr>
              <w:t>)</w:t>
            </w:r>
          </w:p>
        </w:tc>
        <w:tc>
          <w:tcPr>
            <w:tcW w:w="3225" w:type="dxa"/>
          </w:tcPr>
          <w:p w14:paraId="3CF8ACA8" w14:textId="77777777" w:rsidR="004359FF" w:rsidRPr="006C0E52" w:rsidRDefault="008B14B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1,55 eurai</w:t>
            </w:r>
          </w:p>
        </w:tc>
      </w:tr>
      <w:tr w:rsidR="00546A3E" w:rsidRPr="006C0E52" w14:paraId="7406005E" w14:textId="77777777" w:rsidTr="008B14BC">
        <w:tc>
          <w:tcPr>
            <w:tcW w:w="6629" w:type="dxa"/>
          </w:tcPr>
          <w:p w14:paraId="68CCA348" w14:textId="77777777" w:rsidR="004359FF" w:rsidRPr="006C0E52" w:rsidRDefault="008B14BC" w:rsidP="004359FF">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Patalpų aptarnavimo bendrųjų išlaidų ekonomiškumas (T</w:t>
            </w:r>
            <w:r w:rsidRPr="006C0E52">
              <w:rPr>
                <w:rFonts w:ascii="Times New Roman" w:hAnsi="Times New Roman" w:cs="Times New Roman"/>
                <w:bCs/>
                <w:sz w:val="24"/>
                <w:szCs w:val="24"/>
                <w:vertAlign w:val="subscript"/>
              </w:rPr>
              <w:t>3</w:t>
            </w:r>
            <w:r w:rsidRPr="006C0E52">
              <w:rPr>
                <w:rFonts w:ascii="Times New Roman" w:hAnsi="Times New Roman" w:cs="Times New Roman"/>
                <w:bCs/>
                <w:sz w:val="24"/>
                <w:szCs w:val="24"/>
              </w:rPr>
              <w:t>)</w:t>
            </w:r>
          </w:p>
        </w:tc>
        <w:tc>
          <w:tcPr>
            <w:tcW w:w="3225" w:type="dxa"/>
          </w:tcPr>
          <w:p w14:paraId="0DA0FC91" w14:textId="77777777" w:rsidR="004359FF" w:rsidRPr="006C0E52" w:rsidRDefault="008B14B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2,00 eurai</w:t>
            </w:r>
          </w:p>
        </w:tc>
      </w:tr>
      <w:tr w:rsidR="00546A3E" w:rsidRPr="006C0E52" w14:paraId="599F7710" w14:textId="77777777" w:rsidTr="008B14BC">
        <w:tc>
          <w:tcPr>
            <w:tcW w:w="6629" w:type="dxa"/>
          </w:tcPr>
          <w:p w14:paraId="2549111C" w14:textId="77777777" w:rsidR="004359FF" w:rsidRPr="006C0E52" w:rsidRDefault="008B14BC" w:rsidP="004359FF">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Nuomojamų patalpų vietos pranašumas (T</w:t>
            </w:r>
            <w:r w:rsidRPr="006C0E52">
              <w:rPr>
                <w:rFonts w:ascii="Times New Roman" w:hAnsi="Times New Roman" w:cs="Times New Roman"/>
                <w:bCs/>
                <w:sz w:val="24"/>
                <w:szCs w:val="24"/>
                <w:vertAlign w:val="subscript"/>
              </w:rPr>
              <w:t>4</w:t>
            </w:r>
            <w:r w:rsidRPr="006C0E52">
              <w:rPr>
                <w:rFonts w:ascii="Times New Roman" w:hAnsi="Times New Roman" w:cs="Times New Roman"/>
                <w:bCs/>
                <w:sz w:val="24"/>
                <w:szCs w:val="24"/>
              </w:rPr>
              <w:t>)</w:t>
            </w:r>
          </w:p>
        </w:tc>
        <w:tc>
          <w:tcPr>
            <w:tcW w:w="3225" w:type="dxa"/>
          </w:tcPr>
          <w:p w14:paraId="7F22157E" w14:textId="77777777" w:rsidR="004359FF" w:rsidRPr="006C0E52" w:rsidRDefault="00324B2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2 balai</w:t>
            </w:r>
          </w:p>
        </w:tc>
      </w:tr>
      <w:tr w:rsidR="00546A3E" w:rsidRPr="006C0E52" w14:paraId="54464A3E" w14:textId="77777777" w:rsidTr="008B14BC">
        <w:tc>
          <w:tcPr>
            <w:tcW w:w="6629" w:type="dxa"/>
          </w:tcPr>
          <w:p w14:paraId="55A7770E" w14:textId="77777777" w:rsidR="008B14BC" w:rsidRPr="006C0E52" w:rsidRDefault="008B14BC" w:rsidP="004359FF">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Nuomojamų patalpų įrengimo kokybė (T</w:t>
            </w:r>
            <w:r w:rsidRPr="006C0E52">
              <w:rPr>
                <w:rFonts w:ascii="Times New Roman" w:hAnsi="Times New Roman" w:cs="Times New Roman"/>
                <w:bCs/>
                <w:sz w:val="24"/>
                <w:szCs w:val="24"/>
                <w:vertAlign w:val="subscript"/>
              </w:rPr>
              <w:t>5</w:t>
            </w:r>
            <w:r w:rsidRPr="006C0E52">
              <w:rPr>
                <w:rFonts w:ascii="Times New Roman" w:hAnsi="Times New Roman" w:cs="Times New Roman"/>
                <w:bCs/>
                <w:sz w:val="24"/>
                <w:szCs w:val="24"/>
              </w:rPr>
              <w:t>)</w:t>
            </w:r>
          </w:p>
        </w:tc>
        <w:tc>
          <w:tcPr>
            <w:tcW w:w="3225" w:type="dxa"/>
          </w:tcPr>
          <w:p w14:paraId="148F308D" w14:textId="77777777" w:rsidR="008B14BC" w:rsidRPr="006C0E52" w:rsidRDefault="00324B2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70 proc.</w:t>
            </w:r>
          </w:p>
        </w:tc>
      </w:tr>
    </w:tbl>
    <w:p w14:paraId="279B0F22" w14:textId="77777777" w:rsidR="008B14BC" w:rsidRPr="006C0E52" w:rsidRDefault="008B14BC" w:rsidP="008B14BC">
      <w:pPr>
        <w:pStyle w:val="Sraopastraipa"/>
        <w:spacing w:line="240" w:lineRule="auto"/>
        <w:ind w:left="1080"/>
        <w:jc w:val="both"/>
        <w:rPr>
          <w:rFonts w:ascii="Times New Roman" w:hAnsi="Times New Roman" w:cs="Times New Roman"/>
          <w:sz w:val="24"/>
          <w:szCs w:val="24"/>
        </w:rPr>
      </w:pPr>
    </w:p>
    <w:p w14:paraId="02A04054" w14:textId="77777777" w:rsidR="004359FF" w:rsidRPr="006C0E52" w:rsidRDefault="004359FF" w:rsidP="008B14BC">
      <w:pPr>
        <w:pStyle w:val="Sraopastraipa"/>
        <w:numPr>
          <w:ilvl w:val="1"/>
          <w:numId w:val="16"/>
        </w:numPr>
        <w:spacing w:line="240" w:lineRule="auto"/>
        <w:jc w:val="both"/>
        <w:rPr>
          <w:rFonts w:ascii="Times New Roman" w:hAnsi="Times New Roman" w:cs="Times New Roman"/>
          <w:sz w:val="24"/>
          <w:szCs w:val="24"/>
        </w:rPr>
      </w:pPr>
      <w:r w:rsidRPr="006C0E52">
        <w:rPr>
          <w:rFonts w:ascii="Times New Roman" w:hAnsi="Times New Roman" w:cs="Times New Roman"/>
          <w:sz w:val="24"/>
          <w:szCs w:val="24"/>
        </w:rPr>
        <w:t xml:space="preserve"> B Kandidato pasiūlymas: </w:t>
      </w:r>
    </w:p>
    <w:tbl>
      <w:tblPr>
        <w:tblStyle w:val="Lentelstinklelis"/>
        <w:tblW w:w="0" w:type="auto"/>
        <w:tblLook w:val="04A0" w:firstRow="1" w:lastRow="0" w:firstColumn="1" w:lastColumn="0" w:noHBand="0" w:noVBand="1"/>
      </w:tblPr>
      <w:tblGrid>
        <w:gridCol w:w="6468"/>
        <w:gridCol w:w="3160"/>
      </w:tblGrid>
      <w:tr w:rsidR="00546A3E" w:rsidRPr="006C0E52" w14:paraId="0F1670CD" w14:textId="77777777" w:rsidTr="00D12CF0">
        <w:tc>
          <w:tcPr>
            <w:tcW w:w="6629" w:type="dxa"/>
          </w:tcPr>
          <w:p w14:paraId="58D09A1A" w14:textId="77777777" w:rsidR="008B14BC" w:rsidRPr="006C0E52" w:rsidRDefault="008B14BC" w:rsidP="00D12CF0">
            <w:pPr>
              <w:spacing w:after="0" w:line="240" w:lineRule="auto"/>
              <w:jc w:val="center"/>
              <w:rPr>
                <w:rFonts w:ascii="Times New Roman" w:hAnsi="Times New Roman" w:cs="Times New Roman"/>
                <w:b/>
                <w:sz w:val="24"/>
                <w:szCs w:val="24"/>
              </w:rPr>
            </w:pPr>
            <w:r w:rsidRPr="006C0E52">
              <w:rPr>
                <w:rFonts w:ascii="Times New Roman" w:hAnsi="Times New Roman" w:cs="Times New Roman"/>
                <w:b/>
                <w:sz w:val="24"/>
                <w:szCs w:val="24"/>
              </w:rPr>
              <w:t>Vertinimo kriterijai</w:t>
            </w:r>
          </w:p>
        </w:tc>
        <w:tc>
          <w:tcPr>
            <w:tcW w:w="3225" w:type="dxa"/>
          </w:tcPr>
          <w:p w14:paraId="55B4AB24" w14:textId="77777777" w:rsidR="008B14BC" w:rsidRPr="006C0E52" w:rsidRDefault="008B14BC" w:rsidP="00D12CF0">
            <w:pPr>
              <w:spacing w:after="0" w:line="240" w:lineRule="auto"/>
              <w:jc w:val="center"/>
              <w:rPr>
                <w:rFonts w:ascii="Times New Roman" w:hAnsi="Times New Roman" w:cs="Times New Roman"/>
                <w:b/>
                <w:sz w:val="24"/>
                <w:szCs w:val="24"/>
              </w:rPr>
            </w:pPr>
            <w:r w:rsidRPr="006C0E52">
              <w:rPr>
                <w:rFonts w:ascii="Times New Roman" w:hAnsi="Times New Roman" w:cs="Times New Roman"/>
                <w:b/>
                <w:sz w:val="24"/>
                <w:szCs w:val="24"/>
              </w:rPr>
              <w:t>Pasiūlymo reikšmės</w:t>
            </w:r>
          </w:p>
        </w:tc>
      </w:tr>
      <w:tr w:rsidR="00546A3E" w:rsidRPr="006C0E52" w14:paraId="46CC9C5D" w14:textId="77777777" w:rsidTr="00D12CF0">
        <w:tc>
          <w:tcPr>
            <w:tcW w:w="6629" w:type="dxa"/>
          </w:tcPr>
          <w:p w14:paraId="6AF23173" w14:textId="77777777" w:rsidR="008B14BC" w:rsidRPr="006C0E52" w:rsidRDefault="008B14BC" w:rsidP="00D12CF0">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Patalpų nuomos kaina (C)</w:t>
            </w:r>
          </w:p>
        </w:tc>
        <w:tc>
          <w:tcPr>
            <w:tcW w:w="3225" w:type="dxa"/>
          </w:tcPr>
          <w:p w14:paraId="686005D5" w14:textId="77777777" w:rsidR="008B14BC" w:rsidRPr="006C0E52" w:rsidRDefault="008B14B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18,00 eurų</w:t>
            </w:r>
          </w:p>
        </w:tc>
      </w:tr>
      <w:tr w:rsidR="00546A3E" w:rsidRPr="006C0E52" w14:paraId="0C219B53" w14:textId="77777777" w:rsidTr="00D12CF0">
        <w:tc>
          <w:tcPr>
            <w:tcW w:w="6629" w:type="dxa"/>
          </w:tcPr>
          <w:p w14:paraId="32976969" w14:textId="36FB3AD2" w:rsidR="008B14BC" w:rsidRPr="006C0E52" w:rsidRDefault="008B14BC" w:rsidP="00D12CF0">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 xml:space="preserve">Patalpų atitiktis </w:t>
            </w:r>
            <w:r w:rsidR="00033C4E">
              <w:rPr>
                <w:rFonts w:ascii="Times New Roman" w:hAnsi="Times New Roman" w:cs="Times New Roman"/>
                <w:bCs/>
                <w:sz w:val="24"/>
                <w:szCs w:val="24"/>
              </w:rPr>
              <w:t>Migracijos departamento</w:t>
            </w:r>
            <w:r w:rsidRPr="006C0E52">
              <w:rPr>
                <w:rFonts w:ascii="Times New Roman" w:hAnsi="Times New Roman" w:cs="Times New Roman"/>
                <w:bCs/>
                <w:sz w:val="24"/>
                <w:szCs w:val="24"/>
              </w:rPr>
              <w:t xml:space="preserve"> poreikiams (T</w:t>
            </w:r>
            <w:r w:rsidRPr="006C0E52">
              <w:rPr>
                <w:rFonts w:ascii="Times New Roman" w:hAnsi="Times New Roman" w:cs="Times New Roman"/>
                <w:bCs/>
                <w:sz w:val="24"/>
                <w:szCs w:val="24"/>
                <w:vertAlign w:val="subscript"/>
              </w:rPr>
              <w:t>1</w:t>
            </w:r>
            <w:r w:rsidRPr="006C0E52">
              <w:rPr>
                <w:rFonts w:ascii="Times New Roman" w:hAnsi="Times New Roman" w:cs="Times New Roman"/>
                <w:bCs/>
                <w:sz w:val="24"/>
                <w:szCs w:val="24"/>
              </w:rPr>
              <w:t>)</w:t>
            </w:r>
          </w:p>
        </w:tc>
        <w:tc>
          <w:tcPr>
            <w:tcW w:w="3225" w:type="dxa"/>
          </w:tcPr>
          <w:p w14:paraId="75B3C1E0" w14:textId="77777777" w:rsidR="008B14BC" w:rsidRPr="006C0E52" w:rsidRDefault="008B14B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95 proc.</w:t>
            </w:r>
          </w:p>
        </w:tc>
      </w:tr>
      <w:tr w:rsidR="00546A3E" w:rsidRPr="006C0E52" w14:paraId="4425942A" w14:textId="77777777" w:rsidTr="00D12CF0">
        <w:tc>
          <w:tcPr>
            <w:tcW w:w="6629" w:type="dxa"/>
          </w:tcPr>
          <w:p w14:paraId="005076D4" w14:textId="77777777" w:rsidR="008B14BC" w:rsidRPr="006C0E52" w:rsidRDefault="008B14BC" w:rsidP="00D12CF0">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Patalpų eksploatavimo ekonomiškumas (T</w:t>
            </w:r>
            <w:r w:rsidRPr="006C0E52">
              <w:rPr>
                <w:rFonts w:ascii="Times New Roman" w:hAnsi="Times New Roman" w:cs="Times New Roman"/>
                <w:bCs/>
                <w:sz w:val="24"/>
                <w:szCs w:val="24"/>
                <w:vertAlign w:val="subscript"/>
              </w:rPr>
              <w:t>2</w:t>
            </w:r>
            <w:r w:rsidRPr="006C0E52">
              <w:rPr>
                <w:rFonts w:ascii="Times New Roman" w:hAnsi="Times New Roman" w:cs="Times New Roman"/>
                <w:bCs/>
                <w:sz w:val="24"/>
                <w:szCs w:val="24"/>
              </w:rPr>
              <w:t>)</w:t>
            </w:r>
          </w:p>
        </w:tc>
        <w:tc>
          <w:tcPr>
            <w:tcW w:w="3225" w:type="dxa"/>
          </w:tcPr>
          <w:p w14:paraId="29EB54EB" w14:textId="77777777" w:rsidR="008B14BC" w:rsidRPr="006C0E52" w:rsidRDefault="008B14BC" w:rsidP="00324B2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1,40 eur</w:t>
            </w:r>
            <w:r w:rsidR="00324B2C" w:rsidRPr="006C0E52">
              <w:rPr>
                <w:rFonts w:ascii="Times New Roman" w:hAnsi="Times New Roman" w:cs="Times New Roman"/>
                <w:sz w:val="24"/>
                <w:szCs w:val="24"/>
              </w:rPr>
              <w:t>ų</w:t>
            </w:r>
          </w:p>
        </w:tc>
      </w:tr>
      <w:tr w:rsidR="00546A3E" w:rsidRPr="006C0E52" w14:paraId="11A05DE7" w14:textId="77777777" w:rsidTr="00D12CF0">
        <w:tc>
          <w:tcPr>
            <w:tcW w:w="6629" w:type="dxa"/>
          </w:tcPr>
          <w:p w14:paraId="70B1DA7C" w14:textId="77777777" w:rsidR="008B14BC" w:rsidRPr="006C0E52" w:rsidRDefault="008B14BC" w:rsidP="00D12CF0">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Patalpų aptarnavimo bendrųjų išlaidų ekonomiškumas (T</w:t>
            </w:r>
            <w:r w:rsidRPr="006C0E52">
              <w:rPr>
                <w:rFonts w:ascii="Times New Roman" w:hAnsi="Times New Roman" w:cs="Times New Roman"/>
                <w:bCs/>
                <w:sz w:val="24"/>
                <w:szCs w:val="24"/>
                <w:vertAlign w:val="subscript"/>
              </w:rPr>
              <w:t>3</w:t>
            </w:r>
            <w:r w:rsidRPr="006C0E52">
              <w:rPr>
                <w:rFonts w:ascii="Times New Roman" w:hAnsi="Times New Roman" w:cs="Times New Roman"/>
                <w:bCs/>
                <w:sz w:val="24"/>
                <w:szCs w:val="24"/>
              </w:rPr>
              <w:t>)</w:t>
            </w:r>
          </w:p>
        </w:tc>
        <w:tc>
          <w:tcPr>
            <w:tcW w:w="3225" w:type="dxa"/>
          </w:tcPr>
          <w:p w14:paraId="7217AEF8" w14:textId="77777777" w:rsidR="008B14BC" w:rsidRPr="006C0E52" w:rsidRDefault="008B14B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1,80 eur</w:t>
            </w:r>
            <w:r w:rsidR="00324B2C" w:rsidRPr="006C0E52">
              <w:rPr>
                <w:rFonts w:ascii="Times New Roman" w:hAnsi="Times New Roman" w:cs="Times New Roman"/>
                <w:sz w:val="24"/>
                <w:szCs w:val="24"/>
              </w:rPr>
              <w:t>ų</w:t>
            </w:r>
          </w:p>
        </w:tc>
      </w:tr>
      <w:tr w:rsidR="00546A3E" w:rsidRPr="006C0E52" w14:paraId="6CEAE07C" w14:textId="77777777" w:rsidTr="00D12CF0">
        <w:tc>
          <w:tcPr>
            <w:tcW w:w="6629" w:type="dxa"/>
          </w:tcPr>
          <w:p w14:paraId="503F197E" w14:textId="77777777" w:rsidR="008B14BC" w:rsidRPr="006C0E52" w:rsidRDefault="008B14BC" w:rsidP="00D12CF0">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Nuomojamų patalpų vietos pranašumas (T</w:t>
            </w:r>
            <w:r w:rsidRPr="006C0E52">
              <w:rPr>
                <w:rFonts w:ascii="Times New Roman" w:hAnsi="Times New Roman" w:cs="Times New Roman"/>
                <w:bCs/>
                <w:sz w:val="24"/>
                <w:szCs w:val="24"/>
                <w:vertAlign w:val="subscript"/>
              </w:rPr>
              <w:t>4</w:t>
            </w:r>
            <w:r w:rsidRPr="006C0E52">
              <w:rPr>
                <w:rFonts w:ascii="Times New Roman" w:hAnsi="Times New Roman" w:cs="Times New Roman"/>
                <w:bCs/>
                <w:sz w:val="24"/>
                <w:szCs w:val="24"/>
              </w:rPr>
              <w:t>)</w:t>
            </w:r>
          </w:p>
        </w:tc>
        <w:tc>
          <w:tcPr>
            <w:tcW w:w="3225" w:type="dxa"/>
          </w:tcPr>
          <w:p w14:paraId="1FC1E7EB" w14:textId="77777777" w:rsidR="008B14BC" w:rsidRPr="006C0E52" w:rsidRDefault="00324B2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3 balai</w:t>
            </w:r>
          </w:p>
        </w:tc>
      </w:tr>
      <w:tr w:rsidR="00546A3E" w:rsidRPr="006C0E52" w14:paraId="30046DA2" w14:textId="77777777" w:rsidTr="00D12CF0">
        <w:tc>
          <w:tcPr>
            <w:tcW w:w="6629" w:type="dxa"/>
          </w:tcPr>
          <w:p w14:paraId="09B2E525" w14:textId="77777777" w:rsidR="008B14BC" w:rsidRPr="006C0E52" w:rsidRDefault="008B14BC" w:rsidP="00D12CF0">
            <w:pPr>
              <w:spacing w:after="0" w:line="240" w:lineRule="auto"/>
              <w:jc w:val="both"/>
              <w:rPr>
                <w:rFonts w:ascii="Times New Roman" w:hAnsi="Times New Roman" w:cs="Times New Roman"/>
                <w:sz w:val="24"/>
                <w:szCs w:val="24"/>
              </w:rPr>
            </w:pPr>
            <w:r w:rsidRPr="006C0E52">
              <w:rPr>
                <w:rFonts w:ascii="Times New Roman" w:hAnsi="Times New Roman" w:cs="Times New Roman"/>
                <w:bCs/>
                <w:sz w:val="24"/>
                <w:szCs w:val="24"/>
              </w:rPr>
              <w:t>Nuomojamų patalpų įrengimo kokybė (T</w:t>
            </w:r>
            <w:r w:rsidRPr="006C0E52">
              <w:rPr>
                <w:rFonts w:ascii="Times New Roman" w:hAnsi="Times New Roman" w:cs="Times New Roman"/>
                <w:bCs/>
                <w:sz w:val="24"/>
                <w:szCs w:val="24"/>
                <w:vertAlign w:val="subscript"/>
              </w:rPr>
              <w:t>5</w:t>
            </w:r>
            <w:r w:rsidRPr="006C0E52">
              <w:rPr>
                <w:rFonts w:ascii="Times New Roman" w:hAnsi="Times New Roman" w:cs="Times New Roman"/>
                <w:bCs/>
                <w:sz w:val="24"/>
                <w:szCs w:val="24"/>
              </w:rPr>
              <w:t>)</w:t>
            </w:r>
          </w:p>
        </w:tc>
        <w:tc>
          <w:tcPr>
            <w:tcW w:w="3225" w:type="dxa"/>
          </w:tcPr>
          <w:p w14:paraId="2F0D65BA" w14:textId="77777777" w:rsidR="008B14BC" w:rsidRPr="006C0E52" w:rsidRDefault="00324B2C" w:rsidP="008B14BC">
            <w:pPr>
              <w:spacing w:after="0" w:line="240" w:lineRule="auto"/>
              <w:jc w:val="center"/>
              <w:rPr>
                <w:rFonts w:ascii="Times New Roman" w:hAnsi="Times New Roman" w:cs="Times New Roman"/>
                <w:sz w:val="24"/>
                <w:szCs w:val="24"/>
              </w:rPr>
            </w:pPr>
            <w:r w:rsidRPr="006C0E52">
              <w:rPr>
                <w:rFonts w:ascii="Times New Roman" w:hAnsi="Times New Roman" w:cs="Times New Roman"/>
                <w:sz w:val="24"/>
                <w:szCs w:val="24"/>
              </w:rPr>
              <w:t>95 proc.</w:t>
            </w:r>
          </w:p>
        </w:tc>
      </w:tr>
    </w:tbl>
    <w:p w14:paraId="34EEAA42" w14:textId="77777777" w:rsidR="004359FF" w:rsidRPr="006C0E52" w:rsidRDefault="004359FF" w:rsidP="00324B2C">
      <w:pPr>
        <w:spacing w:after="0" w:line="240" w:lineRule="auto"/>
        <w:jc w:val="both"/>
        <w:rPr>
          <w:rFonts w:ascii="Times New Roman" w:hAnsi="Times New Roman" w:cs="Times New Roman"/>
          <w:sz w:val="24"/>
          <w:szCs w:val="24"/>
        </w:rPr>
      </w:pPr>
    </w:p>
    <w:p w14:paraId="4306679D" w14:textId="77777777" w:rsidR="00324B2C" w:rsidRPr="006C0E52" w:rsidRDefault="00324B2C" w:rsidP="00324B2C">
      <w:pPr>
        <w:pStyle w:val="Sraopastraipa"/>
        <w:numPr>
          <w:ilvl w:val="0"/>
          <w:numId w:val="16"/>
        </w:numPr>
        <w:tabs>
          <w:tab w:val="left" w:pos="993"/>
        </w:tabs>
        <w:spacing w:after="0" w:line="240" w:lineRule="auto"/>
        <w:ind w:firstLine="349"/>
        <w:jc w:val="both"/>
        <w:rPr>
          <w:rFonts w:ascii="Times New Roman" w:hAnsi="Times New Roman" w:cs="Times New Roman"/>
          <w:sz w:val="24"/>
          <w:szCs w:val="24"/>
        </w:rPr>
      </w:pPr>
      <w:r w:rsidRPr="006C0E52">
        <w:rPr>
          <w:rFonts w:ascii="Times New Roman" w:hAnsi="Times New Roman" w:cs="Times New Roman"/>
          <w:sz w:val="24"/>
          <w:szCs w:val="24"/>
        </w:rPr>
        <w:t xml:space="preserve">Pasiūlymo nuomos kainos (C) balai apskaičiuojami mažiausios </w:t>
      </w:r>
      <w:r w:rsidR="00341A01" w:rsidRPr="006C0E52">
        <w:rPr>
          <w:rFonts w:ascii="Times New Roman" w:hAnsi="Times New Roman" w:cs="Times New Roman"/>
          <w:sz w:val="24"/>
          <w:szCs w:val="24"/>
        </w:rPr>
        <w:t xml:space="preserve">Kandidato </w:t>
      </w:r>
      <w:r w:rsidRPr="006C0E52">
        <w:rPr>
          <w:rFonts w:ascii="Times New Roman" w:hAnsi="Times New Roman" w:cs="Times New Roman"/>
          <w:sz w:val="24"/>
          <w:szCs w:val="24"/>
        </w:rPr>
        <w:t>pasiūlymo nuomos kainos (</w:t>
      </w:r>
      <w:proofErr w:type="spellStart"/>
      <w:r w:rsidRPr="006C0E52">
        <w:rPr>
          <w:rFonts w:ascii="Times New Roman" w:hAnsi="Times New Roman" w:cs="Times New Roman"/>
          <w:sz w:val="24"/>
          <w:szCs w:val="24"/>
        </w:rPr>
        <w:t>C</w:t>
      </w:r>
      <w:r w:rsidRPr="006C0E52">
        <w:rPr>
          <w:rFonts w:ascii="Times New Roman" w:hAnsi="Times New Roman" w:cs="Times New Roman"/>
          <w:sz w:val="24"/>
          <w:szCs w:val="24"/>
          <w:vertAlign w:val="subscript"/>
        </w:rPr>
        <w:t>min</w:t>
      </w:r>
      <w:proofErr w:type="spellEnd"/>
      <w:r w:rsidRPr="006C0E52">
        <w:rPr>
          <w:rFonts w:ascii="Times New Roman" w:hAnsi="Times New Roman" w:cs="Times New Roman"/>
          <w:sz w:val="24"/>
          <w:szCs w:val="24"/>
        </w:rPr>
        <w:t xml:space="preserve">) ir vertinamos </w:t>
      </w:r>
      <w:r w:rsidR="00341A01" w:rsidRPr="006C0E52">
        <w:rPr>
          <w:rFonts w:ascii="Times New Roman" w:hAnsi="Times New Roman" w:cs="Times New Roman"/>
          <w:sz w:val="24"/>
          <w:szCs w:val="24"/>
        </w:rPr>
        <w:t xml:space="preserve">Kandidato </w:t>
      </w:r>
      <w:r w:rsidRPr="006C0E52">
        <w:rPr>
          <w:rFonts w:ascii="Times New Roman" w:hAnsi="Times New Roman" w:cs="Times New Roman"/>
          <w:sz w:val="24"/>
          <w:szCs w:val="24"/>
        </w:rPr>
        <w:t>pasiūlymo kainos (</w:t>
      </w:r>
      <w:proofErr w:type="spellStart"/>
      <w:r w:rsidRPr="006C0E52">
        <w:rPr>
          <w:rFonts w:ascii="Times New Roman" w:hAnsi="Times New Roman" w:cs="Times New Roman"/>
          <w:sz w:val="24"/>
          <w:szCs w:val="24"/>
        </w:rPr>
        <w:t>C</w:t>
      </w:r>
      <w:r w:rsidRPr="006C0E52">
        <w:rPr>
          <w:rFonts w:ascii="Times New Roman" w:hAnsi="Times New Roman" w:cs="Times New Roman"/>
          <w:sz w:val="24"/>
          <w:szCs w:val="24"/>
          <w:vertAlign w:val="subscript"/>
        </w:rPr>
        <w:t>p</w:t>
      </w:r>
      <w:proofErr w:type="spellEnd"/>
      <w:r w:rsidRPr="006C0E52">
        <w:rPr>
          <w:rFonts w:ascii="Times New Roman" w:hAnsi="Times New Roman" w:cs="Times New Roman"/>
          <w:sz w:val="24"/>
          <w:szCs w:val="24"/>
        </w:rPr>
        <w:t>) santykį dauginant iš lyginamojo svorio (X):</w:t>
      </w:r>
    </w:p>
    <w:p w14:paraId="67C1D05E" w14:textId="77777777" w:rsidR="00D80EEF" w:rsidRPr="006C0E52" w:rsidRDefault="00D80EEF" w:rsidP="00324B2C">
      <w:pPr>
        <w:pStyle w:val="Sraopastraipa"/>
        <w:tabs>
          <w:tab w:val="left" w:pos="284"/>
        </w:tabs>
        <w:autoSpaceDE w:val="0"/>
        <w:autoSpaceDN w:val="0"/>
        <w:adjustRightInd w:val="0"/>
        <w:spacing w:after="0" w:line="240" w:lineRule="auto"/>
        <w:ind w:left="360"/>
        <w:jc w:val="both"/>
        <w:rPr>
          <w:rFonts w:ascii="Times New Roman" w:eastAsiaTheme="minorEastAsia" w:hAnsi="Times New Roman" w:cs="Times New Roman"/>
          <w:sz w:val="24"/>
          <w:szCs w:val="24"/>
        </w:rPr>
      </w:pPr>
    </w:p>
    <w:p w14:paraId="11639A4A" w14:textId="77777777" w:rsidR="00324B2C" w:rsidRPr="006C0E52" w:rsidRDefault="00324B2C" w:rsidP="00324B2C">
      <w:pPr>
        <w:pStyle w:val="Sraopastraipa"/>
        <w:tabs>
          <w:tab w:val="left" w:pos="284"/>
        </w:tabs>
        <w:autoSpaceDE w:val="0"/>
        <w:autoSpaceDN w:val="0"/>
        <w:adjustRightInd w:val="0"/>
        <w:spacing w:after="0" w:line="240" w:lineRule="auto"/>
        <w:ind w:left="360"/>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C=</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·X</m:t>
          </m:r>
        </m:oMath>
      </m:oMathPara>
    </w:p>
    <w:p w14:paraId="3522D131" w14:textId="77777777" w:rsidR="004B663E" w:rsidRPr="006C0E52" w:rsidRDefault="004B663E" w:rsidP="00324B2C">
      <w:pPr>
        <w:pStyle w:val="Sraopastraipa"/>
        <w:tabs>
          <w:tab w:val="left" w:pos="284"/>
        </w:tabs>
        <w:autoSpaceDE w:val="0"/>
        <w:autoSpaceDN w:val="0"/>
        <w:adjustRightInd w:val="0"/>
        <w:spacing w:after="0" w:line="240" w:lineRule="auto"/>
        <w:ind w:left="360"/>
        <w:jc w:val="both"/>
        <w:rPr>
          <w:rFonts w:ascii="Times New Roman" w:eastAsiaTheme="minorEastAsia" w:hAnsi="Times New Roman" w:cs="Times New Roman"/>
          <w:sz w:val="24"/>
          <w:szCs w:val="24"/>
        </w:rPr>
      </w:pPr>
    </w:p>
    <w:p w14:paraId="13C00325" w14:textId="77777777" w:rsidR="00324B2C" w:rsidRPr="006C0E52" w:rsidRDefault="00324B2C" w:rsidP="00324B2C">
      <w:pPr>
        <w:pStyle w:val="Sraopastraipa"/>
        <w:numPr>
          <w:ilvl w:val="1"/>
          <w:numId w:val="16"/>
        </w:numPr>
        <w:tabs>
          <w:tab w:val="left" w:pos="993"/>
        </w:tabs>
        <w:spacing w:after="0" w:line="240" w:lineRule="auto"/>
        <w:jc w:val="both"/>
        <w:rPr>
          <w:rFonts w:ascii="Times New Roman" w:hAnsi="Times New Roman" w:cs="Times New Roman"/>
          <w:sz w:val="24"/>
          <w:szCs w:val="24"/>
        </w:rPr>
      </w:pPr>
      <w:r w:rsidRPr="006C0E52">
        <w:rPr>
          <w:rFonts w:ascii="Times New Roman" w:hAnsi="Times New Roman" w:cs="Times New Roman"/>
          <w:sz w:val="24"/>
          <w:szCs w:val="24"/>
        </w:rPr>
        <w:t xml:space="preserve"> A Kandidato balai: C </w:t>
      </w:r>
      <w:r w:rsidRPr="006C0E52">
        <w:rPr>
          <w:rFonts w:ascii="Times New Roman" w:hAnsi="Times New Roman" w:cs="Times New Roman"/>
          <w:sz w:val="24"/>
          <w:szCs w:val="24"/>
          <w:lang w:val="en-US"/>
        </w:rPr>
        <w:t xml:space="preserve">= </w:t>
      </w:r>
      <w:r w:rsidRPr="006C0E52">
        <w:rPr>
          <w:rFonts w:ascii="Times New Roman" w:hAnsi="Times New Roman" w:cs="Times New Roman"/>
          <w:sz w:val="24"/>
          <w:szCs w:val="24"/>
        </w:rPr>
        <w:t xml:space="preserve">15/15 X 30 </w:t>
      </w:r>
      <w:r w:rsidR="004B663E" w:rsidRPr="006C0E52">
        <w:rPr>
          <w:rFonts w:ascii="Times New Roman" w:hAnsi="Times New Roman" w:cs="Times New Roman"/>
          <w:sz w:val="24"/>
          <w:szCs w:val="24"/>
          <w:lang w:val="en-US"/>
        </w:rPr>
        <w:t>= 30,00;</w:t>
      </w:r>
    </w:p>
    <w:p w14:paraId="48455AB6" w14:textId="77777777" w:rsidR="00324B2C" w:rsidRPr="006C0E52" w:rsidRDefault="00324B2C" w:rsidP="00324B2C">
      <w:pPr>
        <w:pStyle w:val="Sraopastraipa"/>
        <w:numPr>
          <w:ilvl w:val="1"/>
          <w:numId w:val="16"/>
        </w:numPr>
        <w:tabs>
          <w:tab w:val="left" w:pos="993"/>
        </w:tabs>
        <w:spacing w:after="0" w:line="240" w:lineRule="auto"/>
        <w:jc w:val="both"/>
        <w:rPr>
          <w:rFonts w:ascii="Times New Roman" w:hAnsi="Times New Roman" w:cs="Times New Roman"/>
          <w:sz w:val="24"/>
          <w:szCs w:val="24"/>
        </w:rPr>
      </w:pPr>
      <w:r w:rsidRPr="006C0E52">
        <w:rPr>
          <w:rFonts w:ascii="Times New Roman" w:hAnsi="Times New Roman" w:cs="Times New Roman"/>
          <w:sz w:val="24"/>
          <w:szCs w:val="24"/>
          <w:lang w:val="en-US"/>
        </w:rPr>
        <w:t xml:space="preserve"> B Kandidato balai: </w:t>
      </w:r>
      <w:r w:rsidRPr="006C0E52">
        <w:rPr>
          <w:rFonts w:ascii="Times New Roman" w:hAnsi="Times New Roman" w:cs="Times New Roman"/>
          <w:sz w:val="24"/>
          <w:szCs w:val="24"/>
        </w:rPr>
        <w:t xml:space="preserve">C </w:t>
      </w:r>
      <w:r w:rsidRPr="006C0E52">
        <w:rPr>
          <w:rFonts w:ascii="Times New Roman" w:hAnsi="Times New Roman" w:cs="Times New Roman"/>
          <w:sz w:val="24"/>
          <w:szCs w:val="24"/>
          <w:lang w:val="en-US"/>
        </w:rPr>
        <w:t xml:space="preserve">= </w:t>
      </w:r>
      <w:r w:rsidRPr="006C0E52">
        <w:rPr>
          <w:rFonts w:ascii="Times New Roman" w:hAnsi="Times New Roman" w:cs="Times New Roman"/>
          <w:sz w:val="24"/>
          <w:szCs w:val="24"/>
        </w:rPr>
        <w:t xml:space="preserve">15/18 X 30 </w:t>
      </w:r>
      <w:r w:rsidRPr="006C0E52">
        <w:rPr>
          <w:rFonts w:ascii="Times New Roman" w:hAnsi="Times New Roman" w:cs="Times New Roman"/>
          <w:sz w:val="24"/>
          <w:szCs w:val="24"/>
          <w:lang w:val="en-US"/>
        </w:rPr>
        <w:t>= 25</w:t>
      </w:r>
      <w:r w:rsidR="004B663E" w:rsidRPr="006C0E52">
        <w:rPr>
          <w:rFonts w:ascii="Times New Roman" w:hAnsi="Times New Roman" w:cs="Times New Roman"/>
          <w:sz w:val="24"/>
          <w:szCs w:val="24"/>
          <w:lang w:val="en-US"/>
        </w:rPr>
        <w:t>,00</w:t>
      </w:r>
      <w:r w:rsidRPr="006C0E52">
        <w:rPr>
          <w:rFonts w:ascii="Times New Roman" w:hAnsi="Times New Roman" w:cs="Times New Roman"/>
          <w:sz w:val="24"/>
          <w:szCs w:val="24"/>
          <w:lang w:val="en-US"/>
        </w:rPr>
        <w:t>.</w:t>
      </w:r>
    </w:p>
    <w:p w14:paraId="27B5E1C5" w14:textId="77777777" w:rsidR="00324B2C" w:rsidRPr="006C0E52" w:rsidRDefault="00324B2C" w:rsidP="00324B2C">
      <w:pPr>
        <w:pStyle w:val="Sraopastraipa"/>
        <w:tabs>
          <w:tab w:val="left" w:pos="993"/>
        </w:tabs>
        <w:spacing w:after="0" w:line="240" w:lineRule="auto"/>
        <w:ind w:left="709"/>
        <w:jc w:val="center"/>
        <w:rPr>
          <w:rFonts w:ascii="Times New Roman" w:hAnsi="Times New Roman" w:cs="Times New Roman"/>
          <w:sz w:val="24"/>
          <w:szCs w:val="24"/>
        </w:rPr>
      </w:pPr>
    </w:p>
    <w:p w14:paraId="07A2FA64" w14:textId="3F4BCA3C" w:rsidR="00324B2C" w:rsidRPr="006C0E52" w:rsidRDefault="00341A01" w:rsidP="00324B2C">
      <w:pPr>
        <w:pStyle w:val="Sraopastraipa"/>
        <w:numPr>
          <w:ilvl w:val="0"/>
          <w:numId w:val="16"/>
        </w:numPr>
        <w:tabs>
          <w:tab w:val="left" w:pos="993"/>
        </w:tabs>
        <w:spacing w:after="0" w:line="240" w:lineRule="auto"/>
        <w:ind w:firstLine="349"/>
        <w:jc w:val="both"/>
        <w:rPr>
          <w:rFonts w:ascii="Times New Roman" w:hAnsi="Times New Roman" w:cs="Times New Roman"/>
          <w:sz w:val="24"/>
          <w:szCs w:val="24"/>
        </w:rPr>
      </w:pPr>
      <w:r w:rsidRPr="006C0E52">
        <w:rPr>
          <w:rFonts w:ascii="Times New Roman" w:hAnsi="Times New Roman" w:cs="Times New Roman"/>
          <w:sz w:val="24"/>
          <w:szCs w:val="24"/>
        </w:rPr>
        <w:t xml:space="preserve">Patalpų atitikties </w:t>
      </w:r>
      <w:r w:rsidR="00033C4E">
        <w:rPr>
          <w:rFonts w:ascii="Times New Roman" w:hAnsi="Times New Roman" w:cs="Times New Roman"/>
          <w:sz w:val="24"/>
          <w:szCs w:val="24"/>
        </w:rPr>
        <w:t>Migracijos departamento</w:t>
      </w:r>
      <w:r w:rsidRPr="006C0E52">
        <w:rPr>
          <w:rFonts w:ascii="Times New Roman" w:hAnsi="Times New Roman" w:cs="Times New Roman"/>
          <w:sz w:val="24"/>
          <w:szCs w:val="24"/>
        </w:rPr>
        <w:t xml:space="preserve"> poreikiams balai (T</w:t>
      </w:r>
      <w:r w:rsidRPr="006C0E52">
        <w:rPr>
          <w:rFonts w:ascii="Times New Roman" w:hAnsi="Times New Roman" w:cs="Times New Roman"/>
          <w:sz w:val="24"/>
          <w:szCs w:val="24"/>
          <w:vertAlign w:val="subscript"/>
        </w:rPr>
        <w:t>1</w:t>
      </w:r>
      <w:r w:rsidRPr="006C0E52">
        <w:rPr>
          <w:rFonts w:ascii="Times New Roman" w:hAnsi="Times New Roman" w:cs="Times New Roman"/>
          <w:sz w:val="24"/>
          <w:szCs w:val="24"/>
        </w:rPr>
        <w:t>) apskaičiuojami Kandidato įvertinto pasiūlymo atitikties reikšmės (</w:t>
      </w:r>
      <w:proofErr w:type="spellStart"/>
      <w:r w:rsidRPr="006C0E52">
        <w:rPr>
          <w:rFonts w:ascii="Times New Roman" w:hAnsi="Times New Roman" w:cs="Times New Roman"/>
          <w:sz w:val="24"/>
          <w:szCs w:val="24"/>
        </w:rPr>
        <w:t>A</w:t>
      </w:r>
      <w:r w:rsidRPr="006C0E52">
        <w:rPr>
          <w:rFonts w:ascii="Times New Roman" w:hAnsi="Times New Roman" w:cs="Times New Roman"/>
          <w:sz w:val="24"/>
          <w:szCs w:val="24"/>
          <w:vertAlign w:val="subscript"/>
        </w:rPr>
        <w:t>p</w:t>
      </w:r>
      <w:proofErr w:type="spellEnd"/>
      <w:r w:rsidRPr="006C0E52">
        <w:rPr>
          <w:rFonts w:ascii="Times New Roman" w:hAnsi="Times New Roman" w:cs="Times New Roman"/>
          <w:sz w:val="24"/>
          <w:szCs w:val="24"/>
        </w:rPr>
        <w:t>) ir Kandidato įvertinto pasiūlymo maksimalios reikšmės (</w:t>
      </w:r>
      <w:proofErr w:type="spellStart"/>
      <w:r w:rsidRPr="006C0E52">
        <w:rPr>
          <w:rFonts w:ascii="Times New Roman" w:hAnsi="Times New Roman" w:cs="Times New Roman"/>
          <w:sz w:val="24"/>
          <w:szCs w:val="24"/>
        </w:rPr>
        <w:t>A</w:t>
      </w:r>
      <w:r w:rsidRPr="006C0E52">
        <w:rPr>
          <w:rFonts w:ascii="Times New Roman" w:hAnsi="Times New Roman" w:cs="Times New Roman"/>
          <w:sz w:val="24"/>
          <w:szCs w:val="24"/>
          <w:vertAlign w:val="subscript"/>
        </w:rPr>
        <w:t>max</w:t>
      </w:r>
      <w:proofErr w:type="spellEnd"/>
      <w:r w:rsidRPr="006C0E52">
        <w:rPr>
          <w:rFonts w:ascii="Times New Roman" w:hAnsi="Times New Roman" w:cs="Times New Roman"/>
          <w:sz w:val="24"/>
          <w:szCs w:val="24"/>
        </w:rPr>
        <w:t>) santykį dauginant iš lyginamojo svorio (Y1):</w:t>
      </w:r>
    </w:p>
    <w:p w14:paraId="126C8E2C" w14:textId="77777777" w:rsidR="00D80EEF" w:rsidRPr="006C0E52" w:rsidRDefault="00D80EEF" w:rsidP="00341A01">
      <w:pPr>
        <w:pStyle w:val="Sraopastraipa"/>
        <w:tabs>
          <w:tab w:val="left" w:pos="284"/>
        </w:tabs>
        <w:autoSpaceDE w:val="0"/>
        <w:autoSpaceDN w:val="0"/>
        <w:adjustRightInd w:val="0"/>
        <w:spacing w:after="0" w:line="240" w:lineRule="auto"/>
        <w:ind w:left="360"/>
        <w:jc w:val="center"/>
        <w:rPr>
          <w:rFonts w:ascii="Times New Roman" w:hAnsi="Times New Roman" w:cs="Times New Roman"/>
          <w:sz w:val="24"/>
          <w:szCs w:val="24"/>
        </w:rPr>
      </w:pPr>
    </w:p>
    <w:p w14:paraId="6996D82B" w14:textId="77777777" w:rsidR="00341A01" w:rsidRPr="006C0E52" w:rsidRDefault="00341A01" w:rsidP="00341A01">
      <w:pPr>
        <w:pStyle w:val="Sraopastraipa"/>
        <w:tabs>
          <w:tab w:val="left" w:pos="284"/>
        </w:tabs>
        <w:autoSpaceDE w:val="0"/>
        <w:autoSpaceDN w:val="0"/>
        <w:adjustRightInd w:val="0"/>
        <w:spacing w:after="0" w:line="240" w:lineRule="auto"/>
        <w:ind w:left="360"/>
        <w:jc w:val="center"/>
        <w:rPr>
          <w:rFonts w:ascii="Times New Roman" w:eastAsiaTheme="minorEastAsia" w:hAnsi="Times New Roman" w:cs="Times New Roman"/>
          <w:sz w:val="24"/>
          <w:szCs w:val="24"/>
          <w:vertAlign w:val="subscript"/>
        </w:rPr>
      </w:pPr>
      <w:r w:rsidRPr="006C0E52">
        <w:rPr>
          <w:rFonts w:ascii="Times New Roman" w:hAnsi="Times New Roman" w:cs="Times New Roman"/>
          <w:sz w:val="24"/>
          <w:szCs w:val="24"/>
        </w:rPr>
        <w:t>T</w:t>
      </w:r>
      <w:r w:rsidRPr="006C0E52">
        <w:rPr>
          <w:rFonts w:ascii="Times New Roman" w:hAnsi="Times New Roman" w:cs="Times New Roman"/>
          <w:sz w:val="24"/>
          <w:szCs w:val="24"/>
          <w:vertAlign w:val="subscript"/>
        </w:rPr>
        <w:t xml:space="preserve">1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max</m:t>
                </m:r>
              </m:sub>
            </m:sSub>
          </m:den>
        </m:f>
        <m:r>
          <w:rPr>
            <w:rFonts w:ascii="Cambria Math" w:hAnsi="Cambria Math" w:cs="Times New Roman"/>
            <w:sz w:val="24"/>
            <w:szCs w:val="24"/>
          </w:rPr>
          <m:t xml:space="preserve">· </m:t>
        </m:r>
        <m:r>
          <m:rPr>
            <m:sty m:val="p"/>
          </m:rPr>
          <w:rPr>
            <w:rFonts w:ascii="Cambria Math" w:hAnsi="Cambria Math" w:cs="Times New Roman"/>
            <w:sz w:val="24"/>
            <w:szCs w:val="24"/>
          </w:rPr>
          <m:t>Y</m:t>
        </m:r>
        <m:r>
          <m:rPr>
            <m:sty m:val="p"/>
          </m:rPr>
          <w:rPr>
            <w:rFonts w:ascii="Cambria Math" w:hAnsi="Cambria Math" w:cs="Times New Roman"/>
            <w:sz w:val="24"/>
            <w:szCs w:val="24"/>
            <w:vertAlign w:val="subscript"/>
          </w:rPr>
          <m:t>1</m:t>
        </m:r>
      </m:oMath>
    </w:p>
    <w:p w14:paraId="5AEFCD93" w14:textId="77777777" w:rsidR="004B663E" w:rsidRPr="006C0E52" w:rsidRDefault="004B663E" w:rsidP="00341A01">
      <w:pPr>
        <w:pStyle w:val="Sraopastraipa"/>
        <w:tabs>
          <w:tab w:val="left" w:pos="284"/>
        </w:tabs>
        <w:autoSpaceDE w:val="0"/>
        <w:autoSpaceDN w:val="0"/>
        <w:adjustRightInd w:val="0"/>
        <w:spacing w:after="0" w:line="240" w:lineRule="auto"/>
        <w:ind w:left="360"/>
        <w:jc w:val="center"/>
        <w:rPr>
          <w:rFonts w:ascii="Times New Roman" w:eastAsiaTheme="minorEastAsia" w:hAnsi="Times New Roman" w:cs="Times New Roman"/>
          <w:sz w:val="24"/>
          <w:szCs w:val="24"/>
          <w:vertAlign w:val="subscript"/>
        </w:rPr>
      </w:pPr>
    </w:p>
    <w:p w14:paraId="3CAE6615" w14:textId="77777777" w:rsidR="00341A01" w:rsidRPr="006C0E52" w:rsidRDefault="004B663E" w:rsidP="004B663E">
      <w:pPr>
        <w:pStyle w:val="Sraopastraipa"/>
        <w:numPr>
          <w:ilvl w:val="1"/>
          <w:numId w:val="16"/>
        </w:numPr>
        <w:tabs>
          <w:tab w:val="left" w:pos="993"/>
        </w:tabs>
        <w:spacing w:after="0" w:line="240" w:lineRule="auto"/>
        <w:jc w:val="both"/>
        <w:rPr>
          <w:rFonts w:ascii="Times New Roman" w:hAnsi="Times New Roman" w:cs="Times New Roman"/>
          <w:sz w:val="24"/>
          <w:szCs w:val="24"/>
        </w:rPr>
      </w:pPr>
      <w:r w:rsidRPr="006C0E52">
        <w:rPr>
          <w:rFonts w:ascii="Times New Roman" w:hAnsi="Times New Roman" w:cs="Times New Roman"/>
          <w:sz w:val="24"/>
          <w:szCs w:val="24"/>
        </w:rPr>
        <w:t xml:space="preserve"> A Kandidato balai: T</w:t>
      </w:r>
      <w:r w:rsidRPr="006C0E52">
        <w:rPr>
          <w:rFonts w:ascii="Times New Roman" w:hAnsi="Times New Roman" w:cs="Times New Roman"/>
          <w:sz w:val="24"/>
          <w:szCs w:val="24"/>
          <w:vertAlign w:val="subscript"/>
        </w:rPr>
        <w:t xml:space="preserve">1 </w:t>
      </w:r>
      <w:r w:rsidRPr="006C0E52">
        <w:rPr>
          <w:rFonts w:ascii="Times New Roman" w:hAnsi="Times New Roman" w:cs="Times New Roman"/>
          <w:sz w:val="24"/>
          <w:szCs w:val="24"/>
          <w:lang w:val="en-US"/>
        </w:rPr>
        <w:t>= 75/95 X 25 = 19,74;</w:t>
      </w:r>
    </w:p>
    <w:p w14:paraId="098EF9C4" w14:textId="77777777" w:rsidR="004B663E" w:rsidRPr="006C0E52" w:rsidRDefault="004B663E" w:rsidP="004B663E">
      <w:pPr>
        <w:pStyle w:val="Sraopastraipa"/>
        <w:numPr>
          <w:ilvl w:val="1"/>
          <w:numId w:val="16"/>
        </w:numPr>
        <w:tabs>
          <w:tab w:val="left" w:pos="993"/>
        </w:tabs>
        <w:spacing w:after="0" w:line="240" w:lineRule="auto"/>
        <w:jc w:val="both"/>
        <w:rPr>
          <w:rFonts w:ascii="Times New Roman" w:hAnsi="Times New Roman" w:cs="Times New Roman"/>
          <w:sz w:val="24"/>
          <w:szCs w:val="24"/>
        </w:rPr>
      </w:pPr>
      <w:r w:rsidRPr="006C0E52">
        <w:rPr>
          <w:rFonts w:ascii="Times New Roman" w:hAnsi="Times New Roman" w:cs="Times New Roman"/>
          <w:sz w:val="24"/>
          <w:szCs w:val="24"/>
          <w:lang w:val="en-US"/>
        </w:rPr>
        <w:t xml:space="preserve"> B Kandidato balai: </w:t>
      </w:r>
      <w:r w:rsidRPr="006C0E52">
        <w:rPr>
          <w:rFonts w:ascii="Times New Roman" w:hAnsi="Times New Roman" w:cs="Times New Roman"/>
          <w:sz w:val="24"/>
          <w:szCs w:val="24"/>
        </w:rPr>
        <w:t>T</w:t>
      </w:r>
      <w:r w:rsidRPr="006C0E52">
        <w:rPr>
          <w:rFonts w:ascii="Times New Roman" w:hAnsi="Times New Roman" w:cs="Times New Roman"/>
          <w:sz w:val="24"/>
          <w:szCs w:val="24"/>
          <w:vertAlign w:val="subscript"/>
        </w:rPr>
        <w:t xml:space="preserve">1 </w:t>
      </w:r>
      <w:r w:rsidRPr="006C0E52">
        <w:rPr>
          <w:rFonts w:ascii="Times New Roman" w:hAnsi="Times New Roman" w:cs="Times New Roman"/>
          <w:sz w:val="24"/>
          <w:szCs w:val="24"/>
          <w:lang w:val="en-US"/>
        </w:rPr>
        <w:t>= 95/95 X 25 = 25,00.</w:t>
      </w:r>
    </w:p>
    <w:p w14:paraId="4D108847" w14:textId="77777777" w:rsidR="004B663E" w:rsidRPr="006C0E52" w:rsidRDefault="004B663E" w:rsidP="004B663E">
      <w:pPr>
        <w:tabs>
          <w:tab w:val="left" w:pos="993"/>
        </w:tabs>
        <w:spacing w:after="0" w:line="240" w:lineRule="auto"/>
        <w:jc w:val="both"/>
        <w:rPr>
          <w:rFonts w:ascii="Times New Roman" w:hAnsi="Times New Roman" w:cs="Times New Roman"/>
          <w:sz w:val="24"/>
          <w:szCs w:val="24"/>
        </w:rPr>
      </w:pPr>
    </w:p>
    <w:p w14:paraId="0E48EEDA" w14:textId="77777777" w:rsidR="004B663E" w:rsidRPr="006C0E52" w:rsidRDefault="004B663E" w:rsidP="004B663E">
      <w:pPr>
        <w:pStyle w:val="Sraopastraipa"/>
        <w:numPr>
          <w:ilvl w:val="0"/>
          <w:numId w:val="16"/>
        </w:numPr>
        <w:tabs>
          <w:tab w:val="left" w:pos="993"/>
        </w:tabs>
        <w:spacing w:after="0" w:line="240" w:lineRule="auto"/>
        <w:ind w:firstLine="349"/>
        <w:jc w:val="both"/>
        <w:rPr>
          <w:rFonts w:ascii="Times New Roman" w:hAnsi="Times New Roman" w:cs="Times New Roman"/>
          <w:sz w:val="24"/>
          <w:szCs w:val="24"/>
        </w:rPr>
      </w:pPr>
      <w:r w:rsidRPr="006C0E52">
        <w:rPr>
          <w:rFonts w:ascii="Times New Roman" w:hAnsi="Times New Roman" w:cs="Times New Roman"/>
          <w:sz w:val="24"/>
          <w:szCs w:val="24"/>
        </w:rPr>
        <w:t>Patalpų eksploatavimo ekonomiškumo balai (T</w:t>
      </w:r>
      <w:r w:rsidRPr="006C0E52">
        <w:rPr>
          <w:rFonts w:ascii="Times New Roman" w:hAnsi="Times New Roman" w:cs="Times New Roman"/>
          <w:sz w:val="24"/>
          <w:szCs w:val="24"/>
          <w:vertAlign w:val="subscript"/>
        </w:rPr>
        <w:t>2</w:t>
      </w:r>
      <w:r w:rsidRPr="006C0E52">
        <w:rPr>
          <w:rFonts w:ascii="Times New Roman" w:hAnsi="Times New Roman" w:cs="Times New Roman"/>
          <w:sz w:val="24"/>
          <w:szCs w:val="24"/>
        </w:rPr>
        <w:t>) apskaičiuojami mažiausios Kandidato pasiūlymo išlaidų dydžio reikšmės (</w:t>
      </w:r>
      <w:proofErr w:type="spellStart"/>
      <w:r w:rsidRPr="006C0E52">
        <w:rPr>
          <w:rFonts w:ascii="Times New Roman" w:hAnsi="Times New Roman" w:cs="Times New Roman"/>
          <w:sz w:val="24"/>
          <w:szCs w:val="24"/>
        </w:rPr>
        <w:t>B</w:t>
      </w:r>
      <w:r w:rsidRPr="006C0E52">
        <w:rPr>
          <w:rFonts w:ascii="Times New Roman" w:hAnsi="Times New Roman" w:cs="Times New Roman"/>
          <w:sz w:val="24"/>
          <w:szCs w:val="24"/>
          <w:vertAlign w:val="subscript"/>
        </w:rPr>
        <w:t>min</w:t>
      </w:r>
      <w:proofErr w:type="spellEnd"/>
      <w:r w:rsidRPr="006C0E52">
        <w:rPr>
          <w:rFonts w:ascii="Times New Roman" w:hAnsi="Times New Roman" w:cs="Times New Roman"/>
          <w:sz w:val="24"/>
          <w:szCs w:val="24"/>
        </w:rPr>
        <w:t>) ir vertinamos Kandidato pasiūlymo išlaidų dydžio reikšmės (</w:t>
      </w:r>
      <w:proofErr w:type="spellStart"/>
      <w:r w:rsidRPr="006C0E52">
        <w:rPr>
          <w:rFonts w:ascii="Times New Roman" w:hAnsi="Times New Roman" w:cs="Times New Roman"/>
          <w:sz w:val="24"/>
          <w:szCs w:val="24"/>
        </w:rPr>
        <w:t>B</w:t>
      </w:r>
      <w:r w:rsidRPr="006C0E52">
        <w:rPr>
          <w:rFonts w:ascii="Times New Roman" w:hAnsi="Times New Roman" w:cs="Times New Roman"/>
          <w:sz w:val="24"/>
          <w:szCs w:val="24"/>
          <w:vertAlign w:val="subscript"/>
        </w:rPr>
        <w:t>p</w:t>
      </w:r>
      <w:proofErr w:type="spellEnd"/>
      <w:r w:rsidRPr="006C0E52">
        <w:rPr>
          <w:rFonts w:ascii="Times New Roman" w:hAnsi="Times New Roman" w:cs="Times New Roman"/>
          <w:sz w:val="24"/>
          <w:szCs w:val="24"/>
        </w:rPr>
        <w:t xml:space="preserve">) santykį dauginant iš lyginamojo svorio (Y2): </w:t>
      </w:r>
    </w:p>
    <w:p w14:paraId="584C539F" w14:textId="77777777" w:rsidR="004B663E" w:rsidRPr="006C0E52" w:rsidRDefault="004B663E" w:rsidP="004B663E">
      <w:pPr>
        <w:pStyle w:val="Sraopastraipa"/>
        <w:tabs>
          <w:tab w:val="left" w:pos="284"/>
        </w:tabs>
        <w:autoSpaceDE w:val="0"/>
        <w:autoSpaceDN w:val="0"/>
        <w:adjustRightInd w:val="0"/>
        <w:spacing w:after="0" w:line="240" w:lineRule="auto"/>
        <w:ind w:left="360"/>
        <w:jc w:val="center"/>
        <w:rPr>
          <w:rFonts w:ascii="Times New Roman" w:eastAsiaTheme="minorEastAsia" w:hAnsi="Times New Roman" w:cs="Times New Roman"/>
          <w:sz w:val="24"/>
          <w:szCs w:val="24"/>
          <w:vertAlign w:val="subscript"/>
        </w:rPr>
      </w:pPr>
      <w:r w:rsidRPr="006C0E52">
        <w:rPr>
          <w:rFonts w:ascii="Times New Roman" w:hAnsi="Times New Roman" w:cs="Times New Roman"/>
          <w:sz w:val="24"/>
          <w:szCs w:val="24"/>
        </w:rPr>
        <w:lastRenderedPageBreak/>
        <w:t>T</w:t>
      </w:r>
      <w:r w:rsidRPr="006C0E52">
        <w:rPr>
          <w:rFonts w:ascii="Times New Roman" w:hAnsi="Times New Roman" w:cs="Times New Roman"/>
          <w:sz w:val="24"/>
          <w:szCs w:val="24"/>
          <w:vertAlign w:val="subscript"/>
        </w:rPr>
        <w:t xml:space="preserve">2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p</m:t>
                </m:r>
              </m:sub>
            </m:sSub>
          </m:den>
        </m:f>
        <m:r>
          <w:rPr>
            <w:rFonts w:ascii="Cambria Math" w:hAnsi="Cambria Math" w:cs="Times New Roman"/>
            <w:sz w:val="24"/>
            <w:szCs w:val="24"/>
          </w:rPr>
          <m:t xml:space="preserve">· </m:t>
        </m:r>
        <m:r>
          <m:rPr>
            <m:sty m:val="p"/>
          </m:rPr>
          <w:rPr>
            <w:rFonts w:ascii="Cambria Math" w:hAnsi="Cambria Math" w:cs="Times New Roman"/>
            <w:sz w:val="24"/>
            <w:szCs w:val="24"/>
          </w:rPr>
          <m:t>Y</m:t>
        </m:r>
        <m:r>
          <m:rPr>
            <m:sty m:val="p"/>
          </m:rPr>
          <w:rPr>
            <w:rFonts w:ascii="Cambria Math" w:hAnsi="Cambria Math" w:cs="Times New Roman"/>
            <w:sz w:val="24"/>
            <w:szCs w:val="24"/>
            <w:vertAlign w:val="subscript"/>
          </w:rPr>
          <m:t>2</m:t>
        </m:r>
      </m:oMath>
    </w:p>
    <w:p w14:paraId="0330D0B5" w14:textId="77777777" w:rsidR="00D80EEF" w:rsidRPr="006C0E52" w:rsidRDefault="00D80EEF" w:rsidP="004B663E">
      <w:pPr>
        <w:pStyle w:val="Sraopastraipa"/>
        <w:tabs>
          <w:tab w:val="left" w:pos="284"/>
        </w:tabs>
        <w:autoSpaceDE w:val="0"/>
        <w:autoSpaceDN w:val="0"/>
        <w:adjustRightInd w:val="0"/>
        <w:spacing w:after="0" w:line="240" w:lineRule="auto"/>
        <w:ind w:left="360"/>
        <w:jc w:val="center"/>
        <w:rPr>
          <w:rFonts w:ascii="Times New Roman" w:eastAsiaTheme="minorEastAsia" w:hAnsi="Times New Roman" w:cs="Times New Roman"/>
          <w:sz w:val="24"/>
          <w:szCs w:val="24"/>
          <w:vertAlign w:val="subscript"/>
        </w:rPr>
      </w:pPr>
    </w:p>
    <w:p w14:paraId="02C37059" w14:textId="77777777" w:rsidR="004B663E" w:rsidRPr="006C0E52" w:rsidRDefault="004B663E" w:rsidP="004B663E">
      <w:pPr>
        <w:pStyle w:val="Sraopastraipa"/>
        <w:numPr>
          <w:ilvl w:val="1"/>
          <w:numId w:val="16"/>
        </w:numPr>
        <w:tabs>
          <w:tab w:val="left" w:pos="284"/>
        </w:tabs>
        <w:autoSpaceDE w:val="0"/>
        <w:autoSpaceDN w:val="0"/>
        <w:adjustRightInd w:val="0"/>
        <w:spacing w:after="0" w:line="240" w:lineRule="auto"/>
        <w:jc w:val="both"/>
        <w:rPr>
          <w:rFonts w:ascii="Times New Roman" w:eastAsiaTheme="minorEastAsia" w:hAnsi="Times New Roman" w:cs="Times New Roman"/>
          <w:sz w:val="24"/>
          <w:szCs w:val="24"/>
          <w:vertAlign w:val="subscript"/>
        </w:rPr>
      </w:pPr>
      <w:r w:rsidRPr="006C0E52">
        <w:rPr>
          <w:rFonts w:ascii="Times New Roman" w:eastAsiaTheme="minorEastAsia" w:hAnsi="Times New Roman" w:cs="Times New Roman"/>
          <w:sz w:val="24"/>
          <w:szCs w:val="24"/>
        </w:rPr>
        <w:t xml:space="preserve"> </w:t>
      </w:r>
      <w:r w:rsidR="0065035B" w:rsidRPr="006C0E52">
        <w:rPr>
          <w:rFonts w:ascii="Times New Roman" w:eastAsiaTheme="minorEastAsia" w:hAnsi="Times New Roman" w:cs="Times New Roman"/>
          <w:sz w:val="24"/>
          <w:szCs w:val="24"/>
        </w:rPr>
        <w:t>A Kandidato balai: T</w:t>
      </w:r>
      <w:r w:rsidR="0065035B" w:rsidRPr="006C0E52">
        <w:rPr>
          <w:rFonts w:ascii="Times New Roman" w:eastAsiaTheme="minorEastAsia" w:hAnsi="Times New Roman" w:cs="Times New Roman"/>
          <w:sz w:val="24"/>
          <w:szCs w:val="24"/>
          <w:vertAlign w:val="subscript"/>
        </w:rPr>
        <w:t>2</w:t>
      </w:r>
      <w:r w:rsidR="0065035B" w:rsidRPr="006C0E52">
        <w:rPr>
          <w:rFonts w:ascii="Times New Roman" w:eastAsiaTheme="minorEastAsia" w:hAnsi="Times New Roman" w:cs="Times New Roman"/>
          <w:sz w:val="24"/>
          <w:szCs w:val="24"/>
        </w:rPr>
        <w:t xml:space="preserve"> </w:t>
      </w:r>
      <w:r w:rsidR="0065035B" w:rsidRPr="006C0E52">
        <w:rPr>
          <w:rFonts w:ascii="Times New Roman" w:eastAsiaTheme="minorEastAsia" w:hAnsi="Times New Roman" w:cs="Times New Roman"/>
          <w:sz w:val="24"/>
          <w:szCs w:val="24"/>
          <w:lang w:val="en-US"/>
        </w:rPr>
        <w:t>= 1,40/1,55 X 15 = 13,55;</w:t>
      </w:r>
    </w:p>
    <w:p w14:paraId="1EB9A97A" w14:textId="77777777" w:rsidR="0065035B" w:rsidRPr="006C0E52" w:rsidRDefault="0065035B" w:rsidP="004B663E">
      <w:pPr>
        <w:pStyle w:val="Sraopastraipa"/>
        <w:numPr>
          <w:ilvl w:val="1"/>
          <w:numId w:val="16"/>
        </w:numPr>
        <w:tabs>
          <w:tab w:val="left" w:pos="284"/>
        </w:tabs>
        <w:autoSpaceDE w:val="0"/>
        <w:autoSpaceDN w:val="0"/>
        <w:adjustRightInd w:val="0"/>
        <w:spacing w:after="0" w:line="240" w:lineRule="auto"/>
        <w:jc w:val="both"/>
        <w:rPr>
          <w:rFonts w:ascii="Times New Roman" w:eastAsiaTheme="minorEastAsia" w:hAnsi="Times New Roman" w:cs="Times New Roman"/>
          <w:sz w:val="24"/>
          <w:szCs w:val="24"/>
          <w:vertAlign w:val="subscript"/>
        </w:rPr>
      </w:pPr>
      <w:r w:rsidRPr="006C0E52">
        <w:rPr>
          <w:rFonts w:ascii="Times New Roman" w:eastAsiaTheme="minorEastAsia" w:hAnsi="Times New Roman" w:cs="Times New Roman"/>
          <w:sz w:val="24"/>
          <w:szCs w:val="24"/>
          <w:lang w:val="en-US"/>
        </w:rPr>
        <w:t xml:space="preserve"> </w:t>
      </w:r>
      <w:r w:rsidRPr="006C0E52">
        <w:rPr>
          <w:rFonts w:ascii="Times New Roman" w:eastAsiaTheme="minorEastAsia" w:hAnsi="Times New Roman" w:cs="Times New Roman"/>
          <w:sz w:val="24"/>
          <w:szCs w:val="24"/>
        </w:rPr>
        <w:t>B Kandidato balai: T</w:t>
      </w:r>
      <w:r w:rsidRPr="006C0E52">
        <w:rPr>
          <w:rFonts w:ascii="Times New Roman" w:eastAsiaTheme="minorEastAsia" w:hAnsi="Times New Roman" w:cs="Times New Roman"/>
          <w:sz w:val="24"/>
          <w:szCs w:val="24"/>
          <w:vertAlign w:val="subscript"/>
        </w:rPr>
        <w:t>2</w:t>
      </w:r>
      <w:r w:rsidRPr="006C0E52">
        <w:rPr>
          <w:rFonts w:ascii="Times New Roman" w:eastAsiaTheme="minorEastAsia" w:hAnsi="Times New Roman" w:cs="Times New Roman"/>
          <w:sz w:val="24"/>
          <w:szCs w:val="24"/>
        </w:rPr>
        <w:t xml:space="preserve"> </w:t>
      </w:r>
      <w:r w:rsidRPr="006C0E52">
        <w:rPr>
          <w:rFonts w:ascii="Times New Roman" w:eastAsiaTheme="minorEastAsia" w:hAnsi="Times New Roman" w:cs="Times New Roman"/>
          <w:sz w:val="24"/>
          <w:szCs w:val="24"/>
          <w:lang w:val="en-US"/>
        </w:rPr>
        <w:t>= 1,40/1,40 X 15 = 15,00.</w:t>
      </w:r>
    </w:p>
    <w:p w14:paraId="53A77F10" w14:textId="77777777" w:rsidR="0065035B" w:rsidRPr="006C0E52" w:rsidRDefault="0065035B" w:rsidP="0065035B">
      <w:pPr>
        <w:tabs>
          <w:tab w:val="left" w:pos="284"/>
        </w:tabs>
        <w:autoSpaceDE w:val="0"/>
        <w:autoSpaceDN w:val="0"/>
        <w:adjustRightInd w:val="0"/>
        <w:spacing w:after="0" w:line="240" w:lineRule="auto"/>
        <w:jc w:val="both"/>
        <w:rPr>
          <w:rFonts w:ascii="Times New Roman" w:eastAsiaTheme="minorEastAsia" w:hAnsi="Times New Roman" w:cs="Times New Roman"/>
          <w:sz w:val="24"/>
          <w:szCs w:val="24"/>
        </w:rPr>
      </w:pPr>
    </w:p>
    <w:p w14:paraId="5BC26187" w14:textId="77777777" w:rsidR="0065035B" w:rsidRPr="006C0E52" w:rsidRDefault="0065035B" w:rsidP="0065035B">
      <w:pPr>
        <w:pStyle w:val="Sraopastraipa"/>
        <w:numPr>
          <w:ilvl w:val="0"/>
          <w:numId w:val="16"/>
        </w:numPr>
        <w:tabs>
          <w:tab w:val="left" w:pos="993"/>
        </w:tabs>
        <w:spacing w:after="0" w:line="240" w:lineRule="auto"/>
        <w:ind w:firstLine="349"/>
        <w:jc w:val="both"/>
        <w:rPr>
          <w:rFonts w:ascii="Times New Roman" w:hAnsi="Times New Roman" w:cs="Times New Roman"/>
          <w:sz w:val="24"/>
          <w:szCs w:val="24"/>
        </w:rPr>
      </w:pPr>
      <w:r w:rsidRPr="006C0E52">
        <w:rPr>
          <w:rFonts w:ascii="Times New Roman" w:eastAsiaTheme="minorEastAsia" w:hAnsi="Times New Roman" w:cs="Times New Roman"/>
          <w:sz w:val="24"/>
          <w:szCs w:val="24"/>
        </w:rPr>
        <w:t>Patalpų aptarnavimo bendrųjų išlaidų ekonomiškumo balai (T</w:t>
      </w:r>
      <w:r w:rsidRPr="006C0E52">
        <w:rPr>
          <w:rFonts w:ascii="Times New Roman" w:eastAsiaTheme="minorEastAsia" w:hAnsi="Times New Roman" w:cs="Times New Roman"/>
          <w:sz w:val="24"/>
          <w:szCs w:val="24"/>
          <w:vertAlign w:val="subscript"/>
        </w:rPr>
        <w:t>3</w:t>
      </w:r>
      <w:r w:rsidRPr="006C0E52">
        <w:rPr>
          <w:rFonts w:ascii="Times New Roman" w:eastAsiaTheme="minorEastAsia" w:hAnsi="Times New Roman" w:cs="Times New Roman"/>
          <w:sz w:val="24"/>
          <w:szCs w:val="24"/>
        </w:rPr>
        <w:t xml:space="preserve">) </w:t>
      </w:r>
      <w:r w:rsidRPr="006C0E52">
        <w:rPr>
          <w:rFonts w:ascii="Times New Roman" w:hAnsi="Times New Roman" w:cs="Times New Roman"/>
          <w:sz w:val="24"/>
          <w:szCs w:val="24"/>
        </w:rPr>
        <w:t>apskaičiuojami mažiausios Kandidato pasiūlymo išlaidų dydžio reikšmės (</w:t>
      </w:r>
      <w:proofErr w:type="spellStart"/>
      <w:r w:rsidRPr="006C0E52">
        <w:rPr>
          <w:rFonts w:ascii="Times New Roman" w:hAnsi="Times New Roman" w:cs="Times New Roman"/>
          <w:sz w:val="24"/>
          <w:szCs w:val="24"/>
        </w:rPr>
        <w:t>D</w:t>
      </w:r>
      <w:r w:rsidRPr="006C0E52">
        <w:rPr>
          <w:rFonts w:ascii="Times New Roman" w:hAnsi="Times New Roman" w:cs="Times New Roman"/>
          <w:sz w:val="24"/>
          <w:szCs w:val="24"/>
          <w:vertAlign w:val="subscript"/>
        </w:rPr>
        <w:t>min</w:t>
      </w:r>
      <w:proofErr w:type="spellEnd"/>
      <w:r w:rsidRPr="006C0E52">
        <w:rPr>
          <w:rFonts w:ascii="Times New Roman" w:hAnsi="Times New Roman" w:cs="Times New Roman"/>
          <w:sz w:val="24"/>
          <w:szCs w:val="24"/>
        </w:rPr>
        <w:t>) ir vertinamos Kandidato pasiūlymo išlaidų dydžio reikšmės (</w:t>
      </w:r>
      <w:proofErr w:type="spellStart"/>
      <w:r w:rsidRPr="006C0E52">
        <w:rPr>
          <w:rFonts w:ascii="Times New Roman" w:hAnsi="Times New Roman" w:cs="Times New Roman"/>
          <w:sz w:val="24"/>
          <w:szCs w:val="24"/>
        </w:rPr>
        <w:t>D</w:t>
      </w:r>
      <w:r w:rsidRPr="006C0E52">
        <w:rPr>
          <w:rFonts w:ascii="Times New Roman" w:hAnsi="Times New Roman" w:cs="Times New Roman"/>
          <w:sz w:val="24"/>
          <w:szCs w:val="24"/>
          <w:vertAlign w:val="subscript"/>
        </w:rPr>
        <w:t>p</w:t>
      </w:r>
      <w:proofErr w:type="spellEnd"/>
      <w:r w:rsidRPr="006C0E52">
        <w:rPr>
          <w:rFonts w:ascii="Times New Roman" w:hAnsi="Times New Roman" w:cs="Times New Roman"/>
          <w:sz w:val="24"/>
          <w:szCs w:val="24"/>
        </w:rPr>
        <w:t xml:space="preserve">) santykį dauginant iš lyginamojo svorio (Y3): </w:t>
      </w:r>
    </w:p>
    <w:p w14:paraId="4B245448" w14:textId="77777777" w:rsidR="00D80EEF" w:rsidRPr="006C0E52" w:rsidRDefault="00D80EEF" w:rsidP="00D80EEF">
      <w:pPr>
        <w:pStyle w:val="Sraopastraipa"/>
        <w:tabs>
          <w:tab w:val="left" w:pos="993"/>
        </w:tabs>
        <w:spacing w:after="0" w:line="240" w:lineRule="auto"/>
        <w:ind w:left="709"/>
        <w:jc w:val="both"/>
        <w:rPr>
          <w:rFonts w:ascii="Times New Roman" w:hAnsi="Times New Roman" w:cs="Times New Roman"/>
          <w:sz w:val="24"/>
          <w:szCs w:val="24"/>
        </w:rPr>
      </w:pPr>
    </w:p>
    <w:p w14:paraId="4BC218A2" w14:textId="77777777" w:rsidR="0065035B" w:rsidRPr="006C0E52" w:rsidRDefault="0065035B" w:rsidP="0065035B">
      <w:pPr>
        <w:pStyle w:val="Sraopastraipa"/>
        <w:tabs>
          <w:tab w:val="left" w:pos="284"/>
        </w:tabs>
        <w:autoSpaceDE w:val="0"/>
        <w:autoSpaceDN w:val="0"/>
        <w:adjustRightInd w:val="0"/>
        <w:spacing w:after="0" w:line="240" w:lineRule="auto"/>
        <w:ind w:left="0"/>
        <w:jc w:val="center"/>
        <w:rPr>
          <w:rFonts w:ascii="Times New Roman" w:eastAsiaTheme="minorEastAsia" w:hAnsi="Times New Roman" w:cs="Times New Roman"/>
          <w:sz w:val="24"/>
          <w:szCs w:val="24"/>
          <w:vertAlign w:val="subscript"/>
        </w:rPr>
      </w:pPr>
      <w:r w:rsidRPr="006C0E52">
        <w:rPr>
          <w:rFonts w:ascii="Times New Roman" w:hAnsi="Times New Roman" w:cs="Times New Roman"/>
          <w:sz w:val="24"/>
          <w:szCs w:val="24"/>
        </w:rPr>
        <w:t>T</w:t>
      </w:r>
      <w:r w:rsidRPr="006C0E52">
        <w:rPr>
          <w:rFonts w:ascii="Times New Roman" w:hAnsi="Times New Roman" w:cs="Times New Roman"/>
          <w:sz w:val="24"/>
          <w:szCs w:val="24"/>
          <w:vertAlign w:val="subscript"/>
        </w:rPr>
        <w:t xml:space="preserve">3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p</m:t>
                </m:r>
              </m:sub>
            </m:sSub>
          </m:den>
        </m:f>
        <m:r>
          <w:rPr>
            <w:rFonts w:ascii="Cambria Math" w:hAnsi="Cambria Math" w:cs="Times New Roman"/>
            <w:sz w:val="24"/>
            <w:szCs w:val="24"/>
          </w:rPr>
          <m:t xml:space="preserve">· </m:t>
        </m:r>
        <m:r>
          <m:rPr>
            <m:sty m:val="p"/>
          </m:rPr>
          <w:rPr>
            <w:rFonts w:ascii="Cambria Math" w:hAnsi="Cambria Math" w:cs="Times New Roman"/>
            <w:sz w:val="24"/>
            <w:szCs w:val="24"/>
          </w:rPr>
          <m:t>Y</m:t>
        </m:r>
        <m:r>
          <m:rPr>
            <m:sty m:val="p"/>
          </m:rPr>
          <w:rPr>
            <w:rFonts w:ascii="Cambria Math" w:hAnsi="Cambria Math" w:cs="Times New Roman"/>
            <w:sz w:val="24"/>
            <w:szCs w:val="24"/>
            <w:vertAlign w:val="subscript"/>
          </w:rPr>
          <m:t>3</m:t>
        </m:r>
      </m:oMath>
    </w:p>
    <w:p w14:paraId="7037EDD1" w14:textId="77777777" w:rsidR="0065035B" w:rsidRPr="006C0E52" w:rsidRDefault="0065035B" w:rsidP="0065035B">
      <w:pPr>
        <w:pStyle w:val="Sraopastraipa"/>
        <w:tabs>
          <w:tab w:val="left" w:pos="993"/>
        </w:tabs>
        <w:spacing w:after="0" w:line="240" w:lineRule="auto"/>
        <w:ind w:left="709"/>
        <w:jc w:val="center"/>
        <w:rPr>
          <w:rFonts w:ascii="Times New Roman" w:hAnsi="Times New Roman" w:cs="Times New Roman"/>
          <w:sz w:val="24"/>
          <w:szCs w:val="24"/>
        </w:rPr>
      </w:pPr>
    </w:p>
    <w:p w14:paraId="2CAB6B81" w14:textId="77777777" w:rsidR="0065035B" w:rsidRPr="006C0E52" w:rsidRDefault="0065035B" w:rsidP="0065035B">
      <w:pPr>
        <w:pStyle w:val="Sraopastraipa"/>
        <w:numPr>
          <w:ilvl w:val="1"/>
          <w:numId w:val="16"/>
        </w:num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rPr>
        <w:t xml:space="preserve"> A Kandidato balai: T</w:t>
      </w:r>
      <w:r w:rsidR="00D80EEF" w:rsidRPr="006C0E52">
        <w:rPr>
          <w:rFonts w:ascii="Times New Roman" w:eastAsiaTheme="minorEastAsia" w:hAnsi="Times New Roman" w:cs="Times New Roman"/>
          <w:sz w:val="24"/>
          <w:szCs w:val="24"/>
          <w:vertAlign w:val="subscript"/>
        </w:rPr>
        <w:t>3</w:t>
      </w:r>
      <w:r w:rsidRPr="006C0E52">
        <w:rPr>
          <w:rFonts w:ascii="Times New Roman" w:eastAsiaTheme="minorEastAsia" w:hAnsi="Times New Roman" w:cs="Times New Roman"/>
          <w:sz w:val="24"/>
          <w:szCs w:val="24"/>
        </w:rPr>
        <w:t xml:space="preserve"> </w:t>
      </w:r>
      <w:r w:rsidRPr="006C0E52">
        <w:rPr>
          <w:rFonts w:ascii="Times New Roman" w:eastAsiaTheme="minorEastAsia" w:hAnsi="Times New Roman" w:cs="Times New Roman"/>
          <w:sz w:val="24"/>
          <w:szCs w:val="24"/>
          <w:lang w:val="en-US"/>
        </w:rPr>
        <w:t>= 1,80/2,00 X 15 = 13,50;</w:t>
      </w:r>
    </w:p>
    <w:p w14:paraId="47480203" w14:textId="77777777" w:rsidR="0065035B" w:rsidRPr="006C0E52" w:rsidRDefault="0065035B" w:rsidP="0065035B">
      <w:pPr>
        <w:pStyle w:val="Sraopastraipa"/>
        <w:numPr>
          <w:ilvl w:val="1"/>
          <w:numId w:val="16"/>
        </w:num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lang w:val="en-US"/>
        </w:rPr>
        <w:t xml:space="preserve"> B Kandidato balai: T</w:t>
      </w:r>
      <w:r w:rsidR="00D80EEF" w:rsidRPr="006C0E52">
        <w:rPr>
          <w:rFonts w:ascii="Times New Roman" w:eastAsiaTheme="minorEastAsia" w:hAnsi="Times New Roman" w:cs="Times New Roman"/>
          <w:sz w:val="24"/>
          <w:szCs w:val="24"/>
          <w:vertAlign w:val="subscript"/>
          <w:lang w:val="en-US"/>
        </w:rPr>
        <w:t>3</w:t>
      </w:r>
      <w:r w:rsidRPr="006C0E52">
        <w:rPr>
          <w:rFonts w:ascii="Times New Roman" w:eastAsiaTheme="minorEastAsia" w:hAnsi="Times New Roman" w:cs="Times New Roman"/>
          <w:sz w:val="24"/>
          <w:szCs w:val="24"/>
          <w:vertAlign w:val="subscript"/>
          <w:lang w:val="en-US"/>
        </w:rPr>
        <w:t xml:space="preserve"> </w:t>
      </w:r>
      <w:r w:rsidR="00753C1B" w:rsidRPr="006C0E52">
        <w:rPr>
          <w:rFonts w:ascii="Times New Roman" w:eastAsiaTheme="minorEastAsia" w:hAnsi="Times New Roman" w:cs="Times New Roman"/>
          <w:sz w:val="24"/>
          <w:szCs w:val="24"/>
          <w:lang w:val="en-US"/>
        </w:rPr>
        <w:t>= 1,80/1,80 X 15 = 15,00.</w:t>
      </w:r>
    </w:p>
    <w:p w14:paraId="3082183D" w14:textId="77777777" w:rsidR="00753C1B" w:rsidRPr="006C0E52" w:rsidRDefault="00753C1B" w:rsidP="00753C1B">
      <w:p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p>
    <w:p w14:paraId="09E8AC43" w14:textId="77777777" w:rsidR="00D80EEF" w:rsidRPr="006C0E52" w:rsidRDefault="00753C1B" w:rsidP="00753C1B">
      <w:pPr>
        <w:pStyle w:val="Sraopastraipa"/>
        <w:numPr>
          <w:ilvl w:val="0"/>
          <w:numId w:val="16"/>
        </w:numPr>
        <w:tabs>
          <w:tab w:val="left" w:pos="284"/>
          <w:tab w:val="left" w:pos="851"/>
          <w:tab w:val="left" w:pos="993"/>
        </w:tabs>
        <w:autoSpaceDE w:val="0"/>
        <w:autoSpaceDN w:val="0"/>
        <w:adjustRightInd w:val="0"/>
        <w:spacing w:after="0" w:line="240" w:lineRule="auto"/>
        <w:ind w:firstLine="349"/>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rPr>
        <w:t>Nuomojamų patalpų vietos pranašumo balai (T</w:t>
      </w:r>
      <w:r w:rsidRPr="006C0E52">
        <w:rPr>
          <w:rFonts w:ascii="Times New Roman" w:eastAsiaTheme="minorEastAsia" w:hAnsi="Times New Roman" w:cs="Times New Roman"/>
          <w:sz w:val="24"/>
          <w:szCs w:val="24"/>
          <w:vertAlign w:val="subscript"/>
        </w:rPr>
        <w:t>4</w:t>
      </w:r>
      <w:r w:rsidRPr="006C0E52">
        <w:rPr>
          <w:rFonts w:ascii="Times New Roman" w:eastAsiaTheme="minorEastAsia" w:hAnsi="Times New Roman" w:cs="Times New Roman"/>
          <w:sz w:val="24"/>
          <w:szCs w:val="24"/>
        </w:rPr>
        <w:t xml:space="preserve">) apskaičiuojami daugiausia balų pagal vertinimo kriterijus gavusio Kandidato pasiūlymo </w:t>
      </w:r>
      <w:r w:rsidR="00D80EEF" w:rsidRPr="006C0E52">
        <w:rPr>
          <w:rFonts w:ascii="Times New Roman" w:eastAsiaTheme="minorEastAsia" w:hAnsi="Times New Roman" w:cs="Times New Roman"/>
          <w:sz w:val="24"/>
          <w:szCs w:val="24"/>
        </w:rPr>
        <w:t>reikšmės (</w:t>
      </w:r>
      <w:proofErr w:type="spellStart"/>
      <w:r w:rsidR="00D80EEF" w:rsidRPr="006C0E52">
        <w:rPr>
          <w:rFonts w:ascii="Times New Roman" w:eastAsiaTheme="minorEastAsia" w:hAnsi="Times New Roman" w:cs="Times New Roman"/>
          <w:sz w:val="24"/>
          <w:szCs w:val="24"/>
        </w:rPr>
        <w:t>E</w:t>
      </w:r>
      <w:r w:rsidR="00D80EEF" w:rsidRPr="006C0E52">
        <w:rPr>
          <w:rFonts w:ascii="Times New Roman" w:eastAsiaTheme="minorEastAsia" w:hAnsi="Times New Roman" w:cs="Times New Roman"/>
          <w:sz w:val="24"/>
          <w:szCs w:val="24"/>
          <w:vertAlign w:val="subscript"/>
        </w:rPr>
        <w:t>max</w:t>
      </w:r>
      <w:proofErr w:type="spellEnd"/>
      <w:r w:rsidR="00D80EEF" w:rsidRPr="006C0E52">
        <w:rPr>
          <w:rFonts w:ascii="Times New Roman" w:eastAsiaTheme="minorEastAsia" w:hAnsi="Times New Roman" w:cs="Times New Roman"/>
          <w:sz w:val="24"/>
          <w:szCs w:val="24"/>
        </w:rPr>
        <w:t xml:space="preserve">) </w:t>
      </w:r>
      <w:r w:rsidRPr="006C0E52">
        <w:rPr>
          <w:rFonts w:ascii="Times New Roman" w:eastAsiaTheme="minorEastAsia" w:hAnsi="Times New Roman" w:cs="Times New Roman"/>
          <w:sz w:val="24"/>
          <w:szCs w:val="24"/>
        </w:rPr>
        <w:t>ir vertinamo Kandidato pasiūlymo</w:t>
      </w:r>
      <w:r w:rsidR="00D80EEF" w:rsidRPr="006C0E52">
        <w:rPr>
          <w:rFonts w:ascii="Times New Roman" w:eastAsiaTheme="minorEastAsia" w:hAnsi="Times New Roman" w:cs="Times New Roman"/>
          <w:sz w:val="24"/>
          <w:szCs w:val="24"/>
        </w:rPr>
        <w:t xml:space="preserve"> reikšmės (</w:t>
      </w:r>
      <w:proofErr w:type="spellStart"/>
      <w:r w:rsidR="00D80EEF" w:rsidRPr="006C0E52">
        <w:rPr>
          <w:rFonts w:ascii="Times New Roman" w:eastAsiaTheme="minorEastAsia" w:hAnsi="Times New Roman" w:cs="Times New Roman"/>
          <w:sz w:val="24"/>
          <w:szCs w:val="24"/>
        </w:rPr>
        <w:t>E</w:t>
      </w:r>
      <w:r w:rsidR="00D80EEF" w:rsidRPr="006C0E52">
        <w:rPr>
          <w:rFonts w:ascii="Times New Roman" w:eastAsiaTheme="minorEastAsia" w:hAnsi="Times New Roman" w:cs="Times New Roman"/>
          <w:sz w:val="24"/>
          <w:szCs w:val="24"/>
          <w:vertAlign w:val="subscript"/>
        </w:rPr>
        <w:t>p</w:t>
      </w:r>
      <w:proofErr w:type="spellEnd"/>
      <w:r w:rsidR="00D80EEF" w:rsidRPr="006C0E52">
        <w:rPr>
          <w:rFonts w:ascii="Times New Roman" w:eastAsiaTheme="minorEastAsia" w:hAnsi="Times New Roman" w:cs="Times New Roman"/>
          <w:sz w:val="24"/>
          <w:szCs w:val="24"/>
        </w:rPr>
        <w:t>) santykį dauginant iš lyginamojo svorio (Y4):</w:t>
      </w:r>
    </w:p>
    <w:p w14:paraId="3E25407C" w14:textId="77777777" w:rsidR="00D80EEF" w:rsidRPr="006C0E52" w:rsidRDefault="00D80EEF" w:rsidP="00D80EEF">
      <w:pPr>
        <w:pStyle w:val="Sraopastraipa"/>
        <w:tabs>
          <w:tab w:val="left" w:pos="284"/>
          <w:tab w:val="left" w:pos="851"/>
          <w:tab w:val="left" w:pos="993"/>
        </w:tabs>
        <w:autoSpaceDE w:val="0"/>
        <w:autoSpaceDN w:val="0"/>
        <w:adjustRightInd w:val="0"/>
        <w:spacing w:after="0" w:line="240" w:lineRule="auto"/>
        <w:ind w:left="709"/>
        <w:jc w:val="both"/>
        <w:rPr>
          <w:rFonts w:ascii="Times New Roman" w:eastAsiaTheme="minorEastAsia" w:hAnsi="Times New Roman" w:cs="Times New Roman"/>
          <w:sz w:val="24"/>
          <w:szCs w:val="24"/>
        </w:rPr>
      </w:pPr>
    </w:p>
    <w:p w14:paraId="3627AD17" w14:textId="77777777" w:rsidR="00D80EEF" w:rsidRPr="006C0E52" w:rsidRDefault="00D80EEF" w:rsidP="00D80EEF">
      <w:pPr>
        <w:pStyle w:val="Sraopastraipa"/>
        <w:tabs>
          <w:tab w:val="left" w:pos="284"/>
        </w:tabs>
        <w:autoSpaceDE w:val="0"/>
        <w:autoSpaceDN w:val="0"/>
        <w:adjustRightInd w:val="0"/>
        <w:spacing w:after="0" w:line="240" w:lineRule="auto"/>
        <w:ind w:left="360"/>
        <w:jc w:val="center"/>
        <w:rPr>
          <w:rFonts w:ascii="Times New Roman" w:hAnsi="Times New Roman" w:cs="Times New Roman"/>
          <w:sz w:val="24"/>
          <w:szCs w:val="24"/>
        </w:rPr>
      </w:pPr>
      <w:r w:rsidRPr="006C0E52">
        <w:rPr>
          <w:rFonts w:ascii="Times New Roman" w:hAnsi="Times New Roman" w:cs="Times New Roman"/>
          <w:sz w:val="24"/>
          <w:szCs w:val="24"/>
        </w:rPr>
        <w:t>T</w:t>
      </w:r>
      <w:r w:rsidRPr="006C0E52">
        <w:rPr>
          <w:rFonts w:ascii="Times New Roman" w:hAnsi="Times New Roman" w:cs="Times New Roman"/>
          <w:sz w:val="24"/>
          <w:szCs w:val="24"/>
          <w:vertAlign w:val="subscript"/>
        </w:rPr>
        <w:t xml:space="preserve">4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max</m:t>
                </m:r>
              </m:sub>
            </m:sSub>
          </m:den>
        </m:f>
        <m:r>
          <w:rPr>
            <w:rFonts w:ascii="Cambria Math" w:hAnsi="Cambria Math" w:cs="Times New Roman"/>
            <w:sz w:val="24"/>
            <w:szCs w:val="24"/>
          </w:rPr>
          <m:t xml:space="preserve">· </m:t>
        </m:r>
        <m:r>
          <m:rPr>
            <m:sty m:val="p"/>
          </m:rPr>
          <w:rPr>
            <w:rFonts w:ascii="Cambria Math" w:hAnsi="Cambria Math" w:cs="Times New Roman"/>
            <w:sz w:val="24"/>
            <w:szCs w:val="24"/>
          </w:rPr>
          <m:t>Y</m:t>
        </m:r>
        <m:r>
          <m:rPr>
            <m:sty m:val="p"/>
          </m:rPr>
          <w:rPr>
            <w:rFonts w:ascii="Cambria Math" w:hAnsi="Cambria Math" w:cs="Times New Roman"/>
            <w:sz w:val="24"/>
            <w:szCs w:val="24"/>
            <w:vertAlign w:val="subscript"/>
          </w:rPr>
          <m:t>4</m:t>
        </m:r>
      </m:oMath>
    </w:p>
    <w:p w14:paraId="2B280F3E" w14:textId="77777777" w:rsidR="00753C1B" w:rsidRPr="006C0E52" w:rsidRDefault="00753C1B" w:rsidP="00D80EEF">
      <w:pPr>
        <w:pStyle w:val="Sraopastraipa"/>
        <w:tabs>
          <w:tab w:val="left" w:pos="284"/>
          <w:tab w:val="left" w:pos="851"/>
          <w:tab w:val="left" w:pos="993"/>
        </w:tabs>
        <w:autoSpaceDE w:val="0"/>
        <w:autoSpaceDN w:val="0"/>
        <w:adjustRightInd w:val="0"/>
        <w:spacing w:after="0" w:line="240" w:lineRule="auto"/>
        <w:ind w:left="709"/>
        <w:jc w:val="center"/>
        <w:rPr>
          <w:rFonts w:ascii="Times New Roman" w:eastAsiaTheme="minorEastAsia" w:hAnsi="Times New Roman" w:cs="Times New Roman"/>
          <w:sz w:val="24"/>
          <w:szCs w:val="24"/>
        </w:rPr>
      </w:pPr>
    </w:p>
    <w:p w14:paraId="3ADD86BB" w14:textId="77777777" w:rsidR="00D80EEF" w:rsidRPr="006C0E52" w:rsidRDefault="00D80EEF" w:rsidP="00D80EEF">
      <w:pPr>
        <w:pStyle w:val="Sraopastraipa"/>
        <w:numPr>
          <w:ilvl w:val="1"/>
          <w:numId w:val="16"/>
        </w:num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rPr>
        <w:t xml:space="preserve"> A Kandidato balai: T</w:t>
      </w:r>
      <w:r w:rsidRPr="006C0E52">
        <w:rPr>
          <w:rFonts w:ascii="Times New Roman" w:eastAsiaTheme="minorEastAsia" w:hAnsi="Times New Roman" w:cs="Times New Roman"/>
          <w:sz w:val="24"/>
          <w:szCs w:val="24"/>
          <w:vertAlign w:val="subscript"/>
        </w:rPr>
        <w:t xml:space="preserve">4 </w:t>
      </w:r>
      <w:r w:rsidRPr="006C0E52">
        <w:rPr>
          <w:rFonts w:ascii="Times New Roman" w:eastAsiaTheme="minorEastAsia" w:hAnsi="Times New Roman" w:cs="Times New Roman"/>
          <w:sz w:val="24"/>
          <w:szCs w:val="24"/>
          <w:lang w:val="en-US"/>
        </w:rPr>
        <w:t>= 2/3 X 10 = 6,67;</w:t>
      </w:r>
    </w:p>
    <w:p w14:paraId="5F86792A" w14:textId="77777777" w:rsidR="00D80EEF" w:rsidRPr="006C0E52" w:rsidRDefault="00D80EEF" w:rsidP="00D80EEF">
      <w:pPr>
        <w:pStyle w:val="Sraopastraipa"/>
        <w:numPr>
          <w:ilvl w:val="1"/>
          <w:numId w:val="16"/>
        </w:num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lang w:val="en-US"/>
        </w:rPr>
        <w:t xml:space="preserve"> B Kandidato balai: T</w:t>
      </w:r>
      <w:r w:rsidRPr="006C0E52">
        <w:rPr>
          <w:rFonts w:ascii="Times New Roman" w:eastAsiaTheme="minorEastAsia" w:hAnsi="Times New Roman" w:cs="Times New Roman"/>
          <w:sz w:val="24"/>
          <w:szCs w:val="24"/>
          <w:vertAlign w:val="subscript"/>
          <w:lang w:val="en-US"/>
        </w:rPr>
        <w:t xml:space="preserve">4 </w:t>
      </w:r>
      <w:r w:rsidRPr="006C0E52">
        <w:rPr>
          <w:rFonts w:ascii="Times New Roman" w:eastAsiaTheme="minorEastAsia" w:hAnsi="Times New Roman" w:cs="Times New Roman"/>
          <w:sz w:val="24"/>
          <w:szCs w:val="24"/>
          <w:lang w:val="en-US"/>
        </w:rPr>
        <w:t>= 3/3 X 10 = 10,00.</w:t>
      </w:r>
    </w:p>
    <w:p w14:paraId="44E33A2B" w14:textId="77777777" w:rsidR="00D80EEF" w:rsidRPr="006C0E52" w:rsidRDefault="00D80EEF" w:rsidP="00D80EEF">
      <w:pPr>
        <w:tabs>
          <w:tab w:val="left" w:pos="284"/>
          <w:tab w:val="left" w:pos="851"/>
          <w:tab w:val="left" w:pos="993"/>
        </w:tabs>
        <w:autoSpaceDE w:val="0"/>
        <w:autoSpaceDN w:val="0"/>
        <w:adjustRightInd w:val="0"/>
        <w:spacing w:after="0" w:line="240" w:lineRule="auto"/>
        <w:ind w:left="720"/>
        <w:jc w:val="both"/>
        <w:rPr>
          <w:rFonts w:ascii="Times New Roman" w:eastAsiaTheme="minorEastAsia" w:hAnsi="Times New Roman" w:cs="Times New Roman"/>
          <w:sz w:val="24"/>
          <w:szCs w:val="24"/>
        </w:rPr>
      </w:pPr>
    </w:p>
    <w:p w14:paraId="5C3B4B67" w14:textId="77777777" w:rsidR="00D80EEF" w:rsidRPr="006C0E52" w:rsidRDefault="00D80EEF" w:rsidP="00D80EEF">
      <w:pPr>
        <w:pStyle w:val="Sraopastraipa"/>
        <w:numPr>
          <w:ilvl w:val="0"/>
          <w:numId w:val="16"/>
        </w:numPr>
        <w:tabs>
          <w:tab w:val="left" w:pos="284"/>
          <w:tab w:val="left" w:pos="851"/>
          <w:tab w:val="left" w:pos="993"/>
        </w:tabs>
        <w:autoSpaceDE w:val="0"/>
        <w:autoSpaceDN w:val="0"/>
        <w:adjustRightInd w:val="0"/>
        <w:spacing w:after="0" w:line="240" w:lineRule="auto"/>
        <w:ind w:firstLine="349"/>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rPr>
        <w:t xml:space="preserve">Nuomojamų patalpų įrengimo kokybės </w:t>
      </w:r>
      <w:r w:rsidRPr="006C0E52">
        <w:rPr>
          <w:rFonts w:ascii="Times New Roman" w:hAnsi="Times New Roman" w:cs="Times New Roman"/>
          <w:sz w:val="24"/>
          <w:szCs w:val="24"/>
        </w:rPr>
        <w:t>balai (T</w:t>
      </w:r>
      <w:r w:rsidRPr="006C0E52">
        <w:rPr>
          <w:rFonts w:ascii="Times New Roman" w:hAnsi="Times New Roman" w:cs="Times New Roman"/>
          <w:sz w:val="24"/>
          <w:szCs w:val="24"/>
          <w:vertAlign w:val="subscript"/>
        </w:rPr>
        <w:t>5</w:t>
      </w:r>
      <w:r w:rsidRPr="006C0E52">
        <w:rPr>
          <w:rFonts w:ascii="Times New Roman" w:hAnsi="Times New Roman" w:cs="Times New Roman"/>
          <w:sz w:val="24"/>
          <w:szCs w:val="24"/>
        </w:rPr>
        <w:t>) apskaičiuojami Kandidato įvertinto pasiūlymo atitikties reikšmės (</w:t>
      </w:r>
      <w:proofErr w:type="spellStart"/>
      <w:r w:rsidRPr="006C0E52">
        <w:rPr>
          <w:rFonts w:ascii="Times New Roman" w:hAnsi="Times New Roman" w:cs="Times New Roman"/>
          <w:sz w:val="24"/>
          <w:szCs w:val="24"/>
        </w:rPr>
        <w:t>F</w:t>
      </w:r>
      <w:r w:rsidRPr="006C0E52">
        <w:rPr>
          <w:rFonts w:ascii="Times New Roman" w:hAnsi="Times New Roman" w:cs="Times New Roman"/>
          <w:sz w:val="24"/>
          <w:szCs w:val="24"/>
          <w:vertAlign w:val="subscript"/>
        </w:rPr>
        <w:t>p</w:t>
      </w:r>
      <w:proofErr w:type="spellEnd"/>
      <w:r w:rsidRPr="006C0E52">
        <w:rPr>
          <w:rFonts w:ascii="Times New Roman" w:hAnsi="Times New Roman" w:cs="Times New Roman"/>
          <w:sz w:val="24"/>
          <w:szCs w:val="24"/>
        </w:rPr>
        <w:t>) ir Kandidato įvertinto pasiūlymo maksimalios reikšmės (</w:t>
      </w:r>
      <w:proofErr w:type="spellStart"/>
      <w:r w:rsidRPr="006C0E52">
        <w:rPr>
          <w:rFonts w:ascii="Times New Roman" w:hAnsi="Times New Roman" w:cs="Times New Roman"/>
          <w:sz w:val="24"/>
          <w:szCs w:val="24"/>
        </w:rPr>
        <w:t>F</w:t>
      </w:r>
      <w:r w:rsidRPr="006C0E52">
        <w:rPr>
          <w:rFonts w:ascii="Times New Roman" w:hAnsi="Times New Roman" w:cs="Times New Roman"/>
          <w:sz w:val="24"/>
          <w:szCs w:val="24"/>
          <w:vertAlign w:val="subscript"/>
        </w:rPr>
        <w:t>max</w:t>
      </w:r>
      <w:proofErr w:type="spellEnd"/>
      <w:r w:rsidRPr="006C0E52">
        <w:rPr>
          <w:rFonts w:ascii="Times New Roman" w:hAnsi="Times New Roman" w:cs="Times New Roman"/>
          <w:sz w:val="24"/>
          <w:szCs w:val="24"/>
        </w:rPr>
        <w:t>) santykį dauginant iš lyginamojo svorio (Y5):</w:t>
      </w:r>
    </w:p>
    <w:p w14:paraId="69C888B4" w14:textId="77777777" w:rsidR="00D80EEF" w:rsidRPr="006C0E52" w:rsidRDefault="00D80EEF" w:rsidP="00D80EEF">
      <w:pPr>
        <w:pStyle w:val="Sraopastraipa"/>
        <w:tabs>
          <w:tab w:val="left" w:pos="284"/>
          <w:tab w:val="left" w:pos="851"/>
          <w:tab w:val="left" w:pos="993"/>
        </w:tabs>
        <w:autoSpaceDE w:val="0"/>
        <w:autoSpaceDN w:val="0"/>
        <w:adjustRightInd w:val="0"/>
        <w:spacing w:after="0" w:line="240" w:lineRule="auto"/>
        <w:ind w:left="709"/>
        <w:jc w:val="both"/>
        <w:rPr>
          <w:rFonts w:ascii="Times New Roman" w:eastAsiaTheme="minorEastAsia" w:hAnsi="Times New Roman" w:cs="Times New Roman"/>
          <w:sz w:val="24"/>
          <w:szCs w:val="24"/>
        </w:rPr>
      </w:pPr>
    </w:p>
    <w:p w14:paraId="4D315CDF" w14:textId="77777777" w:rsidR="00D80EEF" w:rsidRPr="006C0E52" w:rsidRDefault="00D80EEF" w:rsidP="00D80EEF">
      <w:pPr>
        <w:pStyle w:val="Sraopastraipa"/>
        <w:tabs>
          <w:tab w:val="left" w:pos="284"/>
        </w:tabs>
        <w:autoSpaceDE w:val="0"/>
        <w:autoSpaceDN w:val="0"/>
        <w:adjustRightInd w:val="0"/>
        <w:spacing w:after="0" w:line="240" w:lineRule="auto"/>
        <w:ind w:left="360"/>
        <w:jc w:val="center"/>
        <w:rPr>
          <w:rFonts w:ascii="Times New Roman" w:eastAsiaTheme="minorEastAsia" w:hAnsi="Times New Roman" w:cs="Times New Roman"/>
          <w:sz w:val="24"/>
          <w:szCs w:val="24"/>
          <w:vertAlign w:val="subscript"/>
        </w:rPr>
      </w:pPr>
      <w:r w:rsidRPr="006C0E52">
        <w:rPr>
          <w:rFonts w:ascii="Times New Roman" w:hAnsi="Times New Roman" w:cs="Times New Roman"/>
          <w:sz w:val="24"/>
          <w:szCs w:val="24"/>
        </w:rPr>
        <w:t>T</w:t>
      </w:r>
      <w:r w:rsidRPr="006C0E52">
        <w:rPr>
          <w:rFonts w:ascii="Times New Roman" w:hAnsi="Times New Roman" w:cs="Times New Roman"/>
          <w:sz w:val="24"/>
          <w:szCs w:val="24"/>
          <w:vertAlign w:val="subscript"/>
        </w:rPr>
        <w:t xml:space="preserve">5 </w:t>
      </w:r>
      <m:oMath>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max</m:t>
                </m:r>
              </m:sub>
            </m:sSub>
          </m:den>
        </m:f>
        <m:r>
          <w:rPr>
            <w:rFonts w:ascii="Cambria Math" w:hAnsi="Cambria Math" w:cs="Times New Roman"/>
            <w:sz w:val="24"/>
            <w:szCs w:val="24"/>
          </w:rPr>
          <m:t xml:space="preserve">· </m:t>
        </m:r>
        <m:r>
          <m:rPr>
            <m:sty m:val="p"/>
          </m:rPr>
          <w:rPr>
            <w:rFonts w:ascii="Cambria Math" w:hAnsi="Cambria Math" w:cs="Times New Roman"/>
            <w:sz w:val="24"/>
            <w:szCs w:val="24"/>
          </w:rPr>
          <m:t>Y</m:t>
        </m:r>
        <m:r>
          <m:rPr>
            <m:sty m:val="p"/>
          </m:rPr>
          <w:rPr>
            <w:rFonts w:ascii="Cambria Math" w:hAnsi="Cambria Math" w:cs="Times New Roman"/>
            <w:sz w:val="24"/>
            <w:szCs w:val="24"/>
            <w:vertAlign w:val="subscript"/>
          </w:rPr>
          <m:t>5</m:t>
        </m:r>
      </m:oMath>
    </w:p>
    <w:p w14:paraId="79C4BE09" w14:textId="77777777" w:rsidR="00D80EEF" w:rsidRPr="006C0E52" w:rsidRDefault="00D80EEF" w:rsidP="00D80EEF">
      <w:pPr>
        <w:pStyle w:val="Sraopastraipa"/>
        <w:tabs>
          <w:tab w:val="left" w:pos="284"/>
          <w:tab w:val="left" w:pos="851"/>
          <w:tab w:val="left" w:pos="993"/>
        </w:tabs>
        <w:autoSpaceDE w:val="0"/>
        <w:autoSpaceDN w:val="0"/>
        <w:adjustRightInd w:val="0"/>
        <w:spacing w:after="0" w:line="240" w:lineRule="auto"/>
        <w:ind w:left="709"/>
        <w:jc w:val="center"/>
        <w:rPr>
          <w:rFonts w:ascii="Times New Roman" w:eastAsiaTheme="minorEastAsia" w:hAnsi="Times New Roman" w:cs="Times New Roman"/>
          <w:sz w:val="24"/>
          <w:szCs w:val="24"/>
        </w:rPr>
      </w:pPr>
    </w:p>
    <w:p w14:paraId="0BBB561C" w14:textId="77777777" w:rsidR="00D80EEF" w:rsidRPr="006C0E52" w:rsidRDefault="00D80EEF" w:rsidP="00D80EEF">
      <w:pPr>
        <w:pStyle w:val="Sraopastraipa"/>
        <w:numPr>
          <w:ilvl w:val="1"/>
          <w:numId w:val="16"/>
        </w:num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rPr>
        <w:t xml:space="preserve"> A Kandidato balai: T</w:t>
      </w:r>
      <w:r w:rsidRPr="006C0E52">
        <w:rPr>
          <w:rFonts w:ascii="Times New Roman" w:eastAsiaTheme="minorEastAsia" w:hAnsi="Times New Roman" w:cs="Times New Roman"/>
          <w:sz w:val="24"/>
          <w:szCs w:val="24"/>
          <w:vertAlign w:val="subscript"/>
        </w:rPr>
        <w:t>5</w:t>
      </w:r>
      <w:r w:rsidRPr="006C0E52">
        <w:rPr>
          <w:rFonts w:ascii="Times New Roman" w:eastAsiaTheme="minorEastAsia" w:hAnsi="Times New Roman" w:cs="Times New Roman"/>
          <w:sz w:val="24"/>
          <w:szCs w:val="24"/>
        </w:rPr>
        <w:t xml:space="preserve"> </w:t>
      </w:r>
      <w:r w:rsidRPr="006C0E52">
        <w:rPr>
          <w:rFonts w:ascii="Times New Roman" w:eastAsiaTheme="minorEastAsia" w:hAnsi="Times New Roman" w:cs="Times New Roman"/>
          <w:sz w:val="24"/>
          <w:szCs w:val="24"/>
          <w:lang w:val="en-US"/>
        </w:rPr>
        <w:t xml:space="preserve">= </w:t>
      </w:r>
      <w:r w:rsidR="00FB48E9" w:rsidRPr="006C0E52">
        <w:rPr>
          <w:rFonts w:ascii="Times New Roman" w:eastAsiaTheme="minorEastAsia" w:hAnsi="Times New Roman" w:cs="Times New Roman"/>
          <w:sz w:val="24"/>
          <w:szCs w:val="24"/>
          <w:lang w:val="en-US"/>
        </w:rPr>
        <w:t>70/95 X 5 = 3,68;</w:t>
      </w:r>
    </w:p>
    <w:p w14:paraId="2CE326F2" w14:textId="77777777" w:rsidR="00FB48E9" w:rsidRPr="006C0E52" w:rsidRDefault="00FB48E9" w:rsidP="00D80EEF">
      <w:pPr>
        <w:pStyle w:val="Sraopastraipa"/>
        <w:numPr>
          <w:ilvl w:val="1"/>
          <w:numId w:val="16"/>
        </w:num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lang w:val="en-US"/>
        </w:rPr>
        <w:t xml:space="preserve"> </w:t>
      </w:r>
      <w:r w:rsidRPr="006C0E52">
        <w:rPr>
          <w:rFonts w:ascii="Times New Roman" w:eastAsiaTheme="minorEastAsia" w:hAnsi="Times New Roman" w:cs="Times New Roman"/>
          <w:sz w:val="24"/>
          <w:szCs w:val="24"/>
        </w:rPr>
        <w:t>B Kandidato balai: T</w:t>
      </w:r>
      <w:r w:rsidRPr="006C0E52">
        <w:rPr>
          <w:rFonts w:ascii="Times New Roman" w:eastAsiaTheme="minorEastAsia" w:hAnsi="Times New Roman" w:cs="Times New Roman"/>
          <w:sz w:val="24"/>
          <w:szCs w:val="24"/>
          <w:vertAlign w:val="subscript"/>
        </w:rPr>
        <w:t>5</w:t>
      </w:r>
      <w:r w:rsidRPr="006C0E52">
        <w:rPr>
          <w:rFonts w:ascii="Times New Roman" w:eastAsiaTheme="minorEastAsia" w:hAnsi="Times New Roman" w:cs="Times New Roman"/>
          <w:sz w:val="24"/>
          <w:szCs w:val="24"/>
        </w:rPr>
        <w:t xml:space="preserve"> </w:t>
      </w:r>
      <w:r w:rsidRPr="006C0E52">
        <w:rPr>
          <w:rFonts w:ascii="Times New Roman" w:eastAsiaTheme="minorEastAsia" w:hAnsi="Times New Roman" w:cs="Times New Roman"/>
          <w:sz w:val="24"/>
          <w:szCs w:val="24"/>
          <w:lang w:val="en-US"/>
        </w:rPr>
        <w:t>= 95/95 X 5 = 5,00.</w:t>
      </w:r>
    </w:p>
    <w:p w14:paraId="2159E34A" w14:textId="77777777" w:rsidR="00FB48E9" w:rsidRPr="006C0E52" w:rsidRDefault="00FB48E9" w:rsidP="00FB48E9">
      <w:p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p>
    <w:p w14:paraId="10714B67" w14:textId="77777777" w:rsidR="00FB48E9" w:rsidRPr="006C0E52" w:rsidRDefault="00FB48E9" w:rsidP="00FB48E9">
      <w:pPr>
        <w:pStyle w:val="Sraopastraipa"/>
        <w:numPr>
          <w:ilvl w:val="0"/>
          <w:numId w:val="16"/>
        </w:numPr>
        <w:tabs>
          <w:tab w:val="left" w:pos="709"/>
          <w:tab w:val="left" w:pos="993"/>
        </w:tabs>
        <w:autoSpaceDE w:val="0"/>
        <w:autoSpaceDN w:val="0"/>
        <w:adjustRightInd w:val="0"/>
        <w:spacing w:after="0" w:line="240" w:lineRule="auto"/>
        <w:ind w:firstLine="349"/>
        <w:jc w:val="both"/>
        <w:rPr>
          <w:rFonts w:ascii="Times New Roman" w:hAnsi="Times New Roman" w:cs="Times New Roman"/>
          <w:sz w:val="24"/>
          <w:szCs w:val="24"/>
        </w:rPr>
      </w:pPr>
      <w:r w:rsidRPr="006C0E52">
        <w:rPr>
          <w:rFonts w:ascii="Times New Roman" w:hAnsi="Times New Roman" w:cs="Times New Roman"/>
          <w:sz w:val="24"/>
          <w:szCs w:val="24"/>
        </w:rPr>
        <w:t>Pasiūlymo ekonominis naudingumas (S) apskaičiuojamas sudedant Kandidato pasiūlymo kainos (C) ir kitų kriterijų (nuo T</w:t>
      </w:r>
      <w:r w:rsidRPr="006C0E52">
        <w:rPr>
          <w:rFonts w:ascii="Times New Roman" w:hAnsi="Times New Roman" w:cs="Times New Roman"/>
          <w:sz w:val="24"/>
          <w:szCs w:val="24"/>
          <w:vertAlign w:val="subscript"/>
        </w:rPr>
        <w:t xml:space="preserve">1 </w:t>
      </w:r>
      <w:r w:rsidRPr="006C0E52">
        <w:rPr>
          <w:rFonts w:ascii="Times New Roman" w:hAnsi="Times New Roman" w:cs="Times New Roman"/>
          <w:sz w:val="24"/>
          <w:szCs w:val="24"/>
        </w:rPr>
        <w:t>iki T</w:t>
      </w:r>
      <w:r w:rsidRPr="006C0E52">
        <w:rPr>
          <w:rFonts w:ascii="Times New Roman" w:hAnsi="Times New Roman" w:cs="Times New Roman"/>
          <w:sz w:val="24"/>
          <w:szCs w:val="24"/>
          <w:vertAlign w:val="subscript"/>
        </w:rPr>
        <w:t>5</w:t>
      </w:r>
      <w:r w:rsidRPr="006C0E52">
        <w:rPr>
          <w:rFonts w:ascii="Times New Roman" w:hAnsi="Times New Roman" w:cs="Times New Roman"/>
          <w:sz w:val="24"/>
          <w:szCs w:val="24"/>
        </w:rPr>
        <w:t>) balus:</w:t>
      </w:r>
    </w:p>
    <w:p w14:paraId="656666C3" w14:textId="77777777" w:rsidR="00FB48E9" w:rsidRPr="006C0E52" w:rsidRDefault="00FB48E9" w:rsidP="00FB48E9">
      <w:pPr>
        <w:pStyle w:val="Sraopastraipa"/>
        <w:numPr>
          <w:ilvl w:val="1"/>
          <w:numId w:val="16"/>
        </w:num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rPr>
        <w:t xml:space="preserve"> A Kandidato balai: S </w:t>
      </w:r>
      <w:r w:rsidRPr="006C0E52">
        <w:rPr>
          <w:rFonts w:ascii="Times New Roman" w:eastAsiaTheme="minorEastAsia" w:hAnsi="Times New Roman" w:cs="Times New Roman"/>
          <w:sz w:val="24"/>
          <w:szCs w:val="24"/>
          <w:lang w:val="en-US"/>
        </w:rPr>
        <w:t xml:space="preserve">= </w:t>
      </w:r>
      <w:r w:rsidRPr="006C0E52">
        <w:rPr>
          <w:rFonts w:ascii="Times New Roman" w:eastAsiaTheme="minorEastAsia" w:hAnsi="Times New Roman" w:cs="Times New Roman"/>
          <w:sz w:val="24"/>
          <w:szCs w:val="24"/>
        </w:rPr>
        <w:t xml:space="preserve">30,00 + 19,74 + 13,55 + 13,50 + 6,67 + 3,68 </w:t>
      </w:r>
      <w:r w:rsidRPr="006C0E52">
        <w:rPr>
          <w:rFonts w:ascii="Times New Roman" w:eastAsiaTheme="minorEastAsia" w:hAnsi="Times New Roman" w:cs="Times New Roman"/>
          <w:sz w:val="24"/>
          <w:szCs w:val="24"/>
          <w:lang w:val="en-US"/>
        </w:rPr>
        <w:t xml:space="preserve">= </w:t>
      </w:r>
      <w:r w:rsidRPr="006C0E52">
        <w:rPr>
          <w:rFonts w:ascii="Times New Roman" w:eastAsiaTheme="minorEastAsia" w:hAnsi="Times New Roman" w:cs="Times New Roman"/>
          <w:sz w:val="24"/>
          <w:szCs w:val="24"/>
        </w:rPr>
        <w:t>87,14;</w:t>
      </w:r>
    </w:p>
    <w:p w14:paraId="24813776" w14:textId="77777777" w:rsidR="00FB48E9" w:rsidRPr="006C0E52" w:rsidRDefault="00FB48E9" w:rsidP="00FB48E9">
      <w:pPr>
        <w:pStyle w:val="Sraopastraipa"/>
        <w:numPr>
          <w:ilvl w:val="1"/>
          <w:numId w:val="16"/>
        </w:numPr>
        <w:tabs>
          <w:tab w:val="left" w:pos="284"/>
          <w:tab w:val="left" w:pos="851"/>
          <w:tab w:val="left" w:pos="993"/>
        </w:tabs>
        <w:autoSpaceDE w:val="0"/>
        <w:autoSpaceDN w:val="0"/>
        <w:adjustRightInd w:val="0"/>
        <w:spacing w:after="0" w:line="240" w:lineRule="auto"/>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rPr>
        <w:t xml:space="preserve"> B Kandidato balai: S </w:t>
      </w:r>
      <w:r w:rsidRPr="006C0E52">
        <w:rPr>
          <w:rFonts w:ascii="Times New Roman" w:eastAsiaTheme="minorEastAsia" w:hAnsi="Times New Roman" w:cs="Times New Roman"/>
          <w:sz w:val="24"/>
          <w:szCs w:val="24"/>
          <w:lang w:val="en-US"/>
        </w:rPr>
        <w:t xml:space="preserve">= </w:t>
      </w:r>
      <w:r w:rsidRPr="006C0E52">
        <w:rPr>
          <w:rFonts w:ascii="Times New Roman" w:eastAsiaTheme="minorEastAsia" w:hAnsi="Times New Roman" w:cs="Times New Roman"/>
          <w:sz w:val="24"/>
          <w:szCs w:val="24"/>
        </w:rPr>
        <w:t xml:space="preserve">25,00 + 25,00 + 15,00 + 15,00 + 10,00 + 5,00 </w:t>
      </w:r>
      <w:r w:rsidRPr="006C0E52">
        <w:rPr>
          <w:rFonts w:ascii="Times New Roman" w:eastAsiaTheme="minorEastAsia" w:hAnsi="Times New Roman" w:cs="Times New Roman"/>
          <w:sz w:val="24"/>
          <w:szCs w:val="24"/>
          <w:lang w:val="en-US"/>
        </w:rPr>
        <w:t>= 95,00.</w:t>
      </w:r>
    </w:p>
    <w:p w14:paraId="0C395D92" w14:textId="77777777" w:rsidR="00FB48E9" w:rsidRPr="006C0E52" w:rsidRDefault="00FB48E9" w:rsidP="00FB48E9">
      <w:pPr>
        <w:tabs>
          <w:tab w:val="left" w:pos="284"/>
          <w:tab w:val="left" w:pos="851"/>
          <w:tab w:val="left" w:pos="993"/>
        </w:tabs>
        <w:autoSpaceDE w:val="0"/>
        <w:autoSpaceDN w:val="0"/>
        <w:adjustRightInd w:val="0"/>
        <w:spacing w:after="0" w:line="240" w:lineRule="auto"/>
        <w:ind w:left="720"/>
        <w:jc w:val="both"/>
        <w:rPr>
          <w:rFonts w:ascii="Times New Roman" w:eastAsiaTheme="minorEastAsia" w:hAnsi="Times New Roman" w:cs="Times New Roman"/>
          <w:sz w:val="24"/>
          <w:szCs w:val="24"/>
        </w:rPr>
      </w:pPr>
    </w:p>
    <w:p w14:paraId="0FC76A42" w14:textId="77777777" w:rsidR="00FB48E9" w:rsidRPr="006C0E52" w:rsidRDefault="00FB48E9" w:rsidP="00FB48E9">
      <w:pPr>
        <w:pStyle w:val="Sraopastraipa"/>
        <w:numPr>
          <w:ilvl w:val="0"/>
          <w:numId w:val="16"/>
        </w:numPr>
        <w:tabs>
          <w:tab w:val="left" w:pos="284"/>
          <w:tab w:val="left" w:pos="851"/>
          <w:tab w:val="left" w:pos="993"/>
        </w:tabs>
        <w:autoSpaceDE w:val="0"/>
        <w:autoSpaceDN w:val="0"/>
        <w:adjustRightInd w:val="0"/>
        <w:spacing w:after="0" w:line="240" w:lineRule="auto"/>
        <w:ind w:firstLine="349"/>
        <w:jc w:val="both"/>
        <w:rPr>
          <w:rFonts w:ascii="Times New Roman" w:eastAsiaTheme="minorEastAsia" w:hAnsi="Times New Roman" w:cs="Times New Roman"/>
          <w:sz w:val="24"/>
          <w:szCs w:val="24"/>
        </w:rPr>
      </w:pPr>
      <w:r w:rsidRPr="006C0E52">
        <w:rPr>
          <w:rFonts w:ascii="Times New Roman" w:eastAsiaTheme="minorEastAsia" w:hAnsi="Times New Roman" w:cs="Times New Roman"/>
          <w:sz w:val="24"/>
          <w:szCs w:val="24"/>
        </w:rPr>
        <w:t>Susumavus visus balus, pagal ekonominį naudingumą naudingiausiu pasiūlymu pripažįstamas B Kandidato pateiktas pasiūlymas, kuris įvertintas 95,00 balais.</w:t>
      </w:r>
    </w:p>
    <w:p w14:paraId="70440CA3" w14:textId="77777777" w:rsidR="004B663E" w:rsidRPr="006C0E52" w:rsidRDefault="004B663E" w:rsidP="004B663E">
      <w:pPr>
        <w:pStyle w:val="Sraopastraipa"/>
        <w:tabs>
          <w:tab w:val="left" w:pos="993"/>
        </w:tabs>
        <w:spacing w:after="0" w:line="240" w:lineRule="auto"/>
        <w:ind w:left="709"/>
        <w:jc w:val="center"/>
        <w:rPr>
          <w:rFonts w:ascii="Times New Roman" w:hAnsi="Times New Roman" w:cs="Times New Roman"/>
          <w:sz w:val="24"/>
          <w:szCs w:val="24"/>
        </w:rPr>
      </w:pPr>
    </w:p>
    <w:sectPr w:rsidR="004B663E" w:rsidRPr="006C0E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690"/>
    <w:multiLevelType w:val="hybridMultilevel"/>
    <w:tmpl w:val="EAE630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E6389"/>
    <w:multiLevelType w:val="multilevel"/>
    <w:tmpl w:val="F754DD6E"/>
    <w:lvl w:ilvl="0">
      <w:start w:val="1"/>
      <w:numFmt w:val="decimal"/>
      <w:lvlText w:val="%1."/>
      <w:lvlJc w:val="left"/>
      <w:pPr>
        <w:ind w:left="720" w:hanging="360"/>
      </w:pPr>
      <w:rPr>
        <w:rFonts w:ascii="Times New Roman" w:hAnsi="Times New Roman" w:cs="Times New Roman" w:hint="default"/>
        <w:b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246DC0"/>
    <w:multiLevelType w:val="multilevel"/>
    <w:tmpl w:val="85B28200"/>
    <w:lvl w:ilvl="0">
      <w:start w:val="1"/>
      <w:numFmt w:val="decimal"/>
      <w:lvlText w:val="%1."/>
      <w:lvlJc w:val="left"/>
      <w:pPr>
        <w:ind w:left="960" w:hanging="360"/>
      </w:pPr>
      <w:rPr>
        <w:rFonts w:hint="default"/>
      </w:rPr>
    </w:lvl>
    <w:lvl w:ilvl="1">
      <w:start w:val="1"/>
      <w:numFmt w:val="decimal"/>
      <w:isLgl/>
      <w:lvlText w:val="%1.%2."/>
      <w:lvlJc w:val="left"/>
      <w:pPr>
        <w:ind w:left="1080" w:hanging="48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3" w15:restartNumberingAfterBreak="0">
    <w:nsid w:val="1DA90CFB"/>
    <w:multiLevelType w:val="hybridMultilevel"/>
    <w:tmpl w:val="C8A84938"/>
    <w:lvl w:ilvl="0" w:tplc="1E3C5F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922C91"/>
    <w:multiLevelType w:val="hybridMultilevel"/>
    <w:tmpl w:val="EFD0BB6A"/>
    <w:lvl w:ilvl="0" w:tplc="0427000F">
      <w:start w:val="1"/>
      <w:numFmt w:val="decimal"/>
      <w:lvlText w:val="%1."/>
      <w:lvlJc w:val="left"/>
      <w:pPr>
        <w:ind w:left="1380" w:hanging="360"/>
      </w:p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5" w15:restartNumberingAfterBreak="0">
    <w:nsid w:val="31A0077F"/>
    <w:multiLevelType w:val="hybridMultilevel"/>
    <w:tmpl w:val="D7AA3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A42918"/>
    <w:multiLevelType w:val="multilevel"/>
    <w:tmpl w:val="5D8886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6110D3"/>
    <w:multiLevelType w:val="multilevel"/>
    <w:tmpl w:val="90BAA1B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220B68"/>
    <w:multiLevelType w:val="multilevel"/>
    <w:tmpl w:val="6EA8BB74"/>
    <w:lvl w:ilvl="0">
      <w:start w:val="71"/>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0" w15:restartNumberingAfterBreak="0">
    <w:nsid w:val="6A8C542C"/>
    <w:multiLevelType w:val="multilevel"/>
    <w:tmpl w:val="D228D264"/>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7B504F"/>
    <w:multiLevelType w:val="hybridMultilevel"/>
    <w:tmpl w:val="3912C3DA"/>
    <w:lvl w:ilvl="0" w:tplc="C5723F5C">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E36A90"/>
    <w:multiLevelType w:val="hybridMultilevel"/>
    <w:tmpl w:val="0E1EFD82"/>
    <w:lvl w:ilvl="0" w:tplc="F816F5AE">
      <w:start w:val="6"/>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9674C6"/>
    <w:multiLevelType w:val="multilevel"/>
    <w:tmpl w:val="83F0F4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052157"/>
    <w:multiLevelType w:val="hybridMultilevel"/>
    <w:tmpl w:val="95A69BB2"/>
    <w:lvl w:ilvl="0" w:tplc="A0FC83D2">
      <w:start w:val="1"/>
      <w:numFmt w:val="decimal"/>
      <w:lvlText w:val="%1."/>
      <w:lvlJc w:val="left"/>
      <w:pPr>
        <w:ind w:left="720"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EF4210"/>
    <w:multiLevelType w:val="hybridMultilevel"/>
    <w:tmpl w:val="ADF87A1A"/>
    <w:lvl w:ilvl="0" w:tplc="A0C4E68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5"/>
  </w:num>
  <w:num w:numId="3">
    <w:abstractNumId w:val="1"/>
  </w:num>
  <w:num w:numId="4">
    <w:abstractNumId w:val="2"/>
  </w:num>
  <w:num w:numId="5">
    <w:abstractNumId w:val="10"/>
  </w:num>
  <w:num w:numId="6">
    <w:abstractNumId w:val="11"/>
  </w:num>
  <w:num w:numId="7">
    <w:abstractNumId w:val="14"/>
  </w:num>
  <w:num w:numId="8">
    <w:abstractNumId w:val="8"/>
  </w:num>
  <w:num w:numId="9">
    <w:abstractNumId w:val="9"/>
  </w:num>
  <w:num w:numId="10">
    <w:abstractNumId w:val="12"/>
  </w:num>
  <w:num w:numId="11">
    <w:abstractNumId w:val="5"/>
  </w:num>
  <w:num w:numId="12">
    <w:abstractNumId w:val="13"/>
  </w:num>
  <w:num w:numId="13">
    <w:abstractNumId w:val="4"/>
  </w:num>
  <w:num w:numId="14">
    <w:abstractNumId w:val="0"/>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59"/>
    <w:rsid w:val="000042DB"/>
    <w:rsid w:val="00033C4E"/>
    <w:rsid w:val="00091E1C"/>
    <w:rsid w:val="000E09B5"/>
    <w:rsid w:val="00101F80"/>
    <w:rsid w:val="00122D62"/>
    <w:rsid w:val="00132ABE"/>
    <w:rsid w:val="001352D7"/>
    <w:rsid w:val="00203C06"/>
    <w:rsid w:val="002225B6"/>
    <w:rsid w:val="00226DE1"/>
    <w:rsid w:val="002B4594"/>
    <w:rsid w:val="00324B2C"/>
    <w:rsid w:val="00331DB8"/>
    <w:rsid w:val="00341A01"/>
    <w:rsid w:val="00346661"/>
    <w:rsid w:val="00352E04"/>
    <w:rsid w:val="0035455A"/>
    <w:rsid w:val="003973D2"/>
    <w:rsid w:val="003D7CEF"/>
    <w:rsid w:val="004359FF"/>
    <w:rsid w:val="004627BD"/>
    <w:rsid w:val="00471784"/>
    <w:rsid w:val="00487AAB"/>
    <w:rsid w:val="004B663E"/>
    <w:rsid w:val="004B6A59"/>
    <w:rsid w:val="004D0440"/>
    <w:rsid w:val="00520966"/>
    <w:rsid w:val="00532020"/>
    <w:rsid w:val="00546A3E"/>
    <w:rsid w:val="0057282F"/>
    <w:rsid w:val="005D340C"/>
    <w:rsid w:val="005E438D"/>
    <w:rsid w:val="005F19BB"/>
    <w:rsid w:val="00601F05"/>
    <w:rsid w:val="006027E0"/>
    <w:rsid w:val="0064606F"/>
    <w:rsid w:val="0065035B"/>
    <w:rsid w:val="006A6FAB"/>
    <w:rsid w:val="006C0904"/>
    <w:rsid w:val="006C0E52"/>
    <w:rsid w:val="00701600"/>
    <w:rsid w:val="00715234"/>
    <w:rsid w:val="00753C1B"/>
    <w:rsid w:val="00760AB0"/>
    <w:rsid w:val="00772F3E"/>
    <w:rsid w:val="00777FCF"/>
    <w:rsid w:val="00794C27"/>
    <w:rsid w:val="007A5926"/>
    <w:rsid w:val="00805271"/>
    <w:rsid w:val="00813FD4"/>
    <w:rsid w:val="00861AA9"/>
    <w:rsid w:val="0088444F"/>
    <w:rsid w:val="00891FCB"/>
    <w:rsid w:val="008931EA"/>
    <w:rsid w:val="008B14BC"/>
    <w:rsid w:val="008C6570"/>
    <w:rsid w:val="008D6EB5"/>
    <w:rsid w:val="00915052"/>
    <w:rsid w:val="00931740"/>
    <w:rsid w:val="00950B5F"/>
    <w:rsid w:val="009551ED"/>
    <w:rsid w:val="009F3767"/>
    <w:rsid w:val="00A04BDF"/>
    <w:rsid w:val="00A521CC"/>
    <w:rsid w:val="00A625E6"/>
    <w:rsid w:val="00A678DD"/>
    <w:rsid w:val="00AA18F8"/>
    <w:rsid w:val="00B77DAC"/>
    <w:rsid w:val="00BA5BE2"/>
    <w:rsid w:val="00C17D3E"/>
    <w:rsid w:val="00C5225E"/>
    <w:rsid w:val="00C82F93"/>
    <w:rsid w:val="00D05893"/>
    <w:rsid w:val="00D06F33"/>
    <w:rsid w:val="00D12CF0"/>
    <w:rsid w:val="00D333DB"/>
    <w:rsid w:val="00D80EEF"/>
    <w:rsid w:val="00D8749E"/>
    <w:rsid w:val="00E230DA"/>
    <w:rsid w:val="00E36FCD"/>
    <w:rsid w:val="00ED7088"/>
    <w:rsid w:val="00F21155"/>
    <w:rsid w:val="00F34E9C"/>
    <w:rsid w:val="00F365A4"/>
    <w:rsid w:val="00F4335A"/>
    <w:rsid w:val="00F83E78"/>
    <w:rsid w:val="00FB48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869E"/>
  <w15:docId w15:val="{147D2323-C20B-47FD-B78E-51ACA254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6A59"/>
    <w:pPr>
      <w:spacing w:after="200" w:line="276"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4B6A59"/>
    <w:pPr>
      <w:ind w:left="720"/>
      <w:contextualSpacing/>
    </w:pPr>
  </w:style>
  <w:style w:type="character" w:customStyle="1" w:styleId="SraopastraipaDiagrama">
    <w:name w:val="Sąrašo pastraipa Diagrama"/>
    <w:link w:val="Sraopastraipa"/>
    <w:uiPriority w:val="34"/>
    <w:locked/>
    <w:rsid w:val="004B6A59"/>
    <w:rPr>
      <w:rFonts w:asciiTheme="minorHAnsi" w:hAnsiTheme="minorHAnsi"/>
      <w:sz w:val="22"/>
    </w:rPr>
  </w:style>
  <w:style w:type="character" w:styleId="Hipersaitas">
    <w:name w:val="Hyperlink"/>
    <w:basedOn w:val="Numatytasispastraiposriftas"/>
    <w:uiPriority w:val="99"/>
    <w:unhideWhenUsed/>
    <w:rsid w:val="004B6A59"/>
    <w:rPr>
      <w:color w:val="0563C1" w:themeColor="hyperlink"/>
      <w:u w:val="single"/>
    </w:rPr>
  </w:style>
  <w:style w:type="paragraph" w:customStyle="1" w:styleId="Default">
    <w:name w:val="Default"/>
    <w:rsid w:val="004B6A59"/>
    <w:pPr>
      <w:autoSpaceDE w:val="0"/>
      <w:autoSpaceDN w:val="0"/>
      <w:adjustRightInd w:val="0"/>
      <w:spacing w:after="0" w:line="240" w:lineRule="auto"/>
    </w:pPr>
    <w:rPr>
      <w:rFonts w:ascii="Arial Unicode MS" w:hAnsi="Arial Unicode MS" w:cs="Arial Unicode MS"/>
      <w:color w:val="000000"/>
      <w:szCs w:val="24"/>
    </w:rPr>
  </w:style>
  <w:style w:type="character" w:styleId="Emfaz">
    <w:name w:val="Emphasis"/>
    <w:basedOn w:val="Numatytasispastraiposriftas"/>
    <w:uiPriority w:val="20"/>
    <w:qFormat/>
    <w:rsid w:val="004B6A59"/>
    <w:rPr>
      <w:b/>
      <w:bCs/>
      <w:i w:val="0"/>
      <w:iCs w:val="0"/>
    </w:rPr>
  </w:style>
  <w:style w:type="character" w:customStyle="1" w:styleId="Bodytext">
    <w:name w:val="Body text_"/>
    <w:basedOn w:val="Numatytasispastraiposriftas"/>
    <w:link w:val="Pagrindinistekstas6"/>
    <w:rsid w:val="004B6A59"/>
    <w:rPr>
      <w:rFonts w:ascii="Trebuchet MS" w:eastAsia="Trebuchet MS" w:hAnsi="Trebuchet MS" w:cs="Trebuchet MS"/>
      <w:sz w:val="21"/>
      <w:szCs w:val="21"/>
      <w:shd w:val="clear" w:color="auto" w:fill="FFFFFF"/>
    </w:rPr>
  </w:style>
  <w:style w:type="paragraph" w:customStyle="1" w:styleId="Pagrindinistekstas6">
    <w:name w:val="Pagrindinis tekstas6"/>
    <w:basedOn w:val="prastasis"/>
    <w:link w:val="Bodytext"/>
    <w:rsid w:val="004B6A59"/>
    <w:pPr>
      <w:widowControl w:val="0"/>
      <w:shd w:val="clear" w:color="auto" w:fill="FFFFFF"/>
      <w:spacing w:after="0" w:line="254" w:lineRule="exact"/>
      <w:ind w:hanging="580"/>
      <w:jc w:val="both"/>
    </w:pPr>
    <w:rPr>
      <w:rFonts w:ascii="Trebuchet MS" w:eastAsia="Trebuchet MS" w:hAnsi="Trebuchet MS" w:cs="Trebuchet MS"/>
      <w:sz w:val="21"/>
      <w:szCs w:val="21"/>
    </w:rPr>
  </w:style>
  <w:style w:type="table" w:styleId="Lentelstinklelis">
    <w:name w:val="Table Grid"/>
    <w:basedOn w:val="prastojilentel"/>
    <w:uiPriority w:val="59"/>
    <w:rsid w:val="004B6A5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B6A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6A59"/>
    <w:rPr>
      <w:rFonts w:ascii="Tahoma" w:hAnsi="Tahoma" w:cs="Tahoma"/>
      <w:sz w:val="16"/>
      <w:szCs w:val="16"/>
    </w:rPr>
  </w:style>
  <w:style w:type="paragraph" w:customStyle="1" w:styleId="tajtip">
    <w:name w:val="tajtip"/>
    <w:basedOn w:val="prastasis"/>
    <w:rsid w:val="004B6A5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aliases w:val="En-tête-1,En-tête-2,hd,Header 2"/>
    <w:basedOn w:val="prastasis"/>
    <w:link w:val="AntratsDiagrama"/>
    <w:uiPriority w:val="99"/>
    <w:unhideWhenUsed/>
    <w:rsid w:val="004B6A59"/>
    <w:pPr>
      <w:widowControl w:val="0"/>
      <w:tabs>
        <w:tab w:val="center" w:pos="4819"/>
        <w:tab w:val="right" w:pos="9638"/>
      </w:tabs>
      <w:spacing w:after="0" w:line="240" w:lineRule="auto"/>
    </w:pPr>
    <w:rPr>
      <w:rFonts w:ascii="Times New Roman" w:eastAsia="Courier New" w:hAnsi="Times New Roman" w:cs="Times New Roman"/>
      <w:color w:val="000000"/>
      <w:sz w:val="24"/>
      <w:szCs w:val="24"/>
      <w:lang w:eastAsia="lt-LT" w:bidi="lt-LT"/>
    </w:rPr>
  </w:style>
  <w:style w:type="character" w:customStyle="1" w:styleId="AntratsDiagrama">
    <w:name w:val="Antraštės Diagrama"/>
    <w:aliases w:val="En-tête-1 Diagrama,En-tête-2 Diagrama,hd Diagrama,Header 2 Diagrama"/>
    <w:basedOn w:val="Numatytasispastraiposriftas"/>
    <w:link w:val="Antrats"/>
    <w:uiPriority w:val="99"/>
    <w:rsid w:val="004B6A59"/>
    <w:rPr>
      <w:rFonts w:eastAsia="Courier New" w:cs="Times New Roman"/>
      <w:color w:val="000000"/>
      <w:szCs w:val="24"/>
      <w:lang w:eastAsia="lt-LT" w:bidi="lt-LT"/>
    </w:rPr>
  </w:style>
  <w:style w:type="paragraph" w:styleId="Tekstoblokas">
    <w:name w:val="Block Text"/>
    <w:basedOn w:val="prastasis"/>
    <w:rsid w:val="004B6A59"/>
    <w:pPr>
      <w:spacing w:after="0" w:line="240" w:lineRule="auto"/>
      <w:ind w:left="1440" w:right="142"/>
    </w:pPr>
    <w:rPr>
      <w:rFonts w:ascii="Times New Roman" w:eastAsia="Times New Roman" w:hAnsi="Times New Roman" w:cs="Times New Roman"/>
      <w:sz w:val="24"/>
      <w:szCs w:val="20"/>
    </w:rPr>
  </w:style>
  <w:style w:type="paragraph" w:customStyle="1" w:styleId="BodyText1">
    <w:name w:val="Body Text1"/>
    <w:link w:val="BodytextChar"/>
    <w:rsid w:val="004B6A59"/>
    <w:pPr>
      <w:snapToGrid w:val="0"/>
      <w:spacing w:after="0" w:line="240" w:lineRule="auto"/>
      <w:ind w:firstLine="312"/>
      <w:jc w:val="both"/>
    </w:pPr>
    <w:rPr>
      <w:rFonts w:ascii="TimesLT" w:eastAsia="Times New Roman" w:hAnsi="TimesLT" w:cs="Times New Roman"/>
      <w:sz w:val="20"/>
      <w:lang w:val="en-US"/>
    </w:rPr>
  </w:style>
  <w:style w:type="character" w:customStyle="1" w:styleId="BodytextChar">
    <w:name w:val="Body text Char"/>
    <w:link w:val="BodyText1"/>
    <w:rsid w:val="004B6A59"/>
    <w:rPr>
      <w:rFonts w:ascii="TimesLT" w:eastAsia="Times New Roman" w:hAnsi="TimesLT" w:cs="Times New Roman"/>
      <w:sz w:val="20"/>
      <w:lang w:val="en-US"/>
    </w:rPr>
  </w:style>
  <w:style w:type="paragraph" w:customStyle="1" w:styleId="E">
    <w:name w:val="E"/>
    <w:basedOn w:val="prastasis"/>
    <w:next w:val="prastasiniatinklio"/>
    <w:rsid w:val="004B6A59"/>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4B6A59"/>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4B6A59"/>
    <w:rPr>
      <w:sz w:val="16"/>
      <w:szCs w:val="16"/>
    </w:rPr>
  </w:style>
  <w:style w:type="paragraph" w:styleId="Komentarotekstas">
    <w:name w:val="annotation text"/>
    <w:basedOn w:val="prastasis"/>
    <w:link w:val="KomentarotekstasDiagrama"/>
    <w:uiPriority w:val="99"/>
    <w:semiHidden/>
    <w:unhideWhenUsed/>
    <w:rsid w:val="004B6A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6A59"/>
    <w:rPr>
      <w:rFonts w:asciiTheme="minorHAnsi" w:hAnsiTheme="minorHAnsi"/>
      <w:sz w:val="20"/>
      <w:szCs w:val="20"/>
    </w:rPr>
  </w:style>
  <w:style w:type="character" w:customStyle="1" w:styleId="KomentarotemaDiagrama">
    <w:name w:val="Komentaro tema Diagrama"/>
    <w:basedOn w:val="KomentarotekstasDiagrama"/>
    <w:link w:val="Komentarotema"/>
    <w:uiPriority w:val="99"/>
    <w:semiHidden/>
    <w:rsid w:val="004B6A59"/>
    <w:rPr>
      <w:rFonts w:asciiTheme="minorHAnsi" w:hAnsiTheme="minorHAnsi"/>
      <w:b/>
      <w:bCs/>
      <w:sz w:val="20"/>
      <w:szCs w:val="20"/>
    </w:rPr>
  </w:style>
  <w:style w:type="paragraph" w:styleId="Komentarotema">
    <w:name w:val="annotation subject"/>
    <w:basedOn w:val="Komentarotekstas"/>
    <w:next w:val="Komentarotekstas"/>
    <w:link w:val="KomentarotemaDiagrama"/>
    <w:uiPriority w:val="99"/>
    <w:semiHidden/>
    <w:unhideWhenUsed/>
    <w:rsid w:val="004B6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rv.lt" TargetMode="External"/><Relationship Id="rId3" Type="http://schemas.openxmlformats.org/officeDocument/2006/relationships/settings" Target="settings.xml"/><Relationship Id="rId7" Type="http://schemas.openxmlformats.org/officeDocument/2006/relationships/hyperlink" Target="http://www.migracija.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gle.jukneviciene@migracija.gov.lt" TargetMode="External"/><Relationship Id="rId5" Type="http://schemas.openxmlformats.org/officeDocument/2006/relationships/hyperlink" Target="http://www.migracija.lr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46989</Words>
  <Characters>26784</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Janas Vidickas</dc:creator>
  <cp:keywords/>
  <dc:description/>
  <cp:lastModifiedBy>Laura Zelionkienė</cp:lastModifiedBy>
  <cp:revision>2</cp:revision>
  <cp:lastPrinted>2020-01-23T14:41:00Z</cp:lastPrinted>
  <dcterms:created xsi:type="dcterms:W3CDTF">2020-01-27T06:53:00Z</dcterms:created>
  <dcterms:modified xsi:type="dcterms:W3CDTF">2020-01-27T06:53:00Z</dcterms:modified>
</cp:coreProperties>
</file>