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DD67" w14:textId="77777777" w:rsidR="002D0E17" w:rsidRDefault="00961EEC" w:rsidP="00454EE5">
      <w:pPr>
        <w:pStyle w:val="Betarp"/>
        <w:jc w:val="center"/>
        <w:rPr>
          <w:b/>
          <w:sz w:val="32"/>
          <w:szCs w:val="32"/>
        </w:rPr>
      </w:pPr>
      <w:r>
        <w:rPr>
          <w:b/>
          <w:sz w:val="32"/>
          <w:szCs w:val="32"/>
        </w:rPr>
        <w:t xml:space="preserve">The alien intends to take up employment as a researcher under the employment contract concluded with a higher education and research institution registered in the Republic of Lithuania </w:t>
      </w:r>
    </w:p>
    <w:p w14:paraId="2DB3EFAE" w14:textId="471C0789" w:rsidR="00363FB8" w:rsidRPr="00356C58" w:rsidRDefault="00961EEC" w:rsidP="00454EE5">
      <w:pPr>
        <w:pStyle w:val="Betarp"/>
        <w:jc w:val="center"/>
        <w:rPr>
          <w:b/>
          <w:sz w:val="32"/>
          <w:szCs w:val="32"/>
        </w:rPr>
      </w:pPr>
      <w:r>
        <w:rPr>
          <w:b/>
          <w:sz w:val="32"/>
          <w:szCs w:val="32"/>
        </w:rPr>
        <w:t>(Article 40 Part 1 Point 13 of the Law on the Legal Status of Aliens)</w:t>
      </w:r>
    </w:p>
    <w:p w14:paraId="6AFEC0F2" w14:textId="77777777" w:rsidR="00FA69F2" w:rsidRDefault="00FA69F2" w:rsidP="00454EE5">
      <w:pPr>
        <w:pStyle w:val="Betarp"/>
        <w:jc w:val="center"/>
        <w:rPr>
          <w:b/>
          <w:sz w:val="28"/>
          <w:szCs w:val="28"/>
          <w:lang w:eastAsia="lt-LT"/>
        </w:rPr>
      </w:pPr>
    </w:p>
    <w:p w14:paraId="4A3D02D8" w14:textId="77777777" w:rsidR="007E5A2A" w:rsidRPr="007E5A2A" w:rsidRDefault="00363FB8" w:rsidP="007E5A2A">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shall be filled-out in the Lithuanian Migration Information System (MIGRIS);</w:t>
      </w:r>
    </w:p>
    <w:p w14:paraId="21A2E6EC" w14:textId="77777777" w:rsidR="009B3301" w:rsidRDefault="009B3301" w:rsidP="007E5A2A">
      <w:pPr>
        <w:pStyle w:val="Betarp"/>
        <w:jc w:val="both"/>
        <w:rPr>
          <w:b/>
          <w:szCs w:val="24"/>
        </w:rPr>
      </w:pPr>
    </w:p>
    <w:p w14:paraId="0181A608" w14:textId="5A010037" w:rsidR="00363FB8" w:rsidRPr="009B3301" w:rsidRDefault="00363FB8" w:rsidP="007E5A2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5CB4085" w14:textId="77777777" w:rsidR="000656CB" w:rsidRDefault="000656CB" w:rsidP="007E5A2A">
      <w:pPr>
        <w:pStyle w:val="Betarp"/>
        <w:jc w:val="both"/>
        <w:rPr>
          <w:b/>
          <w:sz w:val="32"/>
          <w:szCs w:val="32"/>
        </w:rPr>
      </w:pPr>
    </w:p>
    <w:p w14:paraId="41771053" w14:textId="77777777" w:rsidR="00830222" w:rsidRDefault="009B3301" w:rsidP="00830222">
      <w:pPr>
        <w:pStyle w:val="Betarp"/>
        <w:jc w:val="both"/>
        <w:rPr>
          <w:rFonts w:eastAsia="Calibri" w:cs="Times New Roman"/>
          <w:color w:val="000000"/>
          <w:szCs w:val="24"/>
        </w:rPr>
      </w:pPr>
      <w:r>
        <w:t xml:space="preserve"> </w:t>
      </w:r>
      <w:hyperlink r:id="rId9" w:tgtFrame="_blank" w:history="1">
        <w:r>
          <w:rPr>
            <w:b/>
            <w:color w:val="000000" w:themeColor="text1"/>
            <w:szCs w:val="24"/>
          </w:rPr>
          <w:t xml:space="preserve">The number of facilitation letter submitted by the Lithuanian science and research institution via the Lithuanian Migration Information System </w:t>
        </w:r>
      </w:hyperlink>
      <w:r>
        <w:rPr>
          <w:color w:val="000000"/>
        </w:rPr>
        <w:t>(</w:t>
      </w:r>
      <w:r>
        <w:rPr>
          <w:b/>
          <w:szCs w:val="24"/>
        </w:rPr>
        <w:t>MIGRIS</w:t>
      </w:r>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0FBA1593" w14:textId="77777777" w:rsidR="00830222" w:rsidRPr="00A0324E" w:rsidRDefault="00830222" w:rsidP="00830222">
      <w:pPr>
        <w:pStyle w:val="Betarp"/>
        <w:jc w:val="both"/>
        <w:rPr>
          <w:rFonts w:eastAsia="Calibri" w:cs="Times New Roman"/>
          <w:color w:val="000000"/>
          <w:szCs w:val="24"/>
        </w:rPr>
      </w:pPr>
    </w:p>
    <w:p w14:paraId="70DA5E93" w14:textId="77777777" w:rsidR="009B3301" w:rsidRPr="009B3301" w:rsidRDefault="00827B92" w:rsidP="007E5A2A">
      <w:pPr>
        <w:pStyle w:val="Betarp"/>
        <w:jc w:val="both"/>
        <w:rPr>
          <w:b/>
          <w:szCs w:val="24"/>
        </w:rPr>
      </w:pPr>
      <w:r>
        <w:rPr>
          <w:b/>
          <w:szCs w:val="24"/>
        </w:rPr>
        <w:t>In the facilitation letter:</w:t>
      </w:r>
    </w:p>
    <w:p w14:paraId="046B13C2" w14:textId="77777777" w:rsidR="009B3301" w:rsidRPr="009B3301" w:rsidRDefault="00356C58" w:rsidP="00830222">
      <w:pPr>
        <w:pStyle w:val="Betarp"/>
        <w:numPr>
          <w:ilvl w:val="0"/>
          <w:numId w:val="13"/>
        </w:numPr>
        <w:jc w:val="both"/>
        <w:rPr>
          <w:b/>
          <w:szCs w:val="24"/>
        </w:rPr>
      </w:pPr>
      <w:r>
        <w:rPr>
          <w:b/>
          <w:szCs w:val="24"/>
        </w:rPr>
        <w:t xml:space="preserve">The name of the specific European Union or multi-national program, which encompasses the movement means, or the agreement between two or more science and research institutions must be indicated, </w:t>
      </w:r>
      <w:r>
        <w:rPr>
          <w:b/>
          <w:i/>
          <w:iCs/>
          <w:szCs w:val="24"/>
        </w:rPr>
        <w:t>if the alien arrives in accordance to this specific program or agreement;</w:t>
      </w:r>
    </w:p>
    <w:p w14:paraId="1AE1B1C0" w14:textId="77777777" w:rsidR="009B3301" w:rsidRDefault="009B3301" w:rsidP="00830222">
      <w:pPr>
        <w:pStyle w:val="Betarp"/>
        <w:numPr>
          <w:ilvl w:val="0"/>
          <w:numId w:val="13"/>
        </w:numPr>
        <w:jc w:val="both"/>
        <w:rPr>
          <w:b/>
          <w:szCs w:val="24"/>
        </w:rPr>
      </w:pPr>
      <w:r>
        <w:rPr>
          <w:b/>
          <w:szCs w:val="24"/>
        </w:rPr>
        <w:t>It is affirmed that the science and studies institution wishing to accept the researcher assessed the purpose, duration of the scientific researches and experimental development works, as well as the qualification of the alien, which is proven by the affirmed copy of the document attesting to the qualification, as well as, that the science and studies institution has sufficient financial resources to perform the scientific researches and experimental development works.</w:t>
      </w:r>
    </w:p>
    <w:p w14:paraId="5F6CD609" w14:textId="77777777" w:rsidR="007E5A2A" w:rsidRPr="009B3301" w:rsidRDefault="007E5A2A" w:rsidP="007E5A2A">
      <w:pPr>
        <w:pStyle w:val="Betarp"/>
        <w:ind w:left="1283"/>
        <w:jc w:val="both"/>
        <w:rPr>
          <w:b/>
          <w:szCs w:val="24"/>
        </w:rPr>
      </w:pPr>
    </w:p>
    <w:p w14:paraId="6D5BF574" w14:textId="77777777" w:rsidR="009B3301" w:rsidRPr="009B3301" w:rsidRDefault="009B3301" w:rsidP="007E5A2A">
      <w:pPr>
        <w:pStyle w:val="Betarp"/>
        <w:jc w:val="both"/>
        <w:rPr>
          <w:b/>
          <w:bCs/>
          <w:szCs w:val="24"/>
        </w:rPr>
      </w:pPr>
      <w:r>
        <w:rPr>
          <w:b/>
          <w:szCs w:val="24"/>
        </w:rPr>
        <w:t xml:space="preserve"> </w:t>
      </w:r>
      <w:r>
        <w:rPr>
          <w:b/>
          <w:bCs/>
          <w:szCs w:val="24"/>
        </w:rPr>
        <w:t xml:space="preserve">Employment contract, </w:t>
      </w:r>
      <w:r>
        <w:rPr>
          <w:b/>
          <w:bCs/>
          <w:i/>
          <w:iCs/>
          <w:szCs w:val="24"/>
        </w:rPr>
        <w:t>wherein among other employment contract conditions it is indicated:</w:t>
      </w:r>
    </w:p>
    <w:p w14:paraId="7BE44957" w14:textId="77777777" w:rsidR="009B3301" w:rsidRPr="009B3301" w:rsidRDefault="009B3301" w:rsidP="00830222">
      <w:pPr>
        <w:pStyle w:val="Betarp"/>
        <w:numPr>
          <w:ilvl w:val="0"/>
          <w:numId w:val="14"/>
        </w:numPr>
        <w:jc w:val="both"/>
        <w:rPr>
          <w:b/>
          <w:szCs w:val="24"/>
        </w:rPr>
      </w:pPr>
      <w:r>
        <w:rPr>
          <w:b/>
          <w:bCs/>
          <w:szCs w:val="24"/>
        </w:rPr>
        <w:t>Name or purpose of scientific research and experimental development works;</w:t>
      </w:r>
    </w:p>
    <w:p w14:paraId="7FDE8583" w14:textId="644F836B" w:rsidR="009B3301" w:rsidRPr="009B3301" w:rsidRDefault="009B3301" w:rsidP="00830222">
      <w:pPr>
        <w:pStyle w:val="Betarp"/>
        <w:numPr>
          <w:ilvl w:val="0"/>
          <w:numId w:val="14"/>
        </w:numPr>
        <w:jc w:val="both"/>
        <w:rPr>
          <w:b/>
          <w:szCs w:val="24"/>
        </w:rPr>
      </w:pPr>
      <w:bookmarkStart w:id="0" w:name="_GoBack"/>
      <w:bookmarkEnd w:id="0"/>
      <w:r>
        <w:rPr>
          <w:b/>
          <w:bCs/>
          <w:szCs w:val="24"/>
        </w:rPr>
        <w:t xml:space="preserve">The undertaking of the alien to perform scientific researches and experimental development works; </w:t>
      </w:r>
    </w:p>
    <w:p w14:paraId="16B4FCFC" w14:textId="77777777" w:rsidR="009B3301" w:rsidRPr="009B3301" w:rsidRDefault="009B3301" w:rsidP="00830222">
      <w:pPr>
        <w:pStyle w:val="Betarp"/>
        <w:numPr>
          <w:ilvl w:val="0"/>
          <w:numId w:val="14"/>
        </w:numPr>
        <w:jc w:val="both"/>
        <w:rPr>
          <w:b/>
          <w:szCs w:val="24"/>
        </w:rPr>
      </w:pPr>
      <w:r>
        <w:rPr>
          <w:b/>
          <w:bCs/>
          <w:szCs w:val="24"/>
        </w:rPr>
        <w:t xml:space="preserve">The undertaking of the scientific research organization to accept the alien for the performance of scientific research and experimental development works; </w:t>
      </w:r>
    </w:p>
    <w:p w14:paraId="385A15E8" w14:textId="77777777" w:rsidR="009B3301" w:rsidRPr="009B3301" w:rsidRDefault="009B3301" w:rsidP="00830222">
      <w:pPr>
        <w:pStyle w:val="Betarp"/>
        <w:numPr>
          <w:ilvl w:val="0"/>
          <w:numId w:val="14"/>
        </w:numPr>
        <w:jc w:val="both"/>
        <w:rPr>
          <w:b/>
          <w:szCs w:val="24"/>
        </w:rPr>
      </w:pPr>
      <w:r>
        <w:rPr>
          <w:b/>
          <w:bCs/>
          <w:szCs w:val="24"/>
        </w:rPr>
        <w:t xml:space="preserve">The start and end dates of the scientific research and experimental development works or their envisaged duration; </w:t>
      </w:r>
    </w:p>
    <w:p w14:paraId="73072E42" w14:textId="77777777" w:rsidR="009B3301" w:rsidRPr="009B3301" w:rsidRDefault="009B3301" w:rsidP="00830222">
      <w:pPr>
        <w:pStyle w:val="Betarp"/>
        <w:numPr>
          <w:ilvl w:val="0"/>
          <w:numId w:val="14"/>
        </w:numPr>
        <w:jc w:val="both"/>
        <w:rPr>
          <w:b/>
          <w:szCs w:val="24"/>
        </w:rPr>
      </w:pPr>
      <w:r>
        <w:rPr>
          <w:b/>
          <w:bCs/>
          <w:szCs w:val="24"/>
        </w:rPr>
        <w:t xml:space="preserve">Information about the envisaged movement in one or a couple of member states of the European Union, </w:t>
      </w:r>
      <w:r>
        <w:rPr>
          <w:b/>
          <w:bCs/>
          <w:i/>
          <w:iCs/>
          <w:szCs w:val="24"/>
        </w:rPr>
        <w:t>if the movement of the researcher is known;</w:t>
      </w:r>
    </w:p>
    <w:p w14:paraId="75869707" w14:textId="77777777" w:rsidR="00DA3534" w:rsidRPr="002748A4" w:rsidRDefault="00DA3534" w:rsidP="007E5A2A">
      <w:pPr>
        <w:pStyle w:val="Betarp"/>
        <w:jc w:val="both"/>
        <w:rPr>
          <w:b/>
          <w:szCs w:val="24"/>
        </w:rPr>
      </w:pPr>
    </w:p>
    <w:p w14:paraId="475CEDE4" w14:textId="580DA38D" w:rsidR="00DA3534" w:rsidRPr="002748A4" w:rsidRDefault="00DA3534" w:rsidP="007E5A2A">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color w:val="000000"/>
          <w:szCs w:val="24"/>
        </w:rPr>
        <w:t xml:space="preserve">The consent of parents or one of the parents, guardian or other lawful </w:t>
      </w:r>
      <w:r w:rsidR="00D83A2A">
        <w:rPr>
          <w:b/>
          <w:bCs/>
          <w:color w:val="000000"/>
          <w:szCs w:val="24"/>
        </w:rPr>
        <w:t>representatives</w:t>
      </w:r>
      <w:r>
        <w:rPr>
          <w:b/>
          <w:bCs/>
          <w:color w:val="000000"/>
          <w:szCs w:val="24"/>
        </w:rPr>
        <w:t xml:space="preserve"> regarding the envisaged residence in the Republic of Lithuania, </w:t>
      </w:r>
      <w:r>
        <w:rPr>
          <w:b/>
          <w:bCs/>
          <w:i/>
          <w:color w:val="000000"/>
          <w:szCs w:val="24"/>
        </w:rPr>
        <w:t>if the alien is minor</w:t>
      </w:r>
      <w:r>
        <w:rPr>
          <w:b/>
          <w:bCs/>
          <w:i/>
          <w:color w:val="000000"/>
          <w:szCs w:val="24"/>
          <w:vertAlign w:val="superscript"/>
        </w:rPr>
        <w:t>*</w:t>
      </w:r>
      <w:r>
        <w:rPr>
          <w:b/>
          <w:szCs w:val="24"/>
        </w:rPr>
        <w:t>;</w:t>
      </w:r>
    </w:p>
    <w:p w14:paraId="531F1187" w14:textId="77777777" w:rsidR="00DA3534" w:rsidRPr="002748A4" w:rsidRDefault="00DA3534" w:rsidP="007E5A2A">
      <w:pPr>
        <w:pStyle w:val="Betarp"/>
        <w:jc w:val="both"/>
        <w:rPr>
          <w:rFonts w:eastAsia="Times New Roman" w:cs="Times New Roman"/>
          <w:b/>
          <w:noProof/>
          <w:szCs w:val="24"/>
          <w:lang w:eastAsia="lt-LT"/>
        </w:rPr>
      </w:pPr>
    </w:p>
    <w:p w14:paraId="69F04FBE" w14:textId="77777777" w:rsidR="00356C58" w:rsidRDefault="00DA3534" w:rsidP="00356C58">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enough funds and/or receives regular income</w:t>
        </w:r>
      </w:hyperlink>
      <w:bookmarkEnd w:id="1"/>
      <w:r>
        <w:rPr>
          <w:b/>
          <w:szCs w:val="24"/>
        </w:rPr>
        <w:t xml:space="preserve">, </w:t>
      </w:r>
      <w:hyperlink r:id="rId11"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3" w:name="_Hlk64643073"/>
      <w:bookmarkStart w:id="4" w:name="_Hlk64638813"/>
      <w:bookmarkEnd w:id="2"/>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433014D9" w14:textId="77777777" w:rsidR="00830222" w:rsidRPr="00A0324E" w:rsidRDefault="00830222" w:rsidP="00830222">
      <w:pPr>
        <w:pStyle w:val="Betarp"/>
        <w:jc w:val="both"/>
        <w:rPr>
          <w:rFonts w:eastAsia="Times New Roman" w:cs="Times New Roman"/>
          <w:b/>
          <w:szCs w:val="24"/>
          <w:lang w:eastAsia="lt-LT"/>
        </w:rPr>
      </w:pPr>
    </w:p>
    <w:p w14:paraId="40E67627" w14:textId="77777777" w:rsidR="002D0E17" w:rsidRPr="00E851B6" w:rsidRDefault="00830222" w:rsidP="002D0E17">
      <w:pPr>
        <w:pStyle w:val="Betarp"/>
        <w:rPr>
          <w:b/>
          <w:szCs w:val="24"/>
          <w:lang w:val="en-GB"/>
        </w:rPr>
      </w:pPr>
      <w:r>
        <w:t xml:space="preserve"> </w:t>
      </w:r>
      <w:r w:rsidR="002D0E17">
        <w:rPr>
          <w:b/>
          <w:i/>
          <w:iCs/>
          <w:szCs w:val="24"/>
          <w:u w:val="single"/>
          <w:lang w:val="lt-LT"/>
        </w:rPr>
        <w:t>A</w:t>
      </w:r>
      <w:r w:rsidR="002D0E17" w:rsidRPr="00E851B6">
        <w:rPr>
          <w:b/>
          <w:i/>
          <w:iCs/>
          <w:szCs w:val="24"/>
          <w:u w:val="single"/>
          <w:lang w:val="en-GB"/>
        </w:rPr>
        <w:t>n undertaking (confirmation) by the foreigner when completing the application via MIGRIS</w:t>
      </w:r>
      <w:r w:rsidR="002D0E17" w:rsidRPr="00E851B6">
        <w:rPr>
          <w:b/>
          <w:szCs w:val="24"/>
          <w:lang w:val="en-GB"/>
        </w:rPr>
        <w:t xml:space="preserve"> that he/she will declare his/her place of residence in an accommodation with a living area of at least 7 square metres for each adult person declaring his/her residence there;</w:t>
      </w:r>
    </w:p>
    <w:p w14:paraId="62C30A86" w14:textId="4CD9217C" w:rsidR="00FD383B" w:rsidRPr="002D0E17" w:rsidRDefault="00FD383B" w:rsidP="00830222">
      <w:pPr>
        <w:pStyle w:val="Betarp"/>
        <w:jc w:val="both"/>
        <w:rPr>
          <w:b/>
          <w:szCs w:val="24"/>
          <w:lang w:val="en-GB"/>
        </w:rPr>
      </w:pPr>
    </w:p>
    <w:p w14:paraId="6F77A978" w14:textId="737235B7" w:rsidR="00DA3534" w:rsidRDefault="00DA3534" w:rsidP="00830222">
      <w:pPr>
        <w:pStyle w:val="Betarp"/>
        <w:jc w:val="both"/>
        <w:rPr>
          <w:rFonts w:eastAsia="Times New Roman" w:cs="Times New Roman"/>
          <w:color w:val="000000"/>
          <w:sz w:val="22"/>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CAD44EC" w14:textId="50A1DEBB" w:rsidR="008A6616" w:rsidRDefault="008A6616" w:rsidP="00892518">
      <w:pPr>
        <w:pStyle w:val="Betarp"/>
        <w:jc w:val="both"/>
        <w:rPr>
          <w:rFonts w:cs="Times New Roman"/>
          <w:b/>
          <w:sz w:val="22"/>
        </w:rPr>
      </w:pPr>
    </w:p>
    <w:p w14:paraId="6CEA7B21" w14:textId="77777777" w:rsidR="00123A8D" w:rsidRDefault="00123A8D" w:rsidP="00892518">
      <w:pPr>
        <w:pStyle w:val="Betarp"/>
        <w:jc w:val="both"/>
        <w:rPr>
          <w:rFonts w:cs="Times New Roman"/>
          <w:b/>
          <w:sz w:val="22"/>
        </w:rPr>
      </w:pPr>
    </w:p>
    <w:p w14:paraId="7C9739A3"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508B0AAA" w14:textId="511A7499"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123A8D">
        <w:rPr>
          <w:color w:val="000000"/>
          <w:vertAlign w:val="superscript"/>
        </w:rPr>
        <w:t xml:space="preserve">                                      </w:t>
      </w:r>
      <w:r>
        <w:rPr>
          <w:color w:val="000000"/>
          <w:vertAlign w:val="superscript"/>
        </w:rPr>
        <w:t xml:space="preserve">   (Citizenship, name(s), surname(s) and date of birth of the alien)                                        </w:t>
      </w:r>
    </w:p>
    <w:p w14:paraId="0124FDB1"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325324A"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507033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91270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38560A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ED95F6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42DB48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8729AC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FA9472B"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C1C2C44" w14:textId="77777777" w:rsidR="009B3301" w:rsidRDefault="009B3301" w:rsidP="00885F54">
      <w:pPr>
        <w:spacing w:after="0" w:line="240" w:lineRule="auto"/>
        <w:rPr>
          <w:rFonts w:eastAsia="Times New Roman" w:cs="Times New Roman"/>
          <w:color w:val="000000"/>
          <w:sz w:val="16"/>
          <w:szCs w:val="16"/>
        </w:rPr>
      </w:pPr>
    </w:p>
    <w:p w14:paraId="7FDAF90D" w14:textId="77777777" w:rsidR="009B3301" w:rsidRDefault="009B3301" w:rsidP="00885F54">
      <w:pPr>
        <w:spacing w:after="0" w:line="240" w:lineRule="auto"/>
        <w:rPr>
          <w:rFonts w:eastAsia="Times New Roman" w:cs="Times New Roman"/>
          <w:color w:val="000000"/>
          <w:sz w:val="16"/>
          <w:szCs w:val="16"/>
        </w:rPr>
      </w:pPr>
    </w:p>
    <w:p w14:paraId="0E916B73" w14:textId="77777777" w:rsidR="009B3301" w:rsidRDefault="009B3301" w:rsidP="00885F54">
      <w:pPr>
        <w:spacing w:after="0" w:line="240" w:lineRule="auto"/>
        <w:rPr>
          <w:rFonts w:eastAsia="Times New Roman" w:cs="Times New Roman"/>
          <w:color w:val="000000"/>
          <w:sz w:val="16"/>
          <w:szCs w:val="16"/>
        </w:rPr>
      </w:pPr>
    </w:p>
    <w:p w14:paraId="70206CAC" w14:textId="77777777" w:rsidR="009B3301" w:rsidRDefault="009B3301" w:rsidP="009B3301">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46D1EBAF" w14:textId="7EF7E20D" w:rsidR="009B3301" w:rsidRDefault="009B3301" w:rsidP="009B3301">
      <w:pPr>
        <w:pStyle w:val="Betarp"/>
        <w:jc w:val="both"/>
        <w:rPr>
          <w:b/>
          <w:sz w:val="20"/>
          <w:szCs w:val="20"/>
        </w:rPr>
      </w:pPr>
      <w:r>
        <w:rPr>
          <w:b/>
          <w:szCs w:val="24"/>
        </w:rPr>
        <w:t>*</w:t>
      </w:r>
      <w:r>
        <w:rPr>
          <w:b/>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p>
    <w:p w14:paraId="7E4B78EE" w14:textId="77777777" w:rsidR="009B3301" w:rsidRPr="00363FB8" w:rsidRDefault="009B3301" w:rsidP="00885F54">
      <w:pPr>
        <w:spacing w:after="0" w:line="240" w:lineRule="auto"/>
      </w:pPr>
    </w:p>
    <w:sectPr w:rsidR="009B3301" w:rsidRPr="00363FB8" w:rsidSect="009B3301">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0C15" w14:textId="77777777" w:rsidR="00054005" w:rsidRDefault="00054005" w:rsidP="001915A1">
      <w:pPr>
        <w:spacing w:after="0" w:line="240" w:lineRule="auto"/>
      </w:pPr>
      <w:r>
        <w:separator/>
      </w:r>
    </w:p>
  </w:endnote>
  <w:endnote w:type="continuationSeparator" w:id="0">
    <w:p w14:paraId="7EF8B6F6" w14:textId="77777777" w:rsidR="00054005" w:rsidRDefault="0005400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207D" w14:textId="77777777" w:rsidR="00054005" w:rsidRDefault="00054005" w:rsidP="001915A1">
      <w:pPr>
        <w:spacing w:after="0" w:line="240" w:lineRule="auto"/>
      </w:pPr>
      <w:r>
        <w:separator/>
      </w:r>
    </w:p>
  </w:footnote>
  <w:footnote w:type="continuationSeparator" w:id="0">
    <w:p w14:paraId="01D0A5CA" w14:textId="77777777" w:rsidR="00054005" w:rsidRDefault="0005400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61FAB69B" w14:textId="77777777" w:rsidR="001915A1" w:rsidRDefault="001915A1">
        <w:pPr>
          <w:pStyle w:val="Antrats"/>
          <w:jc w:val="center"/>
        </w:pPr>
        <w:r>
          <w:fldChar w:fldCharType="begin"/>
        </w:r>
        <w:r>
          <w:instrText>PAGE   \* MERGEFORMAT</w:instrText>
        </w:r>
        <w:r>
          <w:fldChar w:fldCharType="separate"/>
        </w:r>
        <w:r w:rsidR="007E5A2A">
          <w:t>2</w:t>
        </w:r>
        <w:r>
          <w:fldChar w:fldCharType="end"/>
        </w:r>
      </w:p>
    </w:sdtContent>
  </w:sdt>
  <w:p w14:paraId="6A3C4BD9"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C88"/>
    <w:multiLevelType w:val="hybridMultilevel"/>
    <w:tmpl w:val="ABB0EA1A"/>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D3D6D8D"/>
    <w:multiLevelType w:val="hybridMultilevel"/>
    <w:tmpl w:val="1F4610F4"/>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7"/>
  </w:num>
  <w:num w:numId="8">
    <w:abstractNumId w:val="1"/>
  </w:num>
  <w:num w:numId="9">
    <w:abstractNumId w:val="2"/>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E74"/>
    <w:rsid w:val="00007FBE"/>
    <w:rsid w:val="00016682"/>
    <w:rsid w:val="0001719E"/>
    <w:rsid w:val="00017B4C"/>
    <w:rsid w:val="00036377"/>
    <w:rsid w:val="00051C72"/>
    <w:rsid w:val="00054005"/>
    <w:rsid w:val="000656CB"/>
    <w:rsid w:val="00080B69"/>
    <w:rsid w:val="000915AA"/>
    <w:rsid w:val="000A32A4"/>
    <w:rsid w:val="000A5359"/>
    <w:rsid w:val="000A79F1"/>
    <w:rsid w:val="000C1EA0"/>
    <w:rsid w:val="000D494F"/>
    <w:rsid w:val="000D7693"/>
    <w:rsid w:val="000F2166"/>
    <w:rsid w:val="0011028C"/>
    <w:rsid w:val="001116B7"/>
    <w:rsid w:val="00114D0F"/>
    <w:rsid w:val="00123A8D"/>
    <w:rsid w:val="0014235F"/>
    <w:rsid w:val="00164E96"/>
    <w:rsid w:val="00187FDD"/>
    <w:rsid w:val="001915A1"/>
    <w:rsid w:val="001A41E5"/>
    <w:rsid w:val="001B5945"/>
    <w:rsid w:val="001E0850"/>
    <w:rsid w:val="00231447"/>
    <w:rsid w:val="00254C98"/>
    <w:rsid w:val="002628A1"/>
    <w:rsid w:val="0028180F"/>
    <w:rsid w:val="002844F3"/>
    <w:rsid w:val="00286562"/>
    <w:rsid w:val="002966F1"/>
    <w:rsid w:val="00296B3B"/>
    <w:rsid w:val="002D0E17"/>
    <w:rsid w:val="002E0D5C"/>
    <w:rsid w:val="002E2D7A"/>
    <w:rsid w:val="002F1B3E"/>
    <w:rsid w:val="00302CD3"/>
    <w:rsid w:val="00340B5E"/>
    <w:rsid w:val="00345597"/>
    <w:rsid w:val="00356C58"/>
    <w:rsid w:val="0035778E"/>
    <w:rsid w:val="00363FB8"/>
    <w:rsid w:val="003856DC"/>
    <w:rsid w:val="00391580"/>
    <w:rsid w:val="003B36F9"/>
    <w:rsid w:val="003C7EDA"/>
    <w:rsid w:val="003D0AA4"/>
    <w:rsid w:val="003D3F41"/>
    <w:rsid w:val="003E4CCB"/>
    <w:rsid w:val="003E5EA2"/>
    <w:rsid w:val="003F0ACD"/>
    <w:rsid w:val="0041245F"/>
    <w:rsid w:val="00420273"/>
    <w:rsid w:val="00424D32"/>
    <w:rsid w:val="00432361"/>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96157"/>
    <w:rsid w:val="005A68AB"/>
    <w:rsid w:val="005F4EB3"/>
    <w:rsid w:val="006111EB"/>
    <w:rsid w:val="00612D85"/>
    <w:rsid w:val="00613A98"/>
    <w:rsid w:val="0062429B"/>
    <w:rsid w:val="006379B9"/>
    <w:rsid w:val="006402DE"/>
    <w:rsid w:val="006537AE"/>
    <w:rsid w:val="00655E48"/>
    <w:rsid w:val="00660803"/>
    <w:rsid w:val="00663EC8"/>
    <w:rsid w:val="006710D9"/>
    <w:rsid w:val="0069674B"/>
    <w:rsid w:val="006A5799"/>
    <w:rsid w:val="006C3EE7"/>
    <w:rsid w:val="006D3854"/>
    <w:rsid w:val="006F0933"/>
    <w:rsid w:val="00701074"/>
    <w:rsid w:val="007266CC"/>
    <w:rsid w:val="007462D7"/>
    <w:rsid w:val="00757764"/>
    <w:rsid w:val="00786A55"/>
    <w:rsid w:val="007B60BF"/>
    <w:rsid w:val="007E5A2A"/>
    <w:rsid w:val="007F5F4F"/>
    <w:rsid w:val="00804E34"/>
    <w:rsid w:val="00810A8F"/>
    <w:rsid w:val="00811B57"/>
    <w:rsid w:val="00812B20"/>
    <w:rsid w:val="00820587"/>
    <w:rsid w:val="00827B92"/>
    <w:rsid w:val="00830222"/>
    <w:rsid w:val="008316AD"/>
    <w:rsid w:val="008331FF"/>
    <w:rsid w:val="008659FA"/>
    <w:rsid w:val="00871C37"/>
    <w:rsid w:val="00885F54"/>
    <w:rsid w:val="00892518"/>
    <w:rsid w:val="00894DEE"/>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C4C41"/>
    <w:rsid w:val="00A11EAF"/>
    <w:rsid w:val="00A17A5B"/>
    <w:rsid w:val="00A71B97"/>
    <w:rsid w:val="00A767A8"/>
    <w:rsid w:val="00A81662"/>
    <w:rsid w:val="00A87585"/>
    <w:rsid w:val="00A92BB1"/>
    <w:rsid w:val="00AA1A3A"/>
    <w:rsid w:val="00AA732B"/>
    <w:rsid w:val="00AC7C68"/>
    <w:rsid w:val="00AD39E0"/>
    <w:rsid w:val="00B134AF"/>
    <w:rsid w:val="00B1701F"/>
    <w:rsid w:val="00B35690"/>
    <w:rsid w:val="00B416E8"/>
    <w:rsid w:val="00B64EB7"/>
    <w:rsid w:val="00BA2FC8"/>
    <w:rsid w:val="00BB3B93"/>
    <w:rsid w:val="00BB5F5D"/>
    <w:rsid w:val="00BB671C"/>
    <w:rsid w:val="00BD4278"/>
    <w:rsid w:val="00BE5A21"/>
    <w:rsid w:val="00BF03A3"/>
    <w:rsid w:val="00C2109D"/>
    <w:rsid w:val="00C52149"/>
    <w:rsid w:val="00C7761B"/>
    <w:rsid w:val="00C77925"/>
    <w:rsid w:val="00C80281"/>
    <w:rsid w:val="00C84411"/>
    <w:rsid w:val="00C9070A"/>
    <w:rsid w:val="00CA18CA"/>
    <w:rsid w:val="00CB504A"/>
    <w:rsid w:val="00CC629C"/>
    <w:rsid w:val="00CD70A7"/>
    <w:rsid w:val="00D40ADD"/>
    <w:rsid w:val="00D4115B"/>
    <w:rsid w:val="00D445F0"/>
    <w:rsid w:val="00D5541C"/>
    <w:rsid w:val="00D575EA"/>
    <w:rsid w:val="00D74CE4"/>
    <w:rsid w:val="00D77DEA"/>
    <w:rsid w:val="00D83A2A"/>
    <w:rsid w:val="00D96BDF"/>
    <w:rsid w:val="00DA0D90"/>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A6821"/>
    <w:rsid w:val="00ED4C2F"/>
    <w:rsid w:val="00ED4C76"/>
    <w:rsid w:val="00EE157B"/>
    <w:rsid w:val="00EF36F1"/>
    <w:rsid w:val="00F000D2"/>
    <w:rsid w:val="00F11189"/>
    <w:rsid w:val="00F214FF"/>
    <w:rsid w:val="00F516DF"/>
    <w:rsid w:val="00F57A3F"/>
    <w:rsid w:val="00F63805"/>
    <w:rsid w:val="00F759B2"/>
    <w:rsid w:val="00F95800"/>
    <w:rsid w:val="00FA69F2"/>
    <w:rsid w:val="00FB5E47"/>
    <w:rsid w:val="00FC64E8"/>
    <w:rsid w:val="00FD3503"/>
    <w:rsid w:val="00FD383B"/>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1949"/>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72A3-3617-4271-93E1-CFE01CF3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3117</Words>
  <Characters>1777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2021-03-31T05:57:00Z</dcterms:created>
  <dcterms:modified xsi:type="dcterms:W3CDTF">2023-01-09T10:08:00Z</dcterms:modified>
</cp:coreProperties>
</file>